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D3" w:rsidRPr="009B4862" w:rsidRDefault="00600CD3" w:rsidP="009B4862">
      <w:pPr>
        <w:jc w:val="center"/>
        <w:rPr>
          <w:rFonts w:ascii="Times New Roman" w:hAnsi="Times New Roman"/>
          <w:b/>
          <w:sz w:val="32"/>
          <w:szCs w:val="32"/>
        </w:rPr>
      </w:pPr>
      <w:r w:rsidRPr="009B4862">
        <w:rPr>
          <w:rFonts w:ascii="Times New Roman" w:hAnsi="Times New Roman"/>
          <w:b/>
          <w:sz w:val="32"/>
          <w:szCs w:val="32"/>
        </w:rPr>
        <w:t>Заключение</w:t>
      </w:r>
    </w:p>
    <w:p w:rsidR="00600CD3" w:rsidRPr="009B4862" w:rsidRDefault="00B04F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600CD3" w:rsidRPr="009B4862">
        <w:rPr>
          <w:rFonts w:ascii="Times New Roman" w:hAnsi="Times New Roman"/>
          <w:sz w:val="28"/>
          <w:szCs w:val="28"/>
        </w:rPr>
        <w:t>.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="0052109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600CD3" w:rsidRPr="009B4862">
        <w:rPr>
          <w:rFonts w:ascii="Times New Roman" w:hAnsi="Times New Roman"/>
          <w:sz w:val="28"/>
          <w:szCs w:val="28"/>
        </w:rPr>
        <w:t>.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="00600CD3" w:rsidRPr="009B486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600CD3" w:rsidRPr="009B4862">
        <w:rPr>
          <w:rFonts w:ascii="Times New Roman" w:hAnsi="Times New Roman"/>
          <w:sz w:val="28"/>
          <w:szCs w:val="28"/>
        </w:rPr>
        <w:t xml:space="preserve"> г</w:t>
      </w:r>
      <w:r w:rsidR="001309C9">
        <w:rPr>
          <w:rFonts w:ascii="Times New Roman" w:hAnsi="Times New Roman"/>
          <w:sz w:val="28"/>
          <w:szCs w:val="28"/>
        </w:rPr>
        <w:t>.</w:t>
      </w:r>
      <w:r w:rsidR="00600CD3" w:rsidRPr="009B4862">
        <w:rPr>
          <w:rFonts w:ascii="Times New Roman" w:hAnsi="Times New Roman"/>
          <w:sz w:val="28"/>
          <w:szCs w:val="28"/>
        </w:rPr>
        <w:t xml:space="preserve">                      </w:t>
      </w:r>
      <w:r w:rsidR="009B4862">
        <w:rPr>
          <w:rFonts w:ascii="Times New Roman" w:hAnsi="Times New Roman"/>
          <w:sz w:val="28"/>
          <w:szCs w:val="28"/>
        </w:rPr>
        <w:t xml:space="preserve">        </w:t>
      </w:r>
      <w:r w:rsidR="00856993">
        <w:rPr>
          <w:rFonts w:ascii="Times New Roman" w:hAnsi="Times New Roman"/>
          <w:sz w:val="28"/>
          <w:szCs w:val="28"/>
        </w:rPr>
        <w:t xml:space="preserve">                      </w:t>
      </w:r>
      <w:r w:rsidR="00600CD3" w:rsidRPr="009B4862">
        <w:rPr>
          <w:rFonts w:ascii="Times New Roman" w:hAnsi="Times New Roman"/>
          <w:sz w:val="28"/>
          <w:szCs w:val="28"/>
        </w:rPr>
        <w:t xml:space="preserve">                                      с. Кунашак</w:t>
      </w:r>
    </w:p>
    <w:p w:rsidR="009B4862" w:rsidRDefault="009B4862" w:rsidP="000609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00CD3" w:rsidRPr="009B4862">
        <w:rPr>
          <w:rFonts w:ascii="Times New Roman" w:hAnsi="Times New Roman"/>
          <w:sz w:val="28"/>
          <w:szCs w:val="28"/>
        </w:rPr>
        <w:t>О результатах публичных слушаний по проекту планировки и проекту межевания</w:t>
      </w:r>
      <w:r w:rsidR="00657A3F">
        <w:rPr>
          <w:rFonts w:ascii="Times New Roman" w:hAnsi="Times New Roman"/>
          <w:sz w:val="28"/>
          <w:szCs w:val="28"/>
        </w:rPr>
        <w:t xml:space="preserve">  территории линейного объекта </w:t>
      </w:r>
      <w:r>
        <w:rPr>
          <w:rFonts w:ascii="Times New Roman" w:hAnsi="Times New Roman"/>
          <w:sz w:val="28"/>
          <w:szCs w:val="28"/>
        </w:rPr>
        <w:t>«</w:t>
      </w:r>
      <w:r w:rsidR="002039D9">
        <w:rPr>
          <w:rFonts w:ascii="Times New Roman" w:hAnsi="Times New Roman"/>
          <w:sz w:val="28"/>
          <w:szCs w:val="28"/>
        </w:rPr>
        <w:t>Газоснабжение жилых домов  в 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04FEC">
        <w:rPr>
          <w:rFonts w:ascii="Times New Roman" w:hAnsi="Times New Roman"/>
          <w:sz w:val="28"/>
          <w:szCs w:val="28"/>
        </w:rPr>
        <w:t>Ямантаева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Кунашакского  района  Челябинской области».</w:t>
      </w:r>
    </w:p>
    <w:p w:rsidR="00600CD3" w:rsidRPr="009B4862" w:rsidRDefault="00600CD3" w:rsidP="002039D9">
      <w:pPr>
        <w:jc w:val="both"/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 </w:t>
      </w:r>
      <w:r w:rsidR="009B4862">
        <w:rPr>
          <w:rFonts w:ascii="Times New Roman" w:hAnsi="Times New Roman"/>
          <w:sz w:val="28"/>
          <w:szCs w:val="28"/>
        </w:rPr>
        <w:t xml:space="preserve">     </w:t>
      </w:r>
      <w:r w:rsidRPr="009B4862">
        <w:rPr>
          <w:rFonts w:ascii="Times New Roman" w:hAnsi="Times New Roman"/>
          <w:sz w:val="28"/>
          <w:szCs w:val="28"/>
        </w:rPr>
        <w:t>Проект был разработан по заказу  Управления ЖКХ, строительству и энергообеспечению  администрации Кунашакского муниципального района. Проектировщиком является ООО «</w:t>
      </w:r>
      <w:r w:rsidR="002039D9">
        <w:rPr>
          <w:rFonts w:ascii="Times New Roman" w:hAnsi="Times New Roman"/>
          <w:sz w:val="28"/>
          <w:szCs w:val="28"/>
        </w:rPr>
        <w:t>П</w:t>
      </w:r>
      <w:r w:rsidR="00B04FEC">
        <w:rPr>
          <w:rFonts w:ascii="Times New Roman" w:hAnsi="Times New Roman"/>
          <w:sz w:val="28"/>
          <w:szCs w:val="28"/>
        </w:rPr>
        <w:t>ПК «Глобальные Энергетические Системы</w:t>
      </w:r>
      <w:r w:rsidRPr="009B4862">
        <w:rPr>
          <w:rFonts w:ascii="Times New Roman" w:hAnsi="Times New Roman"/>
          <w:sz w:val="28"/>
          <w:szCs w:val="28"/>
        </w:rPr>
        <w:t>». Постановлением Главы муниципального района №</w:t>
      </w:r>
      <w:r w:rsidR="009B4862">
        <w:rPr>
          <w:rFonts w:ascii="Times New Roman" w:hAnsi="Times New Roman"/>
          <w:sz w:val="28"/>
          <w:szCs w:val="28"/>
        </w:rPr>
        <w:t xml:space="preserve"> </w:t>
      </w:r>
      <w:r w:rsidR="00B04FEC">
        <w:rPr>
          <w:rFonts w:ascii="Times New Roman" w:hAnsi="Times New Roman"/>
          <w:sz w:val="28"/>
          <w:szCs w:val="28"/>
        </w:rPr>
        <w:t>1087</w:t>
      </w:r>
      <w:r w:rsidR="002039D9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 xml:space="preserve"> от </w:t>
      </w:r>
      <w:r w:rsidR="00B04FEC">
        <w:rPr>
          <w:rFonts w:ascii="Times New Roman" w:hAnsi="Times New Roman"/>
          <w:sz w:val="28"/>
          <w:szCs w:val="28"/>
        </w:rPr>
        <w:t>30</w:t>
      </w:r>
      <w:r w:rsidRPr="009B4862">
        <w:rPr>
          <w:rFonts w:ascii="Times New Roman" w:hAnsi="Times New Roman"/>
          <w:sz w:val="28"/>
          <w:szCs w:val="28"/>
        </w:rPr>
        <w:t>.</w:t>
      </w:r>
      <w:r w:rsidR="00657A3F">
        <w:rPr>
          <w:rFonts w:ascii="Times New Roman" w:hAnsi="Times New Roman"/>
          <w:sz w:val="28"/>
          <w:szCs w:val="28"/>
        </w:rPr>
        <w:t>0</w:t>
      </w:r>
      <w:r w:rsidR="00B04FEC">
        <w:rPr>
          <w:rFonts w:ascii="Times New Roman" w:hAnsi="Times New Roman"/>
          <w:sz w:val="28"/>
          <w:szCs w:val="28"/>
        </w:rPr>
        <w:t>7</w:t>
      </w:r>
      <w:r w:rsidRPr="009B4862">
        <w:rPr>
          <w:rFonts w:ascii="Times New Roman" w:hAnsi="Times New Roman"/>
          <w:sz w:val="28"/>
          <w:szCs w:val="28"/>
        </w:rPr>
        <w:t>.</w:t>
      </w:r>
      <w:r w:rsidR="002039D9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20</w:t>
      </w:r>
      <w:r w:rsidR="00B04FEC">
        <w:rPr>
          <w:rFonts w:ascii="Times New Roman" w:hAnsi="Times New Roman"/>
          <w:sz w:val="28"/>
          <w:szCs w:val="28"/>
        </w:rPr>
        <w:t>21</w:t>
      </w:r>
      <w:r w:rsidR="009B4862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г «О назначении публичных слуша</w:t>
      </w:r>
      <w:r w:rsidR="00657A3F">
        <w:rPr>
          <w:rFonts w:ascii="Times New Roman" w:hAnsi="Times New Roman"/>
          <w:sz w:val="28"/>
          <w:szCs w:val="28"/>
        </w:rPr>
        <w:t xml:space="preserve">ний на тему: </w:t>
      </w:r>
      <w:r w:rsidR="002039D9">
        <w:rPr>
          <w:rFonts w:ascii="Times New Roman" w:hAnsi="Times New Roman"/>
          <w:sz w:val="28"/>
          <w:szCs w:val="28"/>
        </w:rPr>
        <w:t xml:space="preserve">«Газоснабжение жилых домов  в д. </w:t>
      </w:r>
      <w:proofErr w:type="spellStart"/>
      <w:r w:rsidR="00B04FEC">
        <w:rPr>
          <w:rFonts w:ascii="Times New Roman" w:hAnsi="Times New Roman"/>
          <w:sz w:val="28"/>
          <w:szCs w:val="28"/>
        </w:rPr>
        <w:t>Ямантаева</w:t>
      </w:r>
      <w:proofErr w:type="spellEnd"/>
      <w:r w:rsidR="002039D9">
        <w:rPr>
          <w:rFonts w:ascii="Times New Roman" w:hAnsi="Times New Roman"/>
          <w:sz w:val="28"/>
          <w:szCs w:val="28"/>
        </w:rPr>
        <w:t xml:space="preserve">  Кунашакского  района  Челябинской области» </w:t>
      </w:r>
      <w:r w:rsidRPr="009B4862">
        <w:rPr>
          <w:rFonts w:ascii="Times New Roman" w:hAnsi="Times New Roman"/>
          <w:sz w:val="28"/>
          <w:szCs w:val="28"/>
        </w:rPr>
        <w:t xml:space="preserve">было  назначено проведение публичных слушаний на </w:t>
      </w:r>
      <w:r w:rsidR="00B04FEC">
        <w:rPr>
          <w:rFonts w:ascii="Times New Roman" w:hAnsi="Times New Roman"/>
          <w:sz w:val="28"/>
          <w:szCs w:val="28"/>
        </w:rPr>
        <w:t>30</w:t>
      </w:r>
      <w:r w:rsidRPr="009B4862">
        <w:rPr>
          <w:rFonts w:ascii="Times New Roman" w:hAnsi="Times New Roman"/>
          <w:sz w:val="28"/>
          <w:szCs w:val="28"/>
        </w:rPr>
        <w:t>.</w:t>
      </w:r>
      <w:r w:rsidR="009B4862">
        <w:rPr>
          <w:rFonts w:ascii="Times New Roman" w:hAnsi="Times New Roman"/>
          <w:sz w:val="28"/>
          <w:szCs w:val="28"/>
        </w:rPr>
        <w:t>0</w:t>
      </w:r>
      <w:r w:rsidR="00B04FEC">
        <w:rPr>
          <w:rFonts w:ascii="Times New Roman" w:hAnsi="Times New Roman"/>
          <w:sz w:val="28"/>
          <w:szCs w:val="28"/>
        </w:rPr>
        <w:t>8</w:t>
      </w:r>
      <w:r w:rsidRPr="009B4862">
        <w:rPr>
          <w:rFonts w:ascii="Times New Roman" w:hAnsi="Times New Roman"/>
          <w:sz w:val="28"/>
          <w:szCs w:val="28"/>
        </w:rPr>
        <w:t>.</w:t>
      </w:r>
      <w:r w:rsidR="002039D9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20</w:t>
      </w:r>
      <w:r w:rsidR="00B04FEC">
        <w:rPr>
          <w:rFonts w:ascii="Times New Roman" w:hAnsi="Times New Roman"/>
          <w:sz w:val="28"/>
          <w:szCs w:val="28"/>
        </w:rPr>
        <w:t>21</w:t>
      </w:r>
      <w:r w:rsidR="002039D9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г.</w:t>
      </w:r>
      <w:r w:rsidR="009B4862">
        <w:rPr>
          <w:rFonts w:ascii="Times New Roman" w:hAnsi="Times New Roman"/>
          <w:sz w:val="28"/>
          <w:szCs w:val="28"/>
        </w:rPr>
        <w:t xml:space="preserve"> </w:t>
      </w:r>
      <w:r w:rsidR="00B04FEC">
        <w:rPr>
          <w:rFonts w:ascii="Times New Roman" w:hAnsi="Times New Roman"/>
          <w:sz w:val="28"/>
          <w:szCs w:val="28"/>
        </w:rPr>
        <w:t>15</w:t>
      </w:r>
      <w:r w:rsidRPr="009B4862">
        <w:rPr>
          <w:rFonts w:ascii="Times New Roman" w:hAnsi="Times New Roman"/>
          <w:sz w:val="28"/>
          <w:szCs w:val="28"/>
        </w:rPr>
        <w:t>.00 часов в</w:t>
      </w:r>
      <w:r w:rsidR="00B04FEC">
        <w:rPr>
          <w:rFonts w:ascii="Times New Roman" w:hAnsi="Times New Roman"/>
          <w:sz w:val="28"/>
          <w:szCs w:val="28"/>
        </w:rPr>
        <w:t xml:space="preserve"> актовом</w:t>
      </w:r>
      <w:r w:rsidRPr="009B4862">
        <w:rPr>
          <w:rFonts w:ascii="Times New Roman" w:hAnsi="Times New Roman"/>
          <w:sz w:val="28"/>
          <w:szCs w:val="28"/>
        </w:rPr>
        <w:t xml:space="preserve"> зале администрации Кунашакского муниципального района.</w:t>
      </w:r>
    </w:p>
    <w:p w:rsidR="00600CD3" w:rsidRPr="009B4862" w:rsidRDefault="00600CD3" w:rsidP="000609B3">
      <w:pPr>
        <w:jc w:val="both"/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 В публичных слушаниях приняли участие: от заказчика </w:t>
      </w:r>
      <w:r w:rsidR="00B04FEC">
        <w:rPr>
          <w:rFonts w:ascii="Times New Roman" w:hAnsi="Times New Roman"/>
          <w:sz w:val="28"/>
          <w:szCs w:val="28"/>
        </w:rPr>
        <w:t>–</w:t>
      </w:r>
      <w:r w:rsidRPr="009B4862">
        <w:rPr>
          <w:rFonts w:ascii="Times New Roman" w:hAnsi="Times New Roman"/>
          <w:sz w:val="28"/>
          <w:szCs w:val="28"/>
        </w:rPr>
        <w:t xml:space="preserve"> </w:t>
      </w:r>
      <w:r w:rsidR="00B04FEC">
        <w:rPr>
          <w:rFonts w:ascii="Times New Roman" w:hAnsi="Times New Roman"/>
          <w:sz w:val="28"/>
          <w:szCs w:val="28"/>
        </w:rPr>
        <w:t>Генеральный директор ООО «ППК «Глобальные Энергетические Системы»</w:t>
      </w:r>
      <w:r w:rsidRPr="009B4862">
        <w:rPr>
          <w:rFonts w:ascii="Times New Roman" w:hAnsi="Times New Roman"/>
          <w:sz w:val="28"/>
          <w:szCs w:val="28"/>
        </w:rPr>
        <w:t>.</w:t>
      </w:r>
    </w:p>
    <w:p w:rsidR="00116CD3" w:rsidRDefault="00600CD3" w:rsidP="00116C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  В целях доведения до населения информации о содержании проектов было осуществлено размещение </w:t>
      </w:r>
      <w:r w:rsidR="009B4862">
        <w:rPr>
          <w:rFonts w:ascii="Times New Roman" w:hAnsi="Times New Roman"/>
          <w:sz w:val="28"/>
          <w:szCs w:val="28"/>
        </w:rPr>
        <w:t xml:space="preserve">объявлений на информационных стендах,  постановление </w:t>
      </w:r>
      <w:r w:rsidRPr="009B4862">
        <w:rPr>
          <w:rFonts w:ascii="Times New Roman" w:hAnsi="Times New Roman"/>
          <w:sz w:val="28"/>
          <w:szCs w:val="28"/>
        </w:rPr>
        <w:t>на сайте Администрации Кунашакского муниципального района</w:t>
      </w:r>
      <w:r w:rsidR="009B4862">
        <w:rPr>
          <w:rFonts w:ascii="Times New Roman" w:hAnsi="Times New Roman"/>
          <w:sz w:val="28"/>
          <w:szCs w:val="28"/>
        </w:rPr>
        <w:t xml:space="preserve"> </w:t>
      </w:r>
      <w:r w:rsidR="00C66D43" w:rsidRPr="00C66D43">
        <w:rPr>
          <w:rFonts w:ascii="Times New Roman" w:hAnsi="Times New Roman"/>
          <w:sz w:val="28"/>
          <w:szCs w:val="28"/>
        </w:rPr>
        <w:t>http://www.kunashak.ru/regulatory/grad/obshch/</w:t>
      </w:r>
      <w:r w:rsidRPr="009B486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B4862">
        <w:rPr>
          <w:rFonts w:ascii="Times New Roman" w:hAnsi="Times New Roman"/>
          <w:sz w:val="28"/>
          <w:szCs w:val="28"/>
        </w:rPr>
        <w:t>по проведению публичных слушаний. Замечаний, рекомендации и предложений в период публичных слушаний не поступало.</w:t>
      </w:r>
    </w:p>
    <w:p w:rsidR="00600CD3" w:rsidRPr="009B4862" w:rsidRDefault="00600CD3" w:rsidP="00116C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 </w:t>
      </w:r>
      <w:r w:rsidR="00657A3F">
        <w:rPr>
          <w:rFonts w:ascii="Times New Roman" w:hAnsi="Times New Roman"/>
          <w:sz w:val="28"/>
          <w:szCs w:val="28"/>
        </w:rPr>
        <w:t xml:space="preserve">  </w:t>
      </w:r>
      <w:r w:rsidRPr="009B4862">
        <w:rPr>
          <w:rFonts w:ascii="Times New Roman" w:hAnsi="Times New Roman"/>
          <w:sz w:val="28"/>
          <w:szCs w:val="28"/>
        </w:rPr>
        <w:t>В результате обсуждения проекта принято решение:</w:t>
      </w:r>
    </w:p>
    <w:p w:rsidR="002039D9" w:rsidRDefault="00657A3F" w:rsidP="00116C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0CD3" w:rsidRPr="009B4862">
        <w:rPr>
          <w:rFonts w:ascii="Times New Roman" w:hAnsi="Times New Roman"/>
          <w:sz w:val="28"/>
          <w:szCs w:val="28"/>
        </w:rPr>
        <w:t>1.Поддержать проект</w:t>
      </w:r>
      <w:r>
        <w:rPr>
          <w:rFonts w:ascii="Times New Roman" w:hAnsi="Times New Roman"/>
          <w:sz w:val="28"/>
          <w:szCs w:val="28"/>
        </w:rPr>
        <w:t xml:space="preserve"> планировки и проект межевания о</w:t>
      </w:r>
      <w:r w:rsidR="00600CD3" w:rsidRPr="009B4862">
        <w:rPr>
          <w:rFonts w:ascii="Times New Roman" w:hAnsi="Times New Roman"/>
          <w:sz w:val="28"/>
          <w:szCs w:val="28"/>
        </w:rPr>
        <w:t>бъекта</w:t>
      </w:r>
      <w:r w:rsidR="002039D9">
        <w:rPr>
          <w:rFonts w:ascii="Times New Roman" w:hAnsi="Times New Roman"/>
          <w:sz w:val="28"/>
          <w:szCs w:val="28"/>
        </w:rPr>
        <w:t xml:space="preserve"> «Газоснабжение жилых домов  в д. </w:t>
      </w:r>
      <w:proofErr w:type="spellStart"/>
      <w:r w:rsidR="00B04FEC">
        <w:rPr>
          <w:rFonts w:ascii="Times New Roman" w:hAnsi="Times New Roman"/>
          <w:sz w:val="28"/>
          <w:szCs w:val="28"/>
        </w:rPr>
        <w:t>Ямантаева</w:t>
      </w:r>
      <w:proofErr w:type="spellEnd"/>
      <w:r w:rsidR="002039D9">
        <w:rPr>
          <w:rFonts w:ascii="Times New Roman" w:hAnsi="Times New Roman"/>
          <w:sz w:val="28"/>
          <w:szCs w:val="28"/>
        </w:rPr>
        <w:t xml:space="preserve">  Кунашакского  района  Челябинской области»</w:t>
      </w:r>
    </w:p>
    <w:p w:rsidR="002039D9" w:rsidRDefault="00657A3F" w:rsidP="002039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0CD3" w:rsidRPr="009B4862">
        <w:rPr>
          <w:rFonts w:ascii="Times New Roman" w:hAnsi="Times New Roman"/>
          <w:sz w:val="28"/>
          <w:szCs w:val="28"/>
        </w:rPr>
        <w:t xml:space="preserve">2.Направить на утверждение Главе Кунашакского муниципального района документацию по  </w:t>
      </w:r>
      <w:r>
        <w:rPr>
          <w:rFonts w:ascii="Times New Roman" w:hAnsi="Times New Roman"/>
          <w:sz w:val="28"/>
          <w:szCs w:val="28"/>
        </w:rPr>
        <w:t xml:space="preserve">проекту планировки и межевания </w:t>
      </w:r>
      <w:r w:rsidR="00600CD3" w:rsidRPr="009B4862">
        <w:rPr>
          <w:rFonts w:ascii="Times New Roman" w:hAnsi="Times New Roman"/>
          <w:sz w:val="28"/>
          <w:szCs w:val="28"/>
        </w:rPr>
        <w:t xml:space="preserve">объекта </w:t>
      </w:r>
      <w:r w:rsidR="002039D9">
        <w:rPr>
          <w:rFonts w:ascii="Times New Roman" w:hAnsi="Times New Roman"/>
          <w:sz w:val="28"/>
          <w:szCs w:val="28"/>
        </w:rPr>
        <w:t xml:space="preserve">«Газоснабжение жилых домов  в д. </w:t>
      </w:r>
      <w:proofErr w:type="spellStart"/>
      <w:r w:rsidR="00B04FEC">
        <w:rPr>
          <w:rFonts w:ascii="Times New Roman" w:hAnsi="Times New Roman"/>
          <w:sz w:val="28"/>
          <w:szCs w:val="28"/>
        </w:rPr>
        <w:t>Ямантаева</w:t>
      </w:r>
      <w:proofErr w:type="spellEnd"/>
      <w:r w:rsidR="002039D9">
        <w:rPr>
          <w:rFonts w:ascii="Times New Roman" w:hAnsi="Times New Roman"/>
          <w:sz w:val="28"/>
          <w:szCs w:val="28"/>
        </w:rPr>
        <w:t xml:space="preserve">  Кунашакского  района  Челябинской области».</w:t>
      </w:r>
    </w:p>
    <w:p w:rsidR="00600CD3" w:rsidRPr="009B4862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>Приложения:</w:t>
      </w:r>
    </w:p>
    <w:p w:rsidR="00600CD3" w:rsidRPr="009B4862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>1.</w:t>
      </w:r>
      <w:r w:rsidR="002039D9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Копия Постановления  №</w:t>
      </w:r>
      <w:r w:rsidR="00657A3F">
        <w:rPr>
          <w:rFonts w:ascii="Times New Roman" w:hAnsi="Times New Roman"/>
          <w:sz w:val="28"/>
          <w:szCs w:val="28"/>
        </w:rPr>
        <w:t xml:space="preserve"> </w:t>
      </w:r>
      <w:r w:rsidR="00B04FEC">
        <w:rPr>
          <w:rFonts w:ascii="Times New Roman" w:hAnsi="Times New Roman"/>
          <w:sz w:val="28"/>
          <w:szCs w:val="28"/>
        </w:rPr>
        <w:t>1087</w:t>
      </w:r>
      <w:r w:rsidRPr="009B4862">
        <w:rPr>
          <w:rFonts w:ascii="Times New Roman" w:hAnsi="Times New Roman"/>
          <w:sz w:val="28"/>
          <w:szCs w:val="28"/>
        </w:rPr>
        <w:t xml:space="preserve">  от </w:t>
      </w:r>
      <w:r w:rsidR="002039D9">
        <w:rPr>
          <w:rFonts w:ascii="Times New Roman" w:hAnsi="Times New Roman"/>
          <w:sz w:val="28"/>
          <w:szCs w:val="28"/>
        </w:rPr>
        <w:t xml:space="preserve"> </w:t>
      </w:r>
      <w:r w:rsidR="00B04FEC">
        <w:rPr>
          <w:rFonts w:ascii="Times New Roman" w:hAnsi="Times New Roman"/>
          <w:sz w:val="28"/>
          <w:szCs w:val="28"/>
        </w:rPr>
        <w:t>30</w:t>
      </w:r>
      <w:r w:rsidRPr="009B4862">
        <w:rPr>
          <w:rFonts w:ascii="Times New Roman" w:hAnsi="Times New Roman"/>
          <w:sz w:val="28"/>
          <w:szCs w:val="28"/>
        </w:rPr>
        <w:t>.</w:t>
      </w:r>
      <w:r w:rsidR="00657A3F">
        <w:rPr>
          <w:rFonts w:ascii="Times New Roman" w:hAnsi="Times New Roman"/>
          <w:sz w:val="28"/>
          <w:szCs w:val="28"/>
        </w:rPr>
        <w:t>0</w:t>
      </w:r>
      <w:r w:rsidR="00B04FEC">
        <w:rPr>
          <w:rFonts w:ascii="Times New Roman" w:hAnsi="Times New Roman"/>
          <w:sz w:val="28"/>
          <w:szCs w:val="28"/>
        </w:rPr>
        <w:t>7</w:t>
      </w:r>
      <w:r w:rsidRPr="009B4862">
        <w:rPr>
          <w:rFonts w:ascii="Times New Roman" w:hAnsi="Times New Roman"/>
          <w:sz w:val="28"/>
          <w:szCs w:val="28"/>
        </w:rPr>
        <w:t>.</w:t>
      </w:r>
      <w:r w:rsidR="002039D9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20</w:t>
      </w:r>
      <w:r w:rsidR="00B04FEC">
        <w:rPr>
          <w:rFonts w:ascii="Times New Roman" w:hAnsi="Times New Roman"/>
          <w:sz w:val="28"/>
          <w:szCs w:val="28"/>
        </w:rPr>
        <w:t>21</w:t>
      </w:r>
      <w:r w:rsidR="00657A3F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г</w:t>
      </w:r>
      <w:r w:rsidR="00657A3F">
        <w:rPr>
          <w:rFonts w:ascii="Times New Roman" w:hAnsi="Times New Roman"/>
          <w:sz w:val="28"/>
          <w:szCs w:val="28"/>
        </w:rPr>
        <w:t xml:space="preserve">  </w:t>
      </w:r>
      <w:r w:rsidRPr="009B4862">
        <w:rPr>
          <w:rFonts w:ascii="Times New Roman" w:hAnsi="Times New Roman"/>
          <w:sz w:val="28"/>
          <w:szCs w:val="28"/>
        </w:rPr>
        <w:t>-</w:t>
      </w:r>
      <w:r w:rsidR="00657A3F">
        <w:rPr>
          <w:rFonts w:ascii="Times New Roman" w:hAnsi="Times New Roman"/>
          <w:sz w:val="28"/>
          <w:szCs w:val="28"/>
        </w:rPr>
        <w:t xml:space="preserve">  </w:t>
      </w:r>
      <w:r w:rsidRPr="009B4862">
        <w:rPr>
          <w:rFonts w:ascii="Times New Roman" w:hAnsi="Times New Roman"/>
          <w:sz w:val="28"/>
          <w:szCs w:val="28"/>
        </w:rPr>
        <w:t>1 экз.</w:t>
      </w:r>
    </w:p>
    <w:p w:rsidR="00600CD3" w:rsidRPr="009B4862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2.Протокол 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публичных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 xml:space="preserve"> слушаний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-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1 экз.</w:t>
      </w:r>
    </w:p>
    <w:p w:rsidR="00116CD3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3.Проект 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 xml:space="preserve">планировки 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территории</w:t>
      </w:r>
      <w:r w:rsidR="00856993">
        <w:rPr>
          <w:rFonts w:ascii="Times New Roman" w:hAnsi="Times New Roman"/>
          <w:sz w:val="28"/>
          <w:szCs w:val="28"/>
        </w:rPr>
        <w:t xml:space="preserve">  </w:t>
      </w:r>
      <w:r w:rsidRPr="009B4862">
        <w:rPr>
          <w:rFonts w:ascii="Times New Roman" w:hAnsi="Times New Roman"/>
          <w:sz w:val="28"/>
          <w:szCs w:val="28"/>
        </w:rPr>
        <w:t>-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1 экз.</w:t>
      </w:r>
    </w:p>
    <w:p w:rsidR="00116CD3" w:rsidRPr="009B4862" w:rsidRDefault="00116CD3" w:rsidP="00A86690">
      <w:pPr>
        <w:rPr>
          <w:rFonts w:ascii="Times New Roman" w:hAnsi="Times New Roman"/>
          <w:sz w:val="28"/>
          <w:szCs w:val="28"/>
        </w:rPr>
      </w:pPr>
    </w:p>
    <w:p w:rsidR="00600CD3" w:rsidRPr="009B4862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Председатель комиссии      </w:t>
      </w:r>
      <w:r w:rsidR="00856993">
        <w:rPr>
          <w:rFonts w:ascii="Times New Roman" w:hAnsi="Times New Roman"/>
          <w:sz w:val="28"/>
          <w:szCs w:val="28"/>
        </w:rPr>
        <w:t xml:space="preserve">                       </w:t>
      </w:r>
      <w:r w:rsidRPr="009B486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04FEC">
        <w:rPr>
          <w:rFonts w:ascii="Times New Roman" w:hAnsi="Times New Roman"/>
          <w:sz w:val="28"/>
          <w:szCs w:val="28"/>
        </w:rPr>
        <w:t>М</w:t>
      </w:r>
      <w:r w:rsidRPr="009B4862">
        <w:rPr>
          <w:rFonts w:ascii="Times New Roman" w:hAnsi="Times New Roman"/>
          <w:sz w:val="28"/>
          <w:szCs w:val="28"/>
        </w:rPr>
        <w:t>.</w:t>
      </w:r>
      <w:r w:rsidR="00B04FEC">
        <w:rPr>
          <w:rFonts w:ascii="Times New Roman" w:hAnsi="Times New Roman"/>
          <w:sz w:val="28"/>
          <w:szCs w:val="28"/>
        </w:rPr>
        <w:t>Р</w:t>
      </w:r>
      <w:r w:rsidRPr="009B4862">
        <w:rPr>
          <w:rFonts w:ascii="Times New Roman" w:hAnsi="Times New Roman"/>
          <w:sz w:val="28"/>
          <w:szCs w:val="28"/>
        </w:rPr>
        <w:t>.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="00B04FEC">
        <w:rPr>
          <w:rFonts w:ascii="Times New Roman" w:hAnsi="Times New Roman"/>
          <w:sz w:val="28"/>
          <w:szCs w:val="28"/>
        </w:rPr>
        <w:t>Сафина</w:t>
      </w:r>
    </w:p>
    <w:p w:rsidR="00600CD3" w:rsidRPr="009B4862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Секретарь комиссии                     </w:t>
      </w:r>
      <w:r w:rsidR="00856993">
        <w:rPr>
          <w:rFonts w:ascii="Times New Roman" w:hAnsi="Times New Roman"/>
          <w:sz w:val="28"/>
          <w:szCs w:val="28"/>
        </w:rPr>
        <w:t xml:space="preserve">                      </w:t>
      </w:r>
      <w:r w:rsidRPr="009B4862">
        <w:rPr>
          <w:rFonts w:ascii="Times New Roman" w:hAnsi="Times New Roman"/>
          <w:sz w:val="28"/>
          <w:szCs w:val="28"/>
        </w:rPr>
        <w:t xml:space="preserve">                            </w:t>
      </w:r>
      <w:r w:rsidR="00B04FEC">
        <w:rPr>
          <w:rFonts w:ascii="Times New Roman" w:hAnsi="Times New Roman"/>
          <w:sz w:val="28"/>
          <w:szCs w:val="28"/>
        </w:rPr>
        <w:t>Д</w:t>
      </w:r>
      <w:r w:rsidRPr="009B4862">
        <w:rPr>
          <w:rFonts w:ascii="Times New Roman" w:hAnsi="Times New Roman"/>
          <w:sz w:val="28"/>
          <w:szCs w:val="28"/>
        </w:rPr>
        <w:t>.</w:t>
      </w:r>
      <w:r w:rsidR="00B04FEC">
        <w:rPr>
          <w:rFonts w:ascii="Times New Roman" w:hAnsi="Times New Roman"/>
          <w:sz w:val="28"/>
          <w:szCs w:val="28"/>
        </w:rPr>
        <w:t>Г</w:t>
      </w:r>
      <w:r w:rsidR="00116C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04FEC">
        <w:rPr>
          <w:rFonts w:ascii="Times New Roman" w:hAnsi="Times New Roman"/>
          <w:sz w:val="28"/>
          <w:szCs w:val="28"/>
        </w:rPr>
        <w:t>Зарипов</w:t>
      </w:r>
      <w:proofErr w:type="spellEnd"/>
      <w:r w:rsidRPr="009B4862">
        <w:rPr>
          <w:rFonts w:ascii="Times New Roman" w:hAnsi="Times New Roman"/>
          <w:sz w:val="28"/>
          <w:szCs w:val="28"/>
        </w:rPr>
        <w:t xml:space="preserve"> </w:t>
      </w:r>
    </w:p>
    <w:p w:rsidR="00600CD3" w:rsidRPr="009B4862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</w:t>
      </w:r>
    </w:p>
    <w:sectPr w:rsidR="00600CD3" w:rsidRPr="009B4862" w:rsidSect="00116CD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87"/>
    <w:rsid w:val="000609B3"/>
    <w:rsid w:val="00061ACB"/>
    <w:rsid w:val="000F6610"/>
    <w:rsid w:val="00116CD3"/>
    <w:rsid w:val="001309C9"/>
    <w:rsid w:val="001366CD"/>
    <w:rsid w:val="001B3716"/>
    <w:rsid w:val="001F0182"/>
    <w:rsid w:val="002039D9"/>
    <w:rsid w:val="00205CAF"/>
    <w:rsid w:val="002B4287"/>
    <w:rsid w:val="00432D05"/>
    <w:rsid w:val="00480346"/>
    <w:rsid w:val="0052109E"/>
    <w:rsid w:val="005D213C"/>
    <w:rsid w:val="00600CD3"/>
    <w:rsid w:val="00657A3F"/>
    <w:rsid w:val="006B2C77"/>
    <w:rsid w:val="00731BF9"/>
    <w:rsid w:val="00821651"/>
    <w:rsid w:val="00856993"/>
    <w:rsid w:val="00973BF6"/>
    <w:rsid w:val="009B4862"/>
    <w:rsid w:val="00A11D88"/>
    <w:rsid w:val="00A86690"/>
    <w:rsid w:val="00AA17AA"/>
    <w:rsid w:val="00AB46CA"/>
    <w:rsid w:val="00B04FEC"/>
    <w:rsid w:val="00B06CF5"/>
    <w:rsid w:val="00B20CA0"/>
    <w:rsid w:val="00BF2521"/>
    <w:rsid w:val="00C66D43"/>
    <w:rsid w:val="00D66B27"/>
    <w:rsid w:val="00DB1463"/>
    <w:rsid w:val="00FB0F23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669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09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669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0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Ольга</dc:creator>
  <cp:lastModifiedBy>Ольга</cp:lastModifiedBy>
  <cp:revision>3</cp:revision>
  <cp:lastPrinted>2018-07-03T11:37:00Z</cp:lastPrinted>
  <dcterms:created xsi:type="dcterms:W3CDTF">2021-09-02T04:03:00Z</dcterms:created>
  <dcterms:modified xsi:type="dcterms:W3CDTF">2021-09-02T04:15:00Z</dcterms:modified>
</cp:coreProperties>
</file>