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860" w:rsidRPr="000751A4" w:rsidRDefault="00327860" w:rsidP="00F73454">
      <w:pPr>
        <w:ind w:left="12036"/>
        <w:rPr>
          <w:rFonts w:ascii="Times New Roman" w:hAnsi="Times New Roman"/>
          <w:sz w:val="24"/>
          <w:szCs w:val="24"/>
        </w:rPr>
      </w:pPr>
      <w:r w:rsidRPr="000751A4">
        <w:rPr>
          <w:rFonts w:ascii="Times New Roman" w:hAnsi="Times New Roman"/>
          <w:sz w:val="24"/>
          <w:szCs w:val="24"/>
        </w:rPr>
        <w:t>«УТВЕРЖДАЮ»:</w:t>
      </w:r>
    </w:p>
    <w:p w:rsidR="00327860" w:rsidRPr="000751A4" w:rsidRDefault="00327860" w:rsidP="00F73454">
      <w:pPr>
        <w:ind w:left="12036"/>
        <w:rPr>
          <w:rFonts w:ascii="Times New Roman" w:hAnsi="Times New Roman"/>
          <w:sz w:val="24"/>
          <w:szCs w:val="24"/>
        </w:rPr>
      </w:pPr>
      <w:r w:rsidRPr="000751A4">
        <w:rPr>
          <w:rFonts w:ascii="Times New Roman" w:hAnsi="Times New Roman"/>
          <w:sz w:val="24"/>
          <w:szCs w:val="24"/>
        </w:rPr>
        <w:t>Глава Муслюмовского</w:t>
      </w:r>
    </w:p>
    <w:p w:rsidR="00327860" w:rsidRPr="000751A4" w:rsidRDefault="00327860" w:rsidP="00F73454">
      <w:pPr>
        <w:ind w:left="120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0751A4">
        <w:rPr>
          <w:rFonts w:ascii="Times New Roman" w:hAnsi="Times New Roman"/>
          <w:sz w:val="24"/>
          <w:szCs w:val="24"/>
        </w:rPr>
        <w:t>ельского поселения</w:t>
      </w:r>
    </w:p>
    <w:p w:rsidR="00327860" w:rsidRPr="000751A4" w:rsidRDefault="00327860" w:rsidP="00F73454">
      <w:pPr>
        <w:ind w:left="12036"/>
        <w:rPr>
          <w:rFonts w:ascii="Times New Roman" w:hAnsi="Times New Roman"/>
          <w:sz w:val="24"/>
          <w:szCs w:val="24"/>
        </w:rPr>
      </w:pPr>
      <w:r w:rsidRPr="000751A4">
        <w:rPr>
          <w:rFonts w:ascii="Times New Roman" w:hAnsi="Times New Roman"/>
          <w:sz w:val="24"/>
          <w:szCs w:val="24"/>
        </w:rPr>
        <w:t>________А.З. Хафизов</w:t>
      </w:r>
    </w:p>
    <w:p w:rsidR="00327860" w:rsidRPr="000751A4" w:rsidRDefault="00327860" w:rsidP="00F73454">
      <w:pPr>
        <w:ind w:left="12036"/>
        <w:jc w:val="center"/>
        <w:rPr>
          <w:rFonts w:ascii="Times New Roman" w:hAnsi="Times New Roman"/>
          <w:sz w:val="24"/>
          <w:szCs w:val="24"/>
        </w:rPr>
      </w:pPr>
    </w:p>
    <w:p w:rsidR="00327860" w:rsidRPr="000751A4" w:rsidRDefault="00327860" w:rsidP="00F73454">
      <w:pPr>
        <w:jc w:val="center"/>
        <w:rPr>
          <w:rFonts w:ascii="Times New Roman" w:hAnsi="Times New Roman"/>
          <w:sz w:val="24"/>
          <w:szCs w:val="24"/>
        </w:rPr>
      </w:pPr>
      <w:r w:rsidRPr="000751A4">
        <w:rPr>
          <w:rFonts w:ascii="Times New Roman" w:hAnsi="Times New Roman"/>
          <w:sz w:val="24"/>
          <w:szCs w:val="24"/>
        </w:rPr>
        <w:t>Дефектная ведомость</w:t>
      </w:r>
    </w:p>
    <w:p w:rsidR="00327860" w:rsidRPr="000751A4" w:rsidRDefault="00327860" w:rsidP="00F73454">
      <w:pPr>
        <w:jc w:val="center"/>
        <w:rPr>
          <w:rFonts w:ascii="Times New Roman" w:hAnsi="Times New Roman"/>
          <w:sz w:val="24"/>
          <w:szCs w:val="24"/>
        </w:rPr>
      </w:pPr>
      <w:r w:rsidRPr="000751A4">
        <w:rPr>
          <w:rFonts w:ascii="Times New Roman" w:hAnsi="Times New Roman"/>
          <w:sz w:val="24"/>
          <w:szCs w:val="24"/>
        </w:rPr>
        <w:t>Обустройство сквера возле дома по адресу: Челябинская область, Кунашакский район, п. Муслюмово жд.ст., ул. Лесная, д. 2 «д,е»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1231"/>
        <w:gridCol w:w="1336"/>
        <w:gridCol w:w="1620"/>
        <w:gridCol w:w="1620"/>
        <w:gridCol w:w="1980"/>
        <w:gridCol w:w="1800"/>
        <w:gridCol w:w="1620"/>
        <w:gridCol w:w="1800"/>
        <w:gridCol w:w="1132"/>
      </w:tblGrid>
      <w:tr w:rsidR="00327860" w:rsidRPr="000751A4" w:rsidTr="000751A4">
        <w:trPr>
          <w:trHeight w:val="1690"/>
        </w:trPr>
        <w:tc>
          <w:tcPr>
            <w:tcW w:w="71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31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Описание дефекта</w:t>
            </w:r>
          </w:p>
        </w:tc>
        <w:tc>
          <w:tcPr>
            <w:tcW w:w="1336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Категория дефекта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Объем повреждения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Возможные причины возникновения</w:t>
            </w:r>
          </w:p>
        </w:tc>
        <w:tc>
          <w:tcPr>
            <w:tcW w:w="198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Эскиз (при необходимости)</w:t>
            </w:r>
          </w:p>
        </w:tc>
        <w:tc>
          <w:tcPr>
            <w:tcW w:w="180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Рекомендации по устранению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0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Проверяющего специалиста</w:t>
            </w:r>
          </w:p>
        </w:tc>
        <w:tc>
          <w:tcPr>
            <w:tcW w:w="1132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Роспись</w:t>
            </w:r>
          </w:p>
        </w:tc>
      </w:tr>
      <w:tr w:rsidR="00327860" w:rsidRPr="000751A4" w:rsidTr="000751A4">
        <w:trPr>
          <w:trHeight w:val="70"/>
        </w:trPr>
        <w:tc>
          <w:tcPr>
            <w:tcW w:w="71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1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 xml:space="preserve">Отсутствие твердого покрытия </w:t>
            </w:r>
          </w:p>
        </w:tc>
        <w:tc>
          <w:tcPr>
            <w:tcW w:w="1336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002/04-19-ЭП лист 4</w:t>
            </w:r>
          </w:p>
        </w:tc>
        <w:tc>
          <w:tcPr>
            <w:tcW w:w="180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Устройство а.б. тротуара с бортовыми камнями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24.06.2019 г.</w:t>
            </w:r>
          </w:p>
        </w:tc>
        <w:tc>
          <w:tcPr>
            <w:tcW w:w="180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Мазитова А.Р.</w:t>
            </w:r>
          </w:p>
        </w:tc>
        <w:tc>
          <w:tcPr>
            <w:tcW w:w="1132" w:type="dxa"/>
          </w:tcPr>
          <w:p w:rsidR="00327860" w:rsidRPr="000751A4" w:rsidRDefault="00327860" w:rsidP="00DF3F7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860" w:rsidRPr="000751A4" w:rsidTr="000751A4">
        <w:trPr>
          <w:trHeight w:val="70"/>
        </w:trPr>
        <w:tc>
          <w:tcPr>
            <w:tcW w:w="71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1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Частичное отсутствие ограждения</w:t>
            </w:r>
          </w:p>
        </w:tc>
        <w:tc>
          <w:tcPr>
            <w:tcW w:w="1336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002/04-19-ЭП лист 4</w:t>
            </w:r>
          </w:p>
        </w:tc>
        <w:tc>
          <w:tcPr>
            <w:tcW w:w="180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Установка типового ограждения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24.06.2019 г.</w:t>
            </w:r>
          </w:p>
        </w:tc>
        <w:tc>
          <w:tcPr>
            <w:tcW w:w="180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Мазитова А.Р.</w:t>
            </w:r>
          </w:p>
        </w:tc>
        <w:tc>
          <w:tcPr>
            <w:tcW w:w="1132" w:type="dxa"/>
          </w:tcPr>
          <w:p w:rsidR="00327860" w:rsidRPr="000751A4" w:rsidRDefault="00327860" w:rsidP="00DF3F7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860" w:rsidRPr="000751A4" w:rsidTr="000751A4">
        <w:trPr>
          <w:trHeight w:val="237"/>
        </w:trPr>
        <w:tc>
          <w:tcPr>
            <w:tcW w:w="71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075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1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Отсутствие зеленых насаждений</w:t>
            </w:r>
          </w:p>
        </w:tc>
        <w:tc>
          <w:tcPr>
            <w:tcW w:w="1336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002/04-19-ЭП лист 5</w:t>
            </w:r>
          </w:p>
        </w:tc>
        <w:tc>
          <w:tcPr>
            <w:tcW w:w="180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Устройство газона и цветников</w:t>
            </w:r>
          </w:p>
        </w:tc>
        <w:tc>
          <w:tcPr>
            <w:tcW w:w="162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1A4">
              <w:rPr>
                <w:rFonts w:ascii="Times New Roman" w:hAnsi="Times New Roman"/>
                <w:sz w:val="24"/>
                <w:szCs w:val="24"/>
              </w:rPr>
              <w:t>24.06.2019 г.</w:t>
            </w:r>
          </w:p>
        </w:tc>
        <w:tc>
          <w:tcPr>
            <w:tcW w:w="1800" w:type="dxa"/>
          </w:tcPr>
          <w:p w:rsidR="00327860" w:rsidRPr="000751A4" w:rsidRDefault="00327860" w:rsidP="00DF3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Мазитова А.Р.</w:t>
            </w:r>
          </w:p>
        </w:tc>
        <w:tc>
          <w:tcPr>
            <w:tcW w:w="1132" w:type="dxa"/>
          </w:tcPr>
          <w:p w:rsidR="00327860" w:rsidRPr="000751A4" w:rsidRDefault="00327860" w:rsidP="00DF3F7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7860" w:rsidRPr="00AC0A43" w:rsidRDefault="00327860" w:rsidP="00D82548">
      <w:pPr>
        <w:spacing w:before="120" w:after="120" w:line="240" w:lineRule="auto"/>
        <w:ind w:firstLine="567"/>
        <w:jc w:val="both"/>
        <w:rPr>
          <w:rFonts w:ascii="Verdana" w:hAnsi="Verdana"/>
          <w:color w:val="2E74B5"/>
          <w:sz w:val="24"/>
          <w:szCs w:val="24"/>
        </w:rPr>
      </w:pPr>
    </w:p>
    <w:p w:rsidR="00327860" w:rsidRDefault="00327860"/>
    <w:sectPr w:rsidR="00327860" w:rsidSect="00F73454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63B"/>
    <w:rsid w:val="000751A4"/>
    <w:rsid w:val="00327860"/>
    <w:rsid w:val="0055326C"/>
    <w:rsid w:val="005D4693"/>
    <w:rsid w:val="00655E4E"/>
    <w:rsid w:val="007B1DCA"/>
    <w:rsid w:val="007F3621"/>
    <w:rsid w:val="00937DA9"/>
    <w:rsid w:val="00955106"/>
    <w:rsid w:val="00A25036"/>
    <w:rsid w:val="00AC0A43"/>
    <w:rsid w:val="00AF0FCD"/>
    <w:rsid w:val="00B0363B"/>
    <w:rsid w:val="00C6412F"/>
    <w:rsid w:val="00D82548"/>
    <w:rsid w:val="00DF3F77"/>
    <w:rsid w:val="00F31B3D"/>
    <w:rsid w:val="00F7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548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82548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82548"/>
    <w:rPr>
      <w:rFonts w:ascii="Calibri Light" w:hAnsi="Calibri Light" w:cs="Times New Roman"/>
      <w:color w:val="2E74B5"/>
      <w:sz w:val="26"/>
      <w:szCs w:val="26"/>
    </w:rPr>
  </w:style>
  <w:style w:type="paragraph" w:customStyle="1" w:styleId="-2">
    <w:name w:val="ОГАУ - Заг2"/>
    <w:basedOn w:val="Heading2"/>
    <w:next w:val="Normal"/>
    <w:link w:val="-20"/>
    <w:autoRedefine/>
    <w:uiPriority w:val="99"/>
    <w:rsid w:val="00D82548"/>
    <w:pPr>
      <w:spacing w:before="240" w:after="120" w:line="240" w:lineRule="auto"/>
      <w:ind w:firstLine="567"/>
      <w:jc w:val="right"/>
    </w:pPr>
    <w:rPr>
      <w:rFonts w:ascii="Verdana" w:hAnsi="Verdana"/>
      <w:b/>
      <w:sz w:val="24"/>
      <w:szCs w:val="24"/>
    </w:rPr>
  </w:style>
  <w:style w:type="character" w:customStyle="1" w:styleId="-20">
    <w:name w:val="ОГАУ - Заг2 Знак"/>
    <w:basedOn w:val="Heading2Char"/>
    <w:link w:val="-2"/>
    <w:uiPriority w:val="99"/>
    <w:locked/>
    <w:rsid w:val="00D82548"/>
    <w:rPr>
      <w:rFonts w:ascii="Verdana" w:hAnsi="Verdana"/>
      <w:b/>
      <w:sz w:val="24"/>
      <w:szCs w:val="24"/>
    </w:rPr>
  </w:style>
  <w:style w:type="table" w:styleId="TableGrid">
    <w:name w:val="Table Grid"/>
    <w:basedOn w:val="TableNormal"/>
    <w:uiPriority w:val="99"/>
    <w:rsid w:val="00D825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37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00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117</Words>
  <Characters>668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«УТВЕРЖДАЮ»:</dc:title>
  <dc:subject/>
  <dc:creator>ГосЭкспертиза</dc:creator>
  <cp:keywords/>
  <dc:description/>
  <cp:lastModifiedBy>OEM-User</cp:lastModifiedBy>
  <cp:revision>3</cp:revision>
  <cp:lastPrinted>2019-08-06T05:03:00Z</cp:lastPrinted>
  <dcterms:created xsi:type="dcterms:W3CDTF">2019-07-29T11:57:00Z</dcterms:created>
  <dcterms:modified xsi:type="dcterms:W3CDTF">2019-08-06T05:07:00Z</dcterms:modified>
</cp:coreProperties>
</file>