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B0" w:rsidRDefault="006F4AB0" w:rsidP="00BD7042">
      <w:pPr>
        <w:spacing w:line="276" w:lineRule="auto"/>
        <w:rPr>
          <w:sz w:val="28"/>
          <w:szCs w:val="28"/>
        </w:rPr>
      </w:pPr>
    </w:p>
    <w:p w:rsidR="006F4AB0" w:rsidRDefault="006F4AB0" w:rsidP="006F4AB0">
      <w:pPr>
        <w:jc w:val="right"/>
      </w:pPr>
      <w:r>
        <w:t xml:space="preserve">Приложение </w:t>
      </w:r>
    </w:p>
    <w:p w:rsidR="006F4AB0" w:rsidRDefault="006F4AB0" w:rsidP="006F4A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 решению  Совета депутатов </w:t>
      </w:r>
    </w:p>
    <w:p w:rsidR="006F4AB0" w:rsidRDefault="006F4AB0" w:rsidP="006F4A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</w:t>
      </w:r>
      <w:r w:rsidR="00A27595">
        <w:t>яшско</w:t>
      </w:r>
      <w:bookmarkStart w:id="0" w:name="_GoBack"/>
      <w:bookmarkEnd w:id="0"/>
      <w:r>
        <w:t>го</w:t>
      </w:r>
      <w:proofErr w:type="spellEnd"/>
      <w:r>
        <w:t xml:space="preserve"> сельского поселения</w:t>
      </w:r>
    </w:p>
    <w:p w:rsidR="006F4AB0" w:rsidRPr="006A7BC3" w:rsidRDefault="006F4AB0" w:rsidP="006F4AB0">
      <w:pPr>
        <w:jc w:val="right"/>
      </w:pPr>
      <w:r>
        <w:t>от  2</w:t>
      </w:r>
      <w:r w:rsidR="00A27595">
        <w:t>6</w:t>
      </w:r>
      <w:r>
        <w:t xml:space="preserve"> декабря 2014г.</w:t>
      </w:r>
      <w:r w:rsidRPr="00EF0E13">
        <w:t xml:space="preserve"> </w:t>
      </w:r>
      <w:r w:rsidR="00A27595">
        <w:t>№ 33</w:t>
      </w:r>
    </w:p>
    <w:p w:rsidR="006F4AB0" w:rsidRDefault="006F4AB0" w:rsidP="006F4AB0">
      <w:pPr>
        <w:pStyle w:val="ab"/>
        <w:ind w:right="-5"/>
        <w:jc w:val="left"/>
        <w:rPr>
          <w:b/>
          <w:sz w:val="3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0203"/>
      </w:tblGrid>
      <w:tr w:rsidR="006F4AB0" w:rsidTr="0079068C">
        <w:trPr>
          <w:trHeight w:val="531"/>
        </w:trPr>
        <w:tc>
          <w:tcPr>
            <w:tcW w:w="10203" w:type="dxa"/>
          </w:tcPr>
          <w:p w:rsidR="006F4AB0" w:rsidRPr="00BF19FC" w:rsidRDefault="006F4AB0" w:rsidP="0079068C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6F4AB0" w:rsidTr="0079068C">
        <w:trPr>
          <w:trHeight w:val="3208"/>
        </w:trPr>
        <w:tc>
          <w:tcPr>
            <w:tcW w:w="10203" w:type="dxa"/>
            <w:vAlign w:val="center"/>
          </w:tcPr>
          <w:p w:rsidR="006F4AB0" w:rsidRPr="00EA1CBB" w:rsidRDefault="006F4AB0" w:rsidP="0079068C">
            <w:pPr>
              <w:rPr>
                <w:sz w:val="28"/>
                <w:szCs w:val="28"/>
              </w:rPr>
            </w:pPr>
          </w:p>
          <w:p w:rsidR="006F4AB0" w:rsidRPr="00EA1CBB" w:rsidRDefault="006F4AB0" w:rsidP="0079068C">
            <w:pPr>
              <w:rPr>
                <w:sz w:val="28"/>
                <w:szCs w:val="28"/>
              </w:rPr>
            </w:pPr>
          </w:p>
          <w:p w:rsidR="006F4AB0" w:rsidRPr="00EA1CBB" w:rsidRDefault="006F4AB0" w:rsidP="0079068C">
            <w:pPr>
              <w:rPr>
                <w:sz w:val="28"/>
                <w:szCs w:val="28"/>
              </w:rPr>
            </w:pPr>
          </w:p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6F4AB0" w:rsidRPr="00EA1CBB" w:rsidRDefault="006F4AB0" w:rsidP="0079068C">
            <w:pPr>
              <w:rPr>
                <w:sz w:val="28"/>
                <w:szCs w:val="28"/>
              </w:rPr>
            </w:pPr>
          </w:p>
          <w:p w:rsidR="006F4AB0" w:rsidRPr="00C21162" w:rsidRDefault="006F4AB0" w:rsidP="0079068C">
            <w:pPr>
              <w:rPr>
                <w:b/>
                <w:sz w:val="28"/>
                <w:szCs w:val="28"/>
              </w:rPr>
            </w:pPr>
          </w:p>
          <w:p w:rsidR="006F4AB0" w:rsidRPr="0025125E" w:rsidRDefault="006F4AB0" w:rsidP="0079068C">
            <w:pPr>
              <w:jc w:val="center"/>
              <w:rPr>
                <w:b/>
                <w:sz w:val="32"/>
                <w:szCs w:val="32"/>
              </w:rPr>
            </w:pPr>
            <w:r w:rsidRPr="0025125E">
              <w:rPr>
                <w:b/>
                <w:sz w:val="32"/>
                <w:szCs w:val="32"/>
              </w:rPr>
              <w:t xml:space="preserve">МЕСТНЫЕ НОРМАТИВЫ </w:t>
            </w:r>
          </w:p>
          <w:p w:rsidR="006F4AB0" w:rsidRPr="0025125E" w:rsidRDefault="006F4AB0" w:rsidP="0079068C">
            <w:pPr>
              <w:jc w:val="center"/>
              <w:rPr>
                <w:b/>
                <w:sz w:val="32"/>
                <w:szCs w:val="32"/>
              </w:rPr>
            </w:pPr>
            <w:r w:rsidRPr="0025125E">
              <w:rPr>
                <w:b/>
                <w:sz w:val="32"/>
                <w:szCs w:val="32"/>
              </w:rPr>
              <w:t xml:space="preserve">ГРАДОСТРОИТЕЛЬНОГО ПРОЕКТИРОВАНИЯ </w:t>
            </w:r>
          </w:p>
          <w:p w:rsidR="006F4AB0" w:rsidRPr="00830903" w:rsidRDefault="006F4AB0" w:rsidP="007906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</w:t>
            </w:r>
            <w:r w:rsidR="00A27595">
              <w:rPr>
                <w:b/>
                <w:sz w:val="28"/>
                <w:szCs w:val="28"/>
              </w:rPr>
              <w:t>яшско</w:t>
            </w:r>
            <w:r>
              <w:rPr>
                <w:b/>
                <w:sz w:val="28"/>
                <w:szCs w:val="28"/>
              </w:rPr>
              <w:t>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сельского поселения</w:t>
            </w:r>
          </w:p>
          <w:p w:rsidR="006F4AB0" w:rsidRPr="00830903" w:rsidRDefault="006F4AB0" w:rsidP="0079068C">
            <w:pPr>
              <w:jc w:val="center"/>
              <w:rPr>
                <w:b/>
                <w:sz w:val="28"/>
                <w:szCs w:val="28"/>
              </w:rPr>
            </w:pPr>
            <w:r w:rsidRPr="00830903">
              <w:rPr>
                <w:b/>
                <w:sz w:val="28"/>
                <w:szCs w:val="28"/>
              </w:rPr>
              <w:t>Челябинской области</w:t>
            </w:r>
          </w:p>
          <w:p w:rsidR="006F4AB0" w:rsidRPr="00EA1CBB" w:rsidRDefault="006F4AB0" w:rsidP="0079068C">
            <w:pPr>
              <w:jc w:val="center"/>
              <w:rPr>
                <w:sz w:val="28"/>
                <w:szCs w:val="28"/>
              </w:rPr>
            </w:pPr>
          </w:p>
          <w:p w:rsidR="006F4AB0" w:rsidRPr="00EA1CBB" w:rsidRDefault="006F4AB0" w:rsidP="0079068C">
            <w:pPr>
              <w:jc w:val="center"/>
              <w:rPr>
                <w:sz w:val="28"/>
                <w:szCs w:val="28"/>
              </w:rPr>
            </w:pPr>
          </w:p>
          <w:p w:rsidR="006F4AB0" w:rsidRDefault="006F4AB0" w:rsidP="0079068C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</w:tr>
      <w:tr w:rsidR="006F4AB0" w:rsidTr="0079068C">
        <w:trPr>
          <w:trHeight w:val="3460"/>
        </w:trPr>
        <w:tc>
          <w:tcPr>
            <w:tcW w:w="10203" w:type="dxa"/>
            <w:vAlign w:val="center"/>
          </w:tcPr>
          <w:p w:rsidR="006F4AB0" w:rsidRDefault="006F4AB0" w:rsidP="0079068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F4AB0" w:rsidTr="00ED3622">
        <w:trPr>
          <w:trHeight w:val="1842"/>
        </w:trPr>
        <w:tc>
          <w:tcPr>
            <w:tcW w:w="10203" w:type="dxa"/>
            <w:vAlign w:val="bottom"/>
          </w:tcPr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</w:tc>
      </w:tr>
    </w:tbl>
    <w:p w:rsidR="006F4AB0" w:rsidRPr="004141B9" w:rsidRDefault="006F4AB0" w:rsidP="006F4AB0">
      <w:pPr>
        <w:jc w:val="center"/>
        <w:rPr>
          <w:b/>
          <w:sz w:val="28"/>
          <w:szCs w:val="28"/>
        </w:rPr>
      </w:pPr>
      <w:r w:rsidRPr="004141B9">
        <w:rPr>
          <w:b/>
          <w:sz w:val="28"/>
          <w:szCs w:val="28"/>
        </w:rPr>
        <w:lastRenderedPageBreak/>
        <w:t>Содержание:</w:t>
      </w:r>
    </w:p>
    <w:p w:rsidR="006F4AB0" w:rsidRPr="00830903" w:rsidRDefault="006F4AB0" w:rsidP="006F4AB0">
      <w:pPr>
        <w:jc w:val="center"/>
        <w:rPr>
          <w:b/>
        </w:rPr>
      </w:pPr>
    </w:p>
    <w:p w:rsidR="006F4AB0" w:rsidRPr="00830903" w:rsidRDefault="006F4AB0" w:rsidP="006F4AB0">
      <w:pPr>
        <w:rPr>
          <w:b/>
        </w:rPr>
      </w:pPr>
    </w:p>
    <w:tbl>
      <w:tblPr>
        <w:tblW w:w="9377" w:type="dxa"/>
        <w:jc w:val="center"/>
        <w:tblLayout w:type="fixed"/>
        <w:tblLook w:val="0000" w:firstRow="0" w:lastRow="0" w:firstColumn="0" w:lastColumn="0" w:noHBand="0" w:noVBand="0"/>
      </w:tblPr>
      <w:tblGrid>
        <w:gridCol w:w="8857"/>
        <w:gridCol w:w="520"/>
      </w:tblGrid>
      <w:tr w:rsidR="006F4AB0" w:rsidRPr="00830903" w:rsidTr="0079068C">
        <w:trPr>
          <w:jc w:val="center"/>
        </w:trPr>
        <w:tc>
          <w:tcPr>
            <w:tcW w:w="8857" w:type="dxa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 xml:space="preserve">Основные понятия </w:t>
            </w:r>
            <w:r>
              <w:t>_________________________________________________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79068C" w:rsidP="0079068C">
            <w:pPr>
              <w:jc w:val="center"/>
            </w:pPr>
            <w:r>
              <w:t>3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C21EB2">
              <w:t xml:space="preserve">Перечень </w:t>
            </w:r>
            <w:r>
              <w:t>л</w:t>
            </w:r>
            <w:r w:rsidRPr="00C21EB2">
              <w:t xml:space="preserve">иний </w:t>
            </w:r>
            <w:r>
              <w:t>г</w:t>
            </w:r>
            <w:r w:rsidRPr="00C21EB2">
              <w:t xml:space="preserve">радостроительного </w:t>
            </w:r>
            <w:r>
              <w:t>р</w:t>
            </w:r>
            <w:r w:rsidRPr="00C21EB2">
              <w:t>егулирования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jc w:val="center"/>
            </w:pPr>
            <w:r>
              <w:t>7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Перечень законодательных и нормативных документов</w:t>
            </w:r>
            <w:r>
              <w:t>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9</w:t>
            </w:r>
          </w:p>
        </w:tc>
      </w:tr>
      <w:tr w:rsidR="006F4AB0" w:rsidRPr="00830903" w:rsidTr="0079068C">
        <w:trPr>
          <w:trHeight w:val="724"/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территорий жилых зон</w:t>
            </w:r>
            <w:r>
              <w:t>______________________________________________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11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территорий общественно-деловых зон</w:t>
            </w:r>
            <w:r>
              <w:t>_________________________________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16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  <w:r>
              <w:t>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22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территорий рекреационных зон</w:t>
            </w:r>
            <w:r>
              <w:t>_______________________________________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23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территорий садоводческих и огороднических объединений</w:t>
            </w:r>
            <w:r>
              <w:t>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6F4AB0" w:rsidP="0079068C">
            <w:pPr>
              <w:jc w:val="center"/>
            </w:pPr>
            <w:r w:rsidRPr="004141B9">
              <w:t>2</w:t>
            </w:r>
            <w:r w:rsidR="00ED3622">
              <w:t>5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  <w:r>
              <w:t>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27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uppressAutoHyphens w:val="0"/>
              <w:snapToGrid w:val="0"/>
            </w:pPr>
            <w:r w:rsidRPr="00830903">
              <w:t>Расчетные показатели обеспеченности и интенсивности использования территорий зон транспортной инфраструктуры</w:t>
            </w:r>
            <w:r>
              <w:t>_________________________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6F4AB0" w:rsidP="0079068C">
            <w:pPr>
              <w:snapToGrid w:val="0"/>
              <w:jc w:val="center"/>
            </w:pPr>
            <w:r w:rsidRPr="004141B9">
              <w:t>3</w:t>
            </w:r>
            <w:r w:rsidR="00ED3622">
              <w:t>1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bottom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uppressAutoHyphens w:val="0"/>
              <w:snapToGrid w:val="0"/>
            </w:pPr>
            <w:r w:rsidRPr="00830903">
              <w:t>Расчетные показатели обеспеченности и интенсивности использования территорий коммунально-складских и производственных зон</w:t>
            </w:r>
            <w:r>
              <w:t>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34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bottom"/>
          </w:tcPr>
          <w:p w:rsidR="006F4AB0" w:rsidRDefault="006F4AB0" w:rsidP="006F4AB0">
            <w:pPr>
              <w:widowControl/>
              <w:numPr>
                <w:ilvl w:val="0"/>
                <w:numId w:val="40"/>
              </w:numPr>
              <w:suppressAutoHyphens w:val="0"/>
              <w:snapToGrid w:val="0"/>
            </w:pPr>
            <w:r w:rsidRPr="00830903">
              <w:t>Расчетные показатели обеспеченности и интенсивности использования территорий зон инженерной инфраструктуры</w:t>
            </w:r>
            <w:r>
              <w:t>___________________________</w:t>
            </w:r>
          </w:p>
          <w:p w:rsidR="006F4AB0" w:rsidRPr="00830903" w:rsidRDefault="006F4AB0" w:rsidP="0079068C">
            <w:pPr>
              <w:snapToGrid w:val="0"/>
            </w:pPr>
          </w:p>
        </w:tc>
        <w:tc>
          <w:tcPr>
            <w:tcW w:w="520" w:type="dxa"/>
            <w:vAlign w:val="center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36</w:t>
            </w:r>
          </w:p>
        </w:tc>
      </w:tr>
    </w:tbl>
    <w:p w:rsidR="006F4AB0" w:rsidRPr="00830903" w:rsidRDefault="006F4AB0" w:rsidP="006F4AB0">
      <w:pPr>
        <w:jc w:val="center"/>
        <w:rPr>
          <w:b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rPr>
          <w:b/>
          <w:sz w:val="28"/>
          <w:szCs w:val="28"/>
        </w:rPr>
      </w:pPr>
    </w:p>
    <w:p w:rsidR="00ED3622" w:rsidRDefault="00ED3622" w:rsidP="006F4AB0">
      <w:pPr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ind w:left="160" w:firstLine="380"/>
        <w:jc w:val="center"/>
        <w:rPr>
          <w:b/>
        </w:rPr>
      </w:pPr>
      <w:r w:rsidRPr="00BE3087">
        <w:rPr>
          <w:b/>
        </w:rPr>
        <w:t>ОСНОВНЫЕ ПОНЯТИЯ</w:t>
      </w:r>
    </w:p>
    <w:p w:rsidR="006F4AB0" w:rsidRDefault="006F4AB0" w:rsidP="006F4AB0">
      <w:pPr>
        <w:ind w:left="160" w:firstLine="380"/>
        <w:jc w:val="both"/>
      </w:pPr>
    </w:p>
    <w:p w:rsidR="006F4AB0" w:rsidRDefault="006F4AB0" w:rsidP="006F4AB0">
      <w:pPr>
        <w:ind w:left="160" w:firstLine="380"/>
        <w:jc w:val="both"/>
      </w:pPr>
      <w:r>
        <w:t>В настоящих Нормативах приведенные понятия применяются в следующем значении: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6F4AB0" w:rsidRDefault="006F4AB0" w:rsidP="006F4AB0">
      <w:pPr>
        <w:ind w:left="160" w:firstLine="380"/>
        <w:jc w:val="both"/>
      </w:pPr>
      <w:proofErr w:type="gramStart"/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6F4AB0" w:rsidRDefault="006F4AB0" w:rsidP="006F4AB0">
      <w:pPr>
        <w:ind w:left="160" w:firstLine="380"/>
        <w:jc w:val="both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Зоны с особыми условиями использования территорий </w:t>
      </w:r>
      <w: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Коэффициент застройки (</w:t>
      </w:r>
      <w:proofErr w:type="spellStart"/>
      <w:r>
        <w:rPr>
          <w:b/>
        </w:rPr>
        <w:t>Кз</w:t>
      </w:r>
      <w:proofErr w:type="spellEnd"/>
      <w:r>
        <w:rPr>
          <w:b/>
        </w:rPr>
        <w:t>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Коэффициент плотности застройки (</w:t>
      </w:r>
      <w:proofErr w:type="spellStart"/>
      <w:r>
        <w:rPr>
          <w:b/>
        </w:rPr>
        <w:t>Кпз</w:t>
      </w:r>
      <w:proofErr w:type="spellEnd"/>
      <w:r>
        <w:rPr>
          <w:b/>
        </w:rPr>
        <w:t xml:space="preserve">) - </w:t>
      </w:r>
      <w:r>
        <w:t>отношение площади всех этажей зданий и сооружений к площади участка.</w:t>
      </w:r>
    </w:p>
    <w:p w:rsidR="006F4AB0" w:rsidRDefault="006F4AB0" w:rsidP="006F4AB0">
      <w:pPr>
        <w:ind w:left="160" w:firstLine="380"/>
        <w:jc w:val="both"/>
      </w:pPr>
      <w:proofErr w:type="gramStart"/>
      <w:r>
        <w:rPr>
          <w:b/>
        </w:rPr>
        <w:lastRenderedPageBreak/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6F4AB0" w:rsidRDefault="006F4AB0" w:rsidP="006F4AB0">
      <w:pPr>
        <w:ind w:left="160" w:firstLine="380"/>
        <w:jc w:val="both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Маломобильные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</w:t>
      </w:r>
      <w:proofErr w:type="spellStart"/>
      <w:r>
        <w:t>сельхозугодьями</w:t>
      </w:r>
      <w:proofErr w:type="spellEnd"/>
      <w:r>
        <w:t>, лесами, другими незастроенными ландшафтами и расположенные за пределами границ поселений).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6F4AB0" w:rsidRDefault="006F4AB0" w:rsidP="006F4AB0">
      <w:pPr>
        <w:ind w:left="160" w:firstLine="380"/>
        <w:jc w:val="both"/>
      </w:pPr>
      <w:proofErr w:type="gramStart"/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t>80 га</w:t>
        </w:r>
      </w:smartTag>
      <w: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Многоквартирный жилой дом - </w:t>
      </w:r>
      <w: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>
        <w:t>В</w:t>
      </w:r>
      <w:proofErr w:type="gramEnd"/>
      <w: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6F4AB0" w:rsidRDefault="006F4AB0" w:rsidP="006F4AB0">
      <w:pPr>
        <w:ind w:left="160" w:firstLine="380"/>
        <w:jc w:val="both"/>
      </w:pPr>
      <w:proofErr w:type="gramStart"/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t>межпоселенческого</w:t>
      </w:r>
      <w:proofErr w:type="spellEnd"/>
      <w: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6F4AB0" w:rsidRDefault="006F4AB0" w:rsidP="006F4AB0">
      <w:pPr>
        <w:ind w:left="160" w:firstLine="380"/>
        <w:jc w:val="both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6F4AB0" w:rsidRDefault="006F4AB0" w:rsidP="006F4AB0">
      <w:pPr>
        <w:ind w:left="160" w:firstLine="380"/>
        <w:jc w:val="both"/>
      </w:pPr>
      <w:proofErr w:type="gramStart"/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</w:t>
      </w:r>
      <w:r>
        <w:lastRenderedPageBreak/>
        <w:t>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6F4AB0" w:rsidRDefault="006F4AB0" w:rsidP="006F4AB0">
      <w:pPr>
        <w:ind w:left="160" w:firstLine="380"/>
        <w:jc w:val="both"/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>
        <w:t>га</w:t>
      </w:r>
      <w:proofErr w:type="gramEnd"/>
      <w:r>
        <w:t>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6F4AB0" w:rsidRDefault="006F4AB0" w:rsidP="006F4AB0">
      <w:pPr>
        <w:ind w:left="160" w:firstLine="380"/>
        <w:jc w:val="both"/>
      </w:pPr>
      <w:proofErr w:type="gramStart"/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6F4AB0" w:rsidRDefault="006F4AB0" w:rsidP="006F4AB0">
      <w:pPr>
        <w:ind w:left="160" w:firstLine="380"/>
        <w:jc w:val="both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6F4AB0" w:rsidRDefault="006F4AB0" w:rsidP="006F4AB0">
      <w:pPr>
        <w:ind w:left="160" w:firstLine="380"/>
        <w:jc w:val="both"/>
      </w:pPr>
      <w:proofErr w:type="gramStart"/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6F4AB0" w:rsidRDefault="006F4AB0" w:rsidP="006F4AB0">
      <w:pPr>
        <w:ind w:left="160" w:firstLine="380"/>
        <w:jc w:val="both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6F4AB0" w:rsidRDefault="006F4AB0" w:rsidP="006F4AB0">
      <w:pPr>
        <w:ind w:left="160" w:firstLine="380"/>
        <w:jc w:val="both"/>
      </w:pPr>
      <w:proofErr w:type="gramStart"/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6F4AB0" w:rsidRDefault="006F4AB0" w:rsidP="006F4AB0">
      <w:pPr>
        <w:ind w:left="160" w:firstLine="380"/>
        <w:jc w:val="both"/>
      </w:pPr>
      <w:proofErr w:type="gramStart"/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</w:t>
      </w:r>
      <w:r>
        <w:lastRenderedPageBreak/>
        <w:t>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pageBreakBefore/>
        <w:ind w:left="160" w:firstLine="380"/>
        <w:jc w:val="center"/>
        <w:rPr>
          <w:b/>
        </w:rPr>
      </w:pPr>
      <w:r>
        <w:rPr>
          <w:b/>
        </w:rPr>
        <w:lastRenderedPageBreak/>
        <w:t>ПЕРЕЧЕНЬ ЛИНИЙ ГРАДОСТРОИТЕЛЬНОГО РЕГУЛИРОВАНИЯ</w:t>
      </w:r>
    </w:p>
    <w:p w:rsidR="006F4AB0" w:rsidRDefault="006F4AB0" w:rsidP="006F4AB0">
      <w:pPr>
        <w:ind w:left="160" w:firstLine="380"/>
        <w:jc w:val="both"/>
      </w:pPr>
    </w:p>
    <w:p w:rsidR="006F4AB0" w:rsidRDefault="006F4AB0" w:rsidP="006F4AB0">
      <w:pPr>
        <w:ind w:left="160" w:firstLine="380"/>
        <w:jc w:val="both"/>
      </w:pPr>
      <w:proofErr w:type="gramStart"/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6F4AB0" w:rsidRDefault="006F4AB0" w:rsidP="006F4AB0">
      <w:pPr>
        <w:ind w:left="160" w:firstLine="380"/>
        <w:jc w:val="both"/>
      </w:pPr>
      <w:r>
        <w:t xml:space="preserve">За пределы красных линий в сторону улицы или площади не должны выступать здания и сооружения. </w:t>
      </w:r>
      <w:proofErr w:type="gramStart"/>
      <w: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6F4AB0" w:rsidRDefault="006F4AB0" w:rsidP="006F4AB0">
      <w:pPr>
        <w:ind w:left="160" w:firstLine="38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6F4AB0" w:rsidRDefault="006F4AB0" w:rsidP="006F4AB0">
      <w:pPr>
        <w:ind w:left="160" w:firstLine="380"/>
        <w:jc w:val="both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6F4AB0" w:rsidRDefault="006F4AB0" w:rsidP="006F4AB0">
      <w:pPr>
        <w:ind w:left="160" w:firstLine="380"/>
        <w:jc w:val="both"/>
      </w:pPr>
      <w:r>
        <w:t xml:space="preserve">- отдельных нестационарных объектов автосервиса для попутного обслуживания (АЗС, </w:t>
      </w:r>
      <w:proofErr w:type="spellStart"/>
      <w:r>
        <w:t>минимойки</w:t>
      </w:r>
      <w:proofErr w:type="spellEnd"/>
      <w:r>
        <w:t xml:space="preserve">, посты проверки </w:t>
      </w:r>
      <w:proofErr w:type="gramStart"/>
      <w:r>
        <w:t>СО</w:t>
      </w:r>
      <w:proofErr w:type="gramEnd"/>
      <w:r>
        <w:t>);</w:t>
      </w:r>
    </w:p>
    <w:p w:rsidR="006F4AB0" w:rsidRDefault="006F4AB0" w:rsidP="006F4AB0">
      <w:pPr>
        <w:ind w:left="160" w:firstLine="380"/>
        <w:jc w:val="both"/>
      </w:pPr>
      <w: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Границы </w:t>
      </w:r>
      <w:proofErr w:type="spellStart"/>
      <w:r>
        <w:rPr>
          <w:b/>
        </w:rPr>
        <w:t>водоохранных</w:t>
      </w:r>
      <w:proofErr w:type="spellEnd"/>
      <w:r>
        <w:rPr>
          <w:b/>
        </w:rPr>
        <w:t xml:space="preserve">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прибрежных зон (полос)</w:t>
      </w:r>
      <w:r>
        <w:t xml:space="preserve"> - границы территорий внутри </w:t>
      </w:r>
      <w:proofErr w:type="spellStart"/>
      <w:r>
        <w:t>водоохранных</w:t>
      </w:r>
      <w:proofErr w:type="spellEnd"/>
      <w: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зон санитарной охраны источников питьевого водоснабжения</w:t>
      </w:r>
      <w:r>
        <w:t xml:space="preserve"> - границы зон I и II пояса, а также жесткой зоны II пояса:</w:t>
      </w:r>
    </w:p>
    <w:p w:rsidR="006F4AB0" w:rsidRDefault="006F4AB0" w:rsidP="006F4AB0">
      <w:pPr>
        <w:ind w:left="160" w:firstLine="380"/>
        <w:jc w:val="both"/>
      </w:pPr>
      <w:r>
        <w:lastRenderedPageBreak/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t>водоисточника</w:t>
      </w:r>
      <w:proofErr w:type="spellEnd"/>
      <w: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6F4AB0" w:rsidRDefault="006F4AB0" w:rsidP="006F4AB0">
      <w:pPr>
        <w:ind w:left="160" w:firstLine="380"/>
        <w:jc w:val="both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6F4AB0" w:rsidRDefault="006F4AB0" w:rsidP="006F4AB0">
      <w:pPr>
        <w:ind w:left="160" w:firstLine="380"/>
        <w:jc w:val="both"/>
      </w:pPr>
      <w: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t>водоисточников</w:t>
      </w:r>
      <w:proofErr w:type="spellEnd"/>
      <w: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6F4AB0" w:rsidRDefault="006F4AB0" w:rsidP="006F4AB0">
      <w:pPr>
        <w:ind w:left="160" w:firstLine="380"/>
        <w:jc w:val="both"/>
      </w:pPr>
      <w: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6F4AB0" w:rsidRDefault="006F4AB0" w:rsidP="006F4AB0">
      <w:pPr>
        <w:ind w:left="160" w:firstLine="380"/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ind w:firstLine="284"/>
        <w:jc w:val="center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>ПЕРЕЧЕНЬ ЗАКОНОДАТЕЛЬНЫХ И НОРМАТИВНЫХ ДОКУМЕНТОВ</w:t>
      </w:r>
    </w:p>
    <w:p w:rsidR="006F4AB0" w:rsidRDefault="006F4AB0" w:rsidP="006F4AB0">
      <w:pPr>
        <w:pStyle w:val="af2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Федеральные законы</w:t>
      </w:r>
    </w:p>
    <w:p w:rsidR="006F4AB0" w:rsidRDefault="006F4AB0" w:rsidP="006F4AB0">
      <w:pPr>
        <w:ind w:firstLine="426"/>
        <w:jc w:val="both"/>
      </w:pPr>
      <w:r>
        <w:t>Градостроительный кодекс Российской Федерации от 29 декабря 2004г. № 190-ФЗ</w:t>
      </w:r>
    </w:p>
    <w:p w:rsidR="006F4AB0" w:rsidRDefault="006F4AB0" w:rsidP="006F4AB0">
      <w:pPr>
        <w:ind w:firstLine="426"/>
        <w:jc w:val="both"/>
      </w:pPr>
      <w:r>
        <w:t xml:space="preserve">Земельный кодекс Российской Федерации от 25 октября 2001г. № 136-ФЗ </w:t>
      </w:r>
    </w:p>
    <w:p w:rsidR="006F4AB0" w:rsidRDefault="006F4AB0" w:rsidP="006F4AB0">
      <w:pPr>
        <w:ind w:firstLine="426"/>
        <w:jc w:val="both"/>
      </w:pPr>
      <w:r>
        <w:t>Жилищный кодекс Российской Федерации от 29 декабря 2004г. № 188-ФЗ</w:t>
      </w:r>
    </w:p>
    <w:p w:rsidR="006F4AB0" w:rsidRDefault="006F4AB0" w:rsidP="006F4AB0">
      <w:pPr>
        <w:ind w:firstLine="426"/>
        <w:jc w:val="both"/>
      </w:pPr>
      <w:r>
        <w:t>Технический регламент о требованиях пожарной безопасности</w:t>
      </w:r>
      <w:r w:rsidRPr="00BC4264">
        <w:t xml:space="preserve"> </w:t>
      </w:r>
      <w:r>
        <w:t>от 22 июля 2008г. № 123-ФЗ</w:t>
      </w:r>
    </w:p>
    <w:p w:rsidR="006F4AB0" w:rsidRDefault="006F4AB0" w:rsidP="006F4AB0">
      <w:pPr>
        <w:ind w:firstLine="426"/>
        <w:jc w:val="both"/>
      </w:pPr>
    </w:p>
    <w:p w:rsidR="006F4AB0" w:rsidRDefault="006F4AB0" w:rsidP="006F4AB0">
      <w:pPr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Строительные нормы и правила (СНиП)</w:t>
      </w:r>
    </w:p>
    <w:p w:rsidR="006F4AB0" w:rsidRDefault="006F4AB0" w:rsidP="006F4AB0">
      <w:pPr>
        <w:ind w:firstLine="426"/>
        <w:jc w:val="both"/>
      </w:pPr>
      <w:r>
        <w:t>СНиП III-10-75 Благоустройство территории</w:t>
      </w:r>
    </w:p>
    <w:p w:rsidR="006F4AB0" w:rsidRDefault="006F4AB0" w:rsidP="006F4AB0">
      <w:pPr>
        <w:ind w:firstLine="426"/>
        <w:jc w:val="both"/>
      </w:pPr>
      <w:r>
        <w:t xml:space="preserve">СНиП 2.01.02-85* Противопожарные нормы </w:t>
      </w:r>
    </w:p>
    <w:p w:rsidR="006F4AB0" w:rsidRDefault="006F4AB0" w:rsidP="006F4AB0">
      <w:pPr>
        <w:ind w:firstLine="426"/>
        <w:jc w:val="both"/>
      </w:pPr>
      <w:r>
        <w:t xml:space="preserve">СНиП 2.05.02-85 Автомобильные дороги </w:t>
      </w:r>
    </w:p>
    <w:p w:rsidR="006F4AB0" w:rsidRDefault="006F4AB0" w:rsidP="006F4AB0">
      <w:pPr>
        <w:ind w:firstLine="426"/>
        <w:jc w:val="both"/>
      </w:pPr>
      <w:r>
        <w:t xml:space="preserve">СНиП 2.05.06-85* Магистральные трубопроводы </w:t>
      </w:r>
    </w:p>
    <w:p w:rsidR="006F4AB0" w:rsidRDefault="006F4AB0" w:rsidP="006F4AB0">
      <w:pPr>
        <w:ind w:firstLine="426"/>
        <w:jc w:val="both"/>
      </w:pPr>
      <w:r>
        <w:t xml:space="preserve">СНиП 2.05.13-90 Нефтепродуктопроводы, прокладываемые на территории городов и других населенных пунктов </w:t>
      </w:r>
    </w:p>
    <w:p w:rsidR="006F4AB0" w:rsidRDefault="006F4AB0" w:rsidP="006F4AB0">
      <w:pPr>
        <w:ind w:firstLine="426"/>
        <w:jc w:val="both"/>
      </w:pPr>
      <w:r>
        <w:t xml:space="preserve">СНиП 2.07.01-89* Градостроительство. Планировка и застройка городских и сельских поселений </w:t>
      </w:r>
    </w:p>
    <w:p w:rsidR="006F4AB0" w:rsidRDefault="006F4AB0" w:rsidP="006F4AB0">
      <w:pPr>
        <w:ind w:firstLine="426"/>
        <w:jc w:val="both"/>
      </w:pPr>
      <w:r>
        <w:t xml:space="preserve">СНиП 2.08.01-89* Жилые здания </w:t>
      </w:r>
    </w:p>
    <w:p w:rsidR="006F4AB0" w:rsidRDefault="006F4AB0" w:rsidP="006F4AB0">
      <w:pPr>
        <w:ind w:firstLine="426"/>
        <w:jc w:val="both"/>
      </w:pPr>
      <w:r>
        <w:t xml:space="preserve">СНиП 3.05.04-85* Наружные сети и сооружения водоснабжения и канализации </w:t>
      </w:r>
    </w:p>
    <w:p w:rsidR="006F4AB0" w:rsidRDefault="006F4AB0" w:rsidP="006F4AB0">
      <w:pPr>
        <w:ind w:firstLine="426"/>
        <w:jc w:val="both"/>
      </w:pPr>
      <w:r>
        <w:t>СНиП 3.06.03-85 Автомобильные дороги</w:t>
      </w:r>
    </w:p>
    <w:p w:rsidR="006F4AB0" w:rsidRDefault="006F4AB0" w:rsidP="006F4AB0">
      <w:pPr>
        <w:ind w:firstLine="426"/>
        <w:jc w:val="both"/>
      </w:pPr>
      <w: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6F4AB0" w:rsidRDefault="006F4AB0" w:rsidP="006F4AB0">
      <w:pPr>
        <w:ind w:firstLine="426"/>
        <w:jc w:val="both"/>
      </w:pPr>
      <w:r>
        <w:t xml:space="preserve">СНиП 21-01-97* Пожарная безопасность зданий и сооружений </w:t>
      </w:r>
    </w:p>
    <w:p w:rsidR="006F4AB0" w:rsidRDefault="006F4AB0" w:rsidP="006F4AB0">
      <w:pPr>
        <w:ind w:firstLine="426"/>
        <w:jc w:val="both"/>
      </w:pPr>
      <w:r>
        <w:t>СНиП 23-01-99* Строительная климатология</w:t>
      </w:r>
    </w:p>
    <w:p w:rsidR="006F4AB0" w:rsidRDefault="006F4AB0" w:rsidP="006F4AB0">
      <w:pPr>
        <w:ind w:firstLine="426"/>
        <w:jc w:val="both"/>
      </w:pPr>
      <w:r>
        <w:t>СНиП 30-02-97 Планировка и застройка территорий садоводческих объединений граждан, здания и сооружения</w:t>
      </w:r>
    </w:p>
    <w:p w:rsidR="006F4AB0" w:rsidRDefault="006F4AB0" w:rsidP="006F4AB0">
      <w:pPr>
        <w:ind w:firstLine="426"/>
        <w:jc w:val="both"/>
      </w:pPr>
      <w:r>
        <w:t>СНиП 35-01-2001 Доступность зданий и сооружений для маломобильных групп населения</w:t>
      </w:r>
    </w:p>
    <w:p w:rsidR="006F4AB0" w:rsidRDefault="006F4AB0" w:rsidP="006F4AB0">
      <w:pPr>
        <w:ind w:firstLine="426"/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Своды правил по проектированию и строительству (СП)</w:t>
      </w:r>
    </w:p>
    <w:p w:rsidR="006F4AB0" w:rsidRDefault="006F4AB0" w:rsidP="006F4AB0">
      <w:pPr>
        <w:ind w:firstLine="426"/>
        <w:jc w:val="both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6F4AB0" w:rsidRDefault="006F4AB0" w:rsidP="006F4AB0">
      <w:pPr>
        <w:ind w:firstLine="426"/>
        <w:jc w:val="both"/>
      </w:pPr>
      <w:r>
        <w:t>СП 30-102-99 Планировка и застройка территорий малоэтажного жилищного строительства</w:t>
      </w:r>
    </w:p>
    <w:p w:rsidR="006F4AB0" w:rsidRDefault="006F4AB0" w:rsidP="006F4AB0">
      <w:pPr>
        <w:ind w:firstLine="426"/>
        <w:jc w:val="both"/>
      </w:pPr>
      <w: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F4AB0" w:rsidRDefault="006F4AB0" w:rsidP="006F4AB0">
      <w:pPr>
        <w:ind w:firstLine="426"/>
        <w:jc w:val="both"/>
      </w:pPr>
      <w: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6F4AB0" w:rsidRDefault="006F4AB0" w:rsidP="006F4AB0">
      <w:pPr>
        <w:ind w:firstLine="426"/>
        <w:jc w:val="both"/>
      </w:pPr>
      <w:r>
        <w:t>СП 35-102-2001 Жилая среда с планировочными элементами, доступными инвалидам</w:t>
      </w:r>
    </w:p>
    <w:p w:rsidR="006F4AB0" w:rsidRDefault="006F4AB0" w:rsidP="006F4AB0">
      <w:pPr>
        <w:ind w:firstLine="426"/>
        <w:jc w:val="both"/>
      </w:pPr>
      <w:r>
        <w:t>СП 35-103-2001 Общественные здания и сооружения, доступные маломобильным посетителям</w:t>
      </w:r>
    </w:p>
    <w:p w:rsidR="006F4AB0" w:rsidRDefault="006F4AB0" w:rsidP="006F4AB0">
      <w:pPr>
        <w:ind w:firstLine="426"/>
        <w:jc w:val="both"/>
      </w:pPr>
      <w: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6F4AB0" w:rsidRDefault="006F4AB0" w:rsidP="006F4AB0">
      <w:pPr>
        <w:ind w:firstLine="426"/>
        <w:jc w:val="both"/>
      </w:pPr>
      <w:r>
        <w:t>СП 35-106-2003 Расчет и размещение учреждений социального обслуживания пожилых людей</w:t>
      </w:r>
    </w:p>
    <w:p w:rsidR="006F4AB0" w:rsidRDefault="006F4AB0" w:rsidP="006F4AB0">
      <w:pPr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Ведомственные строительные нормы (ВСН)</w:t>
      </w:r>
    </w:p>
    <w:p w:rsidR="006F4AB0" w:rsidRDefault="006F4AB0" w:rsidP="006F4AB0">
      <w:pPr>
        <w:ind w:firstLine="426"/>
        <w:jc w:val="both"/>
      </w:pPr>
      <w:r>
        <w:t>ВСН 62-91* Проектирование среды жизнедеятельности с учетом потребностей инвалидов и маломобильных групп населения</w:t>
      </w:r>
    </w:p>
    <w:p w:rsidR="006F4AB0" w:rsidRDefault="006F4AB0" w:rsidP="006F4AB0">
      <w:pPr>
        <w:ind w:firstLine="426"/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lastRenderedPageBreak/>
        <w:t>Санитарные правила и нормы (СанПиН)</w:t>
      </w:r>
    </w:p>
    <w:p w:rsidR="006F4AB0" w:rsidRDefault="006F4AB0" w:rsidP="006F4AB0">
      <w:pPr>
        <w:ind w:firstLine="426"/>
        <w:jc w:val="both"/>
      </w:pPr>
      <w: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6F4AB0" w:rsidRDefault="006F4AB0" w:rsidP="006F4AB0">
      <w:pPr>
        <w:ind w:firstLine="426"/>
        <w:jc w:val="both"/>
      </w:pPr>
      <w:r>
        <w:t>СанПиН 2.1.2.1002-00 Санитарно-эпидемиологические требования к жилым зданиям и помещениям</w:t>
      </w:r>
    </w:p>
    <w:p w:rsidR="006F4AB0" w:rsidRDefault="006F4AB0" w:rsidP="006F4AB0">
      <w:pPr>
        <w:ind w:firstLine="426"/>
        <w:jc w:val="both"/>
      </w:pPr>
      <w: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6F4AB0" w:rsidRDefault="006F4AB0" w:rsidP="006F4AB0">
      <w:pPr>
        <w:ind w:firstLine="426"/>
        <w:jc w:val="both"/>
      </w:pPr>
      <w:r>
        <w:t xml:space="preserve">СанПиН 2.1.4.1110-02 Зоны санитарной охраны источников водоснабжения и водопроводов питьевого назначения </w:t>
      </w:r>
    </w:p>
    <w:p w:rsidR="006F4AB0" w:rsidRDefault="006F4AB0" w:rsidP="006F4AB0">
      <w:pPr>
        <w:ind w:firstLine="426"/>
        <w:jc w:val="both"/>
      </w:pPr>
      <w: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6F4AB0" w:rsidRDefault="006F4AB0" w:rsidP="006F4AB0">
      <w:pPr>
        <w:ind w:firstLine="426"/>
        <w:jc w:val="both"/>
      </w:pPr>
      <w: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6F4AB0" w:rsidRDefault="006F4AB0" w:rsidP="006F4AB0">
      <w:pPr>
        <w:ind w:firstLine="426"/>
        <w:jc w:val="both"/>
      </w:pPr>
      <w: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6F4AB0" w:rsidRDefault="006F4AB0" w:rsidP="006F4AB0">
      <w:pPr>
        <w:ind w:firstLine="426"/>
        <w:jc w:val="both"/>
      </w:pPr>
      <w:r>
        <w:t>СанПиН 2.4.2.1178-02 Гигиенические требования к условиям обучения в общеобразовательных учреждениях</w:t>
      </w:r>
    </w:p>
    <w:p w:rsidR="006F4AB0" w:rsidRDefault="006F4AB0" w:rsidP="006F4AB0">
      <w:pPr>
        <w:ind w:firstLine="426"/>
        <w:jc w:val="both"/>
      </w:pPr>
      <w: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6F4AB0" w:rsidRDefault="006F4AB0" w:rsidP="006F4AB0">
      <w:pPr>
        <w:ind w:firstLine="426"/>
        <w:jc w:val="both"/>
      </w:pPr>
      <w: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6F4AB0" w:rsidRDefault="006F4AB0" w:rsidP="006F4AB0">
      <w:pPr>
        <w:ind w:firstLine="426"/>
        <w:jc w:val="both"/>
      </w:pPr>
      <w:r>
        <w:t>СанПиН 42-128-4690-88 Санитарные правила содержания территорий населенных мест</w:t>
      </w:r>
    </w:p>
    <w:p w:rsidR="006F4AB0" w:rsidRDefault="006F4AB0" w:rsidP="006F4AB0">
      <w:pPr>
        <w:ind w:firstLine="426"/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Санитарные правила (СП)</w:t>
      </w:r>
    </w:p>
    <w:p w:rsidR="006F4AB0" w:rsidRDefault="006F4AB0" w:rsidP="006F4AB0">
      <w:pPr>
        <w:ind w:firstLine="426"/>
        <w:jc w:val="both"/>
      </w:pPr>
      <w:r>
        <w:t>СП 2.1.5.1059-01 Гигиенические требования к охране подземных вод от загрязнения</w:t>
      </w:r>
    </w:p>
    <w:p w:rsidR="006F4AB0" w:rsidRDefault="006F4AB0" w:rsidP="006F4AB0">
      <w:pPr>
        <w:ind w:firstLine="426"/>
        <w:jc w:val="both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6F4AB0" w:rsidRDefault="006F4AB0" w:rsidP="006F4AB0">
      <w:pPr>
        <w:ind w:firstLine="426"/>
        <w:jc w:val="both"/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6F4AB0" w:rsidRDefault="006F4AB0" w:rsidP="006F4AB0">
      <w:pPr>
        <w:ind w:firstLine="426"/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Нормы пожарной безопасности (НПБ)</w:t>
      </w:r>
    </w:p>
    <w:p w:rsidR="006F4AB0" w:rsidRDefault="006F4AB0" w:rsidP="006F4AB0">
      <w:pPr>
        <w:ind w:firstLine="426"/>
        <w:jc w:val="both"/>
      </w:pPr>
      <w:r>
        <w:t>НПБ 101-95 Нормы проектирования объектов пожарной охраны</w:t>
      </w:r>
    </w:p>
    <w:p w:rsidR="006F4AB0" w:rsidRDefault="006F4AB0" w:rsidP="006F4AB0">
      <w:pPr>
        <w:ind w:firstLine="426"/>
        <w:jc w:val="both"/>
      </w:pPr>
      <w:r>
        <w:t>НПБ 201-96 Пожарная охрана предприятий. Общие требования</w:t>
      </w:r>
    </w:p>
    <w:p w:rsidR="006F4AB0" w:rsidRDefault="006F4AB0" w:rsidP="006F4AB0">
      <w:pPr>
        <w:jc w:val="both"/>
      </w:pPr>
    </w:p>
    <w:p w:rsidR="006F4AB0" w:rsidRDefault="006F4AB0" w:rsidP="006F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4AB0" w:rsidRDefault="006F4AB0" w:rsidP="006F4AB0">
      <w:pPr>
        <w:widowControl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830903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6F4AB0" w:rsidRPr="00830903" w:rsidRDefault="006F4AB0" w:rsidP="006F4AB0">
      <w:pPr>
        <w:ind w:left="720"/>
        <w:rPr>
          <w:b/>
        </w:rPr>
      </w:pPr>
    </w:p>
    <w:p w:rsidR="006F4AB0" w:rsidRDefault="006F4AB0" w:rsidP="006F4AB0">
      <w:pPr>
        <w:spacing w:line="360" w:lineRule="auto"/>
        <w:rPr>
          <w:b/>
        </w:rPr>
      </w:pPr>
      <w:r>
        <w:rPr>
          <w:b/>
        </w:rPr>
        <w:t>1.1. 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693"/>
        <w:gridCol w:w="1559"/>
        <w:gridCol w:w="1560"/>
      </w:tblGrid>
      <w:tr w:rsidR="006F4AB0" w:rsidTr="0079068C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Классификация </w:t>
            </w:r>
            <w:r>
              <w:rPr>
                <w:sz w:val="20"/>
                <w:szCs w:val="20"/>
              </w:rPr>
              <w:t>населенных пунктов</w:t>
            </w:r>
            <w:r w:rsidRPr="006C2FA5">
              <w:rPr>
                <w:sz w:val="20"/>
                <w:szCs w:val="20"/>
              </w:rPr>
              <w:t xml:space="preserve"> по численности населения, тыс. чел.</w:t>
            </w:r>
          </w:p>
        </w:tc>
      </w:tr>
      <w:tr w:rsidR="006F4AB0" w:rsidTr="0079068C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6F4AB0" w:rsidTr="0079068C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6F4AB0" w:rsidTr="0079068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до 1</w:t>
            </w:r>
          </w:p>
        </w:tc>
      </w:tr>
      <w:tr w:rsidR="006F4AB0" w:rsidTr="0079068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0,05-0,2</w:t>
            </w:r>
          </w:p>
        </w:tc>
      </w:tr>
      <w:tr w:rsidR="006F4AB0" w:rsidTr="0079068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до 0,05</w:t>
            </w:r>
          </w:p>
        </w:tc>
      </w:tr>
    </w:tbl>
    <w:p w:rsidR="006F4AB0" w:rsidRDefault="006F4AB0" w:rsidP="006F4AB0">
      <w:pPr>
        <w:jc w:val="center"/>
      </w:pPr>
    </w:p>
    <w:p w:rsidR="006F4AB0" w:rsidRDefault="006F4AB0" w:rsidP="006F4AB0">
      <w:pPr>
        <w:jc w:val="both"/>
        <w:rPr>
          <w:b/>
        </w:rPr>
      </w:pPr>
      <w:r w:rsidRPr="001477C9">
        <w:rPr>
          <w:b/>
        </w:rPr>
        <w:t xml:space="preserve">1.2. </w:t>
      </w:r>
      <w:r w:rsidRPr="00C61519">
        <w:rPr>
          <w:b/>
          <w:spacing w:val="-12"/>
        </w:rPr>
        <w:t xml:space="preserve">Предварительное определение потребности в территории жилых зон </w:t>
      </w:r>
      <w:proofErr w:type="gramStart"/>
      <w:r w:rsidRPr="00C61519">
        <w:rPr>
          <w:b/>
          <w:spacing w:val="-12"/>
        </w:rPr>
        <w:t xml:space="preserve">( </w:t>
      </w:r>
      <w:proofErr w:type="gramEnd"/>
      <w:r w:rsidRPr="00C61519">
        <w:rPr>
          <w:b/>
          <w:spacing w:val="-12"/>
        </w:rPr>
        <w:t>га на 1 тыс. чел.):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</w:pPr>
      <w:r>
        <w:t xml:space="preserve">а) </w:t>
      </w:r>
      <w:r w:rsidRPr="004141B9">
        <w:t xml:space="preserve">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4141B9">
          <w:t>10 га</w:t>
        </w:r>
      </w:smartTag>
      <w:r w:rsidRPr="004141B9"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</w:pPr>
      <w:r>
        <w:t xml:space="preserve">б) </w:t>
      </w:r>
      <w:r w:rsidRPr="004141B9">
        <w:t xml:space="preserve">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4141B9">
          <w:t>20 га</w:t>
        </w:r>
      </w:smartTag>
      <w:r w:rsidRPr="004141B9"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</w:pPr>
      <w:r>
        <w:t xml:space="preserve">в) </w:t>
      </w:r>
      <w:r w:rsidRPr="004141B9">
        <w:t xml:space="preserve">зоны застройки </w:t>
      </w:r>
      <w:proofErr w:type="spellStart"/>
      <w:r w:rsidRPr="004141B9">
        <w:t>среднеэтажными</w:t>
      </w:r>
      <w:proofErr w:type="spellEnd"/>
      <w:r w:rsidRPr="004141B9"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4141B9">
          <w:t>8 га</w:t>
        </w:r>
      </w:smartTag>
      <w:r w:rsidRPr="004141B9"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</w:pPr>
      <w:r>
        <w:t xml:space="preserve">г) </w:t>
      </w:r>
      <w:r w:rsidRPr="004141B9">
        <w:t xml:space="preserve">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4141B9">
          <w:t>8 га</w:t>
        </w:r>
      </w:smartTag>
      <w:r w:rsidRPr="004141B9"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  <w:rPr>
          <w:spacing w:val="-6"/>
        </w:rPr>
      </w:pPr>
      <w:r>
        <w:t xml:space="preserve">д) </w:t>
      </w:r>
      <w:r w:rsidRPr="004141B9">
        <w:t xml:space="preserve">зоны застройки </w:t>
      </w:r>
      <w:r w:rsidRPr="004141B9">
        <w:rPr>
          <w:szCs w:val="28"/>
        </w:rPr>
        <w:t>объектами индивидуального жилищного строительства</w:t>
      </w:r>
      <w:r w:rsidRPr="004141B9">
        <w:rPr>
          <w:spacing w:val="-6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4141B9">
          <w:rPr>
            <w:spacing w:val="-6"/>
          </w:rPr>
          <w:t>0,06 га</w:t>
        </w:r>
      </w:smartTag>
      <w:r w:rsidRPr="004141B9">
        <w:rPr>
          <w:spacing w:val="-6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4141B9">
          <w:rPr>
            <w:spacing w:val="-6"/>
          </w:rPr>
          <w:t>25 га</w:t>
        </w:r>
      </w:smartTag>
      <w:r w:rsidRPr="004141B9">
        <w:rPr>
          <w:spacing w:val="-6"/>
        </w:rPr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  <w:rPr>
          <w:spacing w:val="-8"/>
        </w:rPr>
      </w:pPr>
      <w:r>
        <w:t xml:space="preserve">е) </w:t>
      </w:r>
      <w:r w:rsidRPr="004141B9">
        <w:t xml:space="preserve">зоны застройки </w:t>
      </w:r>
      <w:r w:rsidRPr="004141B9">
        <w:rPr>
          <w:szCs w:val="28"/>
        </w:rPr>
        <w:t>объектами индивидуального жилищного строительства</w:t>
      </w:r>
      <w:r w:rsidRPr="004141B9">
        <w:rPr>
          <w:spacing w:val="-6"/>
        </w:rPr>
        <w:t xml:space="preserve"> </w:t>
      </w:r>
      <w:r w:rsidRPr="004141B9">
        <w:rPr>
          <w:spacing w:val="-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4141B9">
          <w:rPr>
            <w:spacing w:val="-8"/>
          </w:rPr>
          <w:t>0,15 га</w:t>
        </w:r>
      </w:smartTag>
      <w:r w:rsidRPr="004141B9">
        <w:rPr>
          <w:spacing w:val="-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4141B9">
          <w:rPr>
            <w:spacing w:val="-8"/>
          </w:rPr>
          <w:t>50 га</w:t>
        </w:r>
      </w:smartTag>
      <w:r w:rsidRPr="004141B9">
        <w:rPr>
          <w:spacing w:val="-8"/>
        </w:rPr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  <w:rPr>
          <w:spacing w:val="-8"/>
        </w:rPr>
      </w:pPr>
      <w:r>
        <w:t xml:space="preserve">ж) </w:t>
      </w:r>
      <w:r w:rsidRPr="004141B9">
        <w:t xml:space="preserve">зоны застройки </w:t>
      </w:r>
      <w:r w:rsidRPr="004141B9">
        <w:rPr>
          <w:szCs w:val="28"/>
        </w:rPr>
        <w:t>объектами индивидуального жилищного строительства</w:t>
      </w:r>
      <w:r w:rsidRPr="004141B9">
        <w:rPr>
          <w:spacing w:val="-6"/>
        </w:rPr>
        <w:t xml:space="preserve"> </w:t>
      </w:r>
      <w:r w:rsidRPr="004141B9">
        <w:rPr>
          <w:spacing w:val="-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4141B9">
          <w:rPr>
            <w:spacing w:val="-8"/>
          </w:rPr>
          <w:t>0,15 га</w:t>
        </w:r>
      </w:smartTag>
      <w:r w:rsidRPr="004141B9">
        <w:rPr>
          <w:spacing w:val="-8"/>
        </w:rPr>
        <w:t xml:space="preserve"> – </w:t>
      </w:r>
      <w:r w:rsidRPr="004141B9">
        <w:t>не менее</w:t>
      </w:r>
      <w:r w:rsidRPr="004141B9">
        <w:rPr>
          <w:spacing w:val="-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4141B9">
          <w:rPr>
            <w:spacing w:val="-8"/>
          </w:rPr>
          <w:t>70 га</w:t>
        </w:r>
      </w:smartTag>
      <w:r w:rsidRPr="004141B9">
        <w:rPr>
          <w:spacing w:val="-8"/>
        </w:rPr>
        <w:t xml:space="preserve">. 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1.3. Предварительное определение потребности в территории </w:t>
      </w:r>
      <w:r w:rsidRPr="001329D1">
        <w:rPr>
          <w:b/>
        </w:rPr>
        <w:t xml:space="preserve">жилых зон </w:t>
      </w:r>
      <w:r>
        <w:rPr>
          <w:b/>
        </w:rPr>
        <w:t>сельского населенного пункта (</w:t>
      </w:r>
      <w:proofErr w:type="gramStart"/>
      <w:r>
        <w:rPr>
          <w:b/>
        </w:rPr>
        <w:t>га</w:t>
      </w:r>
      <w:proofErr w:type="gramEnd"/>
      <w:r>
        <w:rPr>
          <w:b/>
        </w:rPr>
        <w:t xml:space="preserve"> на 1 дом, квартиру):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3029"/>
        <w:gridCol w:w="3089"/>
      </w:tblGrid>
      <w:tr w:rsidR="006F4AB0" w:rsidTr="0079068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0,25-0,27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0,21-0,23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0,17-0,20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0,15-0,17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0,13-0,15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0,11-0,13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0,04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0,03</w:t>
            </w:r>
          </w:p>
        </w:tc>
      </w:tr>
    </w:tbl>
    <w:p w:rsidR="006F4AB0" w:rsidRDefault="006F4AB0" w:rsidP="006F4AB0">
      <w:pPr>
        <w:jc w:val="both"/>
        <w:rPr>
          <w:spacing w:val="-10"/>
        </w:rPr>
      </w:pPr>
      <w:r>
        <w:rPr>
          <w:u w:val="single"/>
        </w:rPr>
        <w:t>Примечание:</w:t>
      </w:r>
      <w:r w:rsidRPr="00226575">
        <w:t xml:space="preserve"> </w:t>
      </w:r>
      <w:r>
        <w:rPr>
          <w:spacing w:val="-10"/>
        </w:rPr>
        <w:t>Нижний предел принимается для крупных и больших поселений, верхний – для средних и малых.</w:t>
      </w:r>
    </w:p>
    <w:p w:rsidR="006F4AB0" w:rsidRDefault="006F4AB0" w:rsidP="006F4AB0">
      <w:pPr>
        <w:jc w:val="center"/>
      </w:pPr>
    </w:p>
    <w:p w:rsidR="006F4AB0" w:rsidRDefault="006F4AB0" w:rsidP="006F4AB0">
      <w:pPr>
        <w:rPr>
          <w:b/>
        </w:rPr>
      </w:pPr>
      <w:r>
        <w:rPr>
          <w:b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410"/>
        <w:gridCol w:w="2410"/>
      </w:tblGrid>
      <w:tr w:rsidR="006F4AB0" w:rsidTr="0079068C">
        <w:trPr>
          <w:cantSplit/>
          <w:trHeight w:hRule="exact"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F4AB0" w:rsidTr="0079068C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6F4AB0" w:rsidRPr="008D28B2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122A49" w:rsidRDefault="006F4AB0" w:rsidP="0079068C">
            <w:pPr>
              <w:snapToGrid w:val="0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0,20</w:t>
            </w:r>
          </w:p>
        </w:tc>
      </w:tr>
      <w:tr w:rsidR="006F4AB0" w:rsidRPr="008D28B2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0,005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0,20</w:t>
            </w:r>
          </w:p>
        </w:tc>
      </w:tr>
      <w:tr w:rsidR="006F4AB0" w:rsidRPr="004B7B41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2,00*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50,0</w:t>
            </w:r>
          </w:p>
        </w:tc>
      </w:tr>
    </w:tbl>
    <w:p w:rsidR="006F4AB0" w:rsidRDefault="006F4AB0" w:rsidP="006F4AB0">
      <w:pPr>
        <w:jc w:val="both"/>
        <w:rPr>
          <w:spacing w:val="-6"/>
          <w:sz w:val="22"/>
        </w:rPr>
      </w:pPr>
      <w:r>
        <w:rPr>
          <w:b/>
        </w:rPr>
        <w:t>*</w:t>
      </w:r>
      <w:r w:rsidRPr="00AB6005">
        <w:t xml:space="preserve"> </w:t>
      </w:r>
      <w:r w:rsidRPr="00AB6005">
        <w:rPr>
          <w:spacing w:val="-6"/>
          <w:sz w:val="22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</w:t>
      </w:r>
      <w:r>
        <w:rPr>
          <w:spacing w:val="-6"/>
          <w:sz w:val="22"/>
        </w:rPr>
        <w:t xml:space="preserve">, цветоводство, </w:t>
      </w:r>
      <w:r w:rsidRPr="00AB6005">
        <w:rPr>
          <w:spacing w:val="-6"/>
          <w:sz w:val="22"/>
        </w:rPr>
        <w:t xml:space="preserve">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AB6005">
          <w:rPr>
            <w:spacing w:val="-6"/>
            <w:sz w:val="22"/>
          </w:rPr>
          <w:t>2 га</w:t>
        </w:r>
      </w:smartTag>
      <w:r w:rsidRPr="00AB6005">
        <w:rPr>
          <w:spacing w:val="-6"/>
          <w:sz w:val="22"/>
        </w:rPr>
        <w:t>.</w:t>
      </w:r>
    </w:p>
    <w:p w:rsidR="006F4AB0" w:rsidRDefault="006F4AB0" w:rsidP="006F4AB0">
      <w:pPr>
        <w:jc w:val="both"/>
        <w:rPr>
          <w:b/>
        </w:rPr>
      </w:pPr>
    </w:p>
    <w:p w:rsidR="00456737" w:rsidRDefault="00456737" w:rsidP="006F4AB0">
      <w:pPr>
        <w:jc w:val="both"/>
        <w:rPr>
          <w:b/>
        </w:rPr>
      </w:pPr>
    </w:p>
    <w:p w:rsidR="00456737" w:rsidRDefault="00456737" w:rsidP="006F4AB0">
      <w:pPr>
        <w:jc w:val="both"/>
        <w:rPr>
          <w:b/>
        </w:rPr>
      </w:pPr>
    </w:p>
    <w:p w:rsidR="00456737" w:rsidRDefault="00456737" w:rsidP="006F4AB0">
      <w:pPr>
        <w:jc w:val="both"/>
        <w:rPr>
          <w:b/>
        </w:rPr>
      </w:pPr>
    </w:p>
    <w:p w:rsidR="006F4AB0" w:rsidRPr="00D42282" w:rsidRDefault="006F4AB0" w:rsidP="006F4AB0">
      <w:pPr>
        <w:jc w:val="both"/>
        <w:rPr>
          <w:b/>
        </w:rPr>
      </w:pPr>
      <w:r>
        <w:rPr>
          <w:b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701"/>
        <w:gridCol w:w="1701"/>
        <w:gridCol w:w="1842"/>
      </w:tblGrid>
      <w:tr w:rsidR="006F4AB0" w:rsidRPr="00C10093" w:rsidTr="0079068C">
        <w:tc>
          <w:tcPr>
            <w:tcW w:w="5070" w:type="dxa"/>
            <w:vMerge w:val="restart"/>
            <w:vAlign w:val="center"/>
          </w:tcPr>
          <w:p w:rsidR="006F4AB0" w:rsidRPr="00B358A2" w:rsidRDefault="006F4AB0" w:rsidP="0079068C">
            <w:pPr>
              <w:jc w:val="center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6F4AB0" w:rsidRPr="00B358A2" w:rsidRDefault="006F4AB0" w:rsidP="0079068C">
            <w:pPr>
              <w:jc w:val="center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6F4AB0" w:rsidRPr="00B358A2" w:rsidRDefault="006F4AB0" w:rsidP="0079068C">
            <w:pPr>
              <w:jc w:val="center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Коэффициент застройки</w:t>
            </w:r>
          </w:p>
        </w:tc>
      </w:tr>
      <w:tr w:rsidR="006F4AB0" w:rsidRPr="00C10093" w:rsidTr="0079068C">
        <w:tc>
          <w:tcPr>
            <w:tcW w:w="5070" w:type="dxa"/>
            <w:vMerge/>
          </w:tcPr>
          <w:p w:rsidR="006F4AB0" w:rsidRPr="00B358A2" w:rsidRDefault="006F4AB0" w:rsidP="007906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AB0" w:rsidRPr="00B358A2" w:rsidRDefault="006F4AB0" w:rsidP="0079068C">
            <w:pPr>
              <w:jc w:val="center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«брутто»</w:t>
            </w:r>
          </w:p>
        </w:tc>
        <w:tc>
          <w:tcPr>
            <w:tcW w:w="1701" w:type="dxa"/>
          </w:tcPr>
          <w:p w:rsidR="006F4AB0" w:rsidRPr="00B358A2" w:rsidRDefault="006F4AB0" w:rsidP="0079068C">
            <w:pPr>
              <w:jc w:val="center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«нетто»</w:t>
            </w:r>
          </w:p>
        </w:tc>
        <w:tc>
          <w:tcPr>
            <w:tcW w:w="1842" w:type="dxa"/>
            <w:vMerge/>
          </w:tcPr>
          <w:p w:rsidR="006F4AB0" w:rsidRPr="00B358A2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C10093" w:rsidTr="0079068C">
        <w:tc>
          <w:tcPr>
            <w:tcW w:w="5070" w:type="dxa"/>
            <w:vAlign w:val="center"/>
          </w:tcPr>
          <w:p w:rsidR="006F4AB0" w:rsidRPr="00B358A2" w:rsidRDefault="006F4AB0" w:rsidP="0079068C">
            <w:pPr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 xml:space="preserve">многоквартирная </w:t>
            </w:r>
            <w:proofErr w:type="spellStart"/>
            <w:r w:rsidRPr="00B358A2">
              <w:rPr>
                <w:sz w:val="20"/>
                <w:szCs w:val="20"/>
              </w:rPr>
              <w:t>среднеэтажная</w:t>
            </w:r>
            <w:proofErr w:type="spellEnd"/>
            <w:r w:rsidRPr="00B358A2">
              <w:rPr>
                <w:sz w:val="20"/>
                <w:szCs w:val="20"/>
              </w:rPr>
              <w:t xml:space="preserve"> застройка (4-5 этажей)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0,70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0,90</w:t>
            </w:r>
          </w:p>
        </w:tc>
        <w:tc>
          <w:tcPr>
            <w:tcW w:w="1842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0,45</w:t>
            </w:r>
          </w:p>
        </w:tc>
      </w:tr>
      <w:tr w:rsidR="006F4AB0" w:rsidRPr="00C10093" w:rsidTr="0079068C">
        <w:tc>
          <w:tcPr>
            <w:tcW w:w="5070" w:type="dxa"/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0,45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0,50</w:t>
            </w:r>
          </w:p>
        </w:tc>
        <w:tc>
          <w:tcPr>
            <w:tcW w:w="1842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0,45</w:t>
            </w:r>
          </w:p>
        </w:tc>
      </w:tr>
      <w:tr w:rsidR="006F4AB0" w:rsidRPr="00C10093" w:rsidTr="0079068C">
        <w:tc>
          <w:tcPr>
            <w:tcW w:w="5070" w:type="dxa"/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0,55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0,65</w:t>
            </w:r>
          </w:p>
        </w:tc>
        <w:tc>
          <w:tcPr>
            <w:tcW w:w="1842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0,45</w:t>
            </w:r>
          </w:p>
        </w:tc>
      </w:tr>
      <w:tr w:rsidR="006F4AB0" w:rsidRPr="00C10093" w:rsidTr="0079068C">
        <w:tc>
          <w:tcPr>
            <w:tcW w:w="5070" w:type="dxa"/>
            <w:tcBorders>
              <w:bottom w:val="nil"/>
            </w:tcBorders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</w:tr>
      <w:tr w:rsidR="006F4AB0" w:rsidRPr="00C10093" w:rsidTr="0079068C">
        <w:tc>
          <w:tcPr>
            <w:tcW w:w="5070" w:type="dxa"/>
            <w:tcBorders>
              <w:top w:val="nil"/>
              <w:bottom w:val="nil"/>
            </w:tcBorders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sz w:val="20"/>
                  <w:szCs w:val="20"/>
                </w:rPr>
                <w:t>600</w:t>
              </w:r>
              <w:r w:rsidRPr="00B358A2">
                <w:rPr>
                  <w:sz w:val="20"/>
                  <w:szCs w:val="20"/>
                </w:rPr>
                <w:t xml:space="preserve"> м</w:t>
              </w:r>
              <w:proofErr w:type="gramStart"/>
              <w:r w:rsidRPr="00B358A2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B358A2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0,45</w:t>
            </w:r>
          </w:p>
        </w:tc>
      </w:tr>
      <w:tr w:rsidR="006F4AB0" w:rsidRPr="00C10093" w:rsidTr="0079068C">
        <w:tc>
          <w:tcPr>
            <w:tcW w:w="5070" w:type="dxa"/>
            <w:tcBorders>
              <w:top w:val="nil"/>
              <w:bottom w:val="nil"/>
            </w:tcBorders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B358A2">
                <w:rPr>
                  <w:sz w:val="20"/>
                  <w:szCs w:val="20"/>
                </w:rPr>
                <w:t>1200 м</w:t>
              </w:r>
              <w:proofErr w:type="gramStart"/>
              <w:r w:rsidRPr="00B358A2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B358A2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4AB0" w:rsidRPr="00BC4264" w:rsidRDefault="006F4AB0" w:rsidP="0079068C">
            <w:pPr>
              <w:jc w:val="center"/>
              <w:rPr>
                <w:sz w:val="20"/>
                <w:szCs w:val="20"/>
              </w:rPr>
            </w:pPr>
            <w:r w:rsidRPr="00BC4264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4AB0" w:rsidRPr="00BC4264" w:rsidRDefault="006F4AB0" w:rsidP="0079068C">
            <w:pPr>
              <w:jc w:val="center"/>
              <w:rPr>
                <w:sz w:val="20"/>
                <w:szCs w:val="20"/>
              </w:rPr>
            </w:pPr>
            <w:r w:rsidRPr="00BC4264">
              <w:rPr>
                <w:sz w:val="20"/>
                <w:szCs w:val="20"/>
              </w:rPr>
              <w:t>0,08</w:t>
            </w:r>
          </w:p>
        </w:tc>
        <w:tc>
          <w:tcPr>
            <w:tcW w:w="1842" w:type="dxa"/>
            <w:vMerge/>
          </w:tcPr>
          <w:p w:rsidR="006F4AB0" w:rsidRDefault="006F4AB0" w:rsidP="0079068C">
            <w:pPr>
              <w:jc w:val="center"/>
              <w:rPr>
                <w:b/>
                <w:szCs w:val="20"/>
              </w:rPr>
            </w:pPr>
          </w:p>
        </w:tc>
      </w:tr>
      <w:tr w:rsidR="006F4AB0" w:rsidRPr="00C10093" w:rsidTr="0079068C">
        <w:tc>
          <w:tcPr>
            <w:tcW w:w="5070" w:type="dxa"/>
            <w:tcBorders>
              <w:top w:val="nil"/>
            </w:tcBorders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B358A2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2</w:t>
              </w:r>
              <w:r w:rsidRPr="00B358A2">
                <w:rPr>
                  <w:sz w:val="20"/>
                  <w:szCs w:val="20"/>
                </w:rPr>
                <w:t>00 м</w:t>
              </w:r>
              <w:proofErr w:type="gramStart"/>
              <w:r w:rsidRPr="00B358A2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B358A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F4AB0" w:rsidRPr="00BC4264" w:rsidRDefault="006F4AB0" w:rsidP="0079068C">
            <w:pPr>
              <w:jc w:val="center"/>
              <w:rPr>
                <w:sz w:val="20"/>
                <w:szCs w:val="20"/>
              </w:rPr>
            </w:pPr>
            <w:r w:rsidRPr="00BC4264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F4AB0" w:rsidRPr="00BC4264" w:rsidRDefault="006F4AB0" w:rsidP="0079068C">
            <w:pPr>
              <w:jc w:val="center"/>
              <w:rPr>
                <w:sz w:val="20"/>
                <w:szCs w:val="20"/>
              </w:rPr>
            </w:pPr>
            <w:r w:rsidRPr="00BC4264">
              <w:rPr>
                <w:sz w:val="20"/>
                <w:szCs w:val="20"/>
              </w:rPr>
              <w:t>0,06</w:t>
            </w:r>
          </w:p>
        </w:tc>
        <w:tc>
          <w:tcPr>
            <w:tcW w:w="1842" w:type="dxa"/>
            <w:vMerge/>
          </w:tcPr>
          <w:p w:rsidR="006F4AB0" w:rsidRDefault="006F4AB0" w:rsidP="0079068C">
            <w:pPr>
              <w:jc w:val="center"/>
              <w:rPr>
                <w:b/>
                <w:szCs w:val="20"/>
              </w:rPr>
            </w:pPr>
          </w:p>
        </w:tc>
      </w:tr>
    </w:tbl>
    <w:p w:rsidR="006F4AB0" w:rsidRDefault="006F4AB0" w:rsidP="006F4AB0">
      <w:pPr>
        <w:jc w:val="both"/>
        <w:rPr>
          <w:u w:val="single"/>
        </w:rPr>
      </w:pPr>
      <w:r>
        <w:rPr>
          <w:u w:val="single"/>
        </w:rPr>
        <w:t>Примечание:</w:t>
      </w:r>
    </w:p>
    <w:p w:rsidR="006F4AB0" w:rsidRDefault="006F4AB0" w:rsidP="006F4AB0">
      <w:pPr>
        <w:widowControl/>
        <w:numPr>
          <w:ilvl w:val="0"/>
          <w:numId w:val="12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</w:t>
      </w:r>
      <w:proofErr w:type="gramStart"/>
      <w:r>
        <w:t>, %;</w:t>
      </w:r>
      <w:proofErr w:type="gramEnd"/>
    </w:p>
    <w:p w:rsidR="006F4AB0" w:rsidRDefault="006F4AB0" w:rsidP="006F4AB0">
      <w:pPr>
        <w:widowControl/>
        <w:numPr>
          <w:ilvl w:val="0"/>
          <w:numId w:val="12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B358A2">
        <w:rPr>
          <w:b/>
          <w:szCs w:val="20"/>
        </w:rPr>
        <w:t xml:space="preserve"> </w:t>
      </w:r>
      <w:r w:rsidRPr="00B358A2">
        <w:rPr>
          <w:szCs w:val="20"/>
        </w:rPr>
        <w:t>м</w:t>
      </w:r>
      <w:proofErr w:type="gramStart"/>
      <w:r w:rsidRPr="00B358A2">
        <w:rPr>
          <w:szCs w:val="20"/>
          <w:vertAlign w:val="superscript"/>
        </w:rPr>
        <w:t>2</w:t>
      </w:r>
      <w:proofErr w:type="gramEnd"/>
      <w:r w:rsidRPr="00B358A2">
        <w:rPr>
          <w:szCs w:val="20"/>
        </w:rPr>
        <w:t>/га</w:t>
      </w:r>
      <w:r w:rsidRPr="00B358A2">
        <w:t>;</w:t>
      </w:r>
    </w:p>
    <w:p w:rsidR="006F4AB0" w:rsidRDefault="006F4AB0" w:rsidP="006F4AB0">
      <w:pPr>
        <w:widowControl/>
        <w:numPr>
          <w:ilvl w:val="0"/>
          <w:numId w:val="12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 xml:space="preserve"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</w:t>
      </w:r>
      <w:r w:rsidRPr="00B358A2">
        <w:rPr>
          <w:szCs w:val="20"/>
        </w:rPr>
        <w:t>м</w:t>
      </w:r>
      <w:proofErr w:type="gramStart"/>
      <w:r w:rsidRPr="00B358A2">
        <w:rPr>
          <w:szCs w:val="20"/>
          <w:vertAlign w:val="superscript"/>
        </w:rPr>
        <w:t>2</w:t>
      </w:r>
      <w:proofErr w:type="gramEnd"/>
      <w:r w:rsidRPr="00B358A2">
        <w:rPr>
          <w:szCs w:val="20"/>
        </w:rPr>
        <w:t>/га</w:t>
      </w:r>
      <w:r>
        <w:t>.</w:t>
      </w:r>
    </w:p>
    <w:p w:rsidR="006F4AB0" w:rsidRPr="006D4279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1.6. Расчетная плотность населения на территории </w:t>
      </w:r>
      <w:r w:rsidRPr="001329D1">
        <w:rPr>
          <w:b/>
        </w:rPr>
        <w:t xml:space="preserve">жилых зон </w:t>
      </w:r>
      <w:r>
        <w:rPr>
          <w:b/>
        </w:rPr>
        <w:t>сельского населенного пункта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6F4AB0" w:rsidTr="0079068C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, при среднем размере семьи, чел.</w:t>
            </w:r>
          </w:p>
        </w:tc>
      </w:tr>
      <w:tr w:rsidR="006F4AB0" w:rsidTr="0079068C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F4AB0" w:rsidTr="0079068C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2260D" w:rsidRDefault="006F4AB0" w:rsidP="0079068C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32260D">
              <w:rPr>
                <w:sz w:val="20"/>
                <w:szCs w:val="20"/>
              </w:rPr>
              <w:t>2</w:t>
            </w:r>
            <w:proofErr w:type="gramEnd"/>
          </w:p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20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32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42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48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17106D" w:rsidRDefault="006F4AB0" w:rsidP="0079068C">
            <w:pPr>
              <w:snapToGrid w:val="0"/>
              <w:rPr>
                <w:spacing w:val="-6"/>
                <w:sz w:val="20"/>
                <w:szCs w:val="20"/>
              </w:rPr>
            </w:pPr>
            <w:r w:rsidRPr="0017106D">
              <w:rPr>
                <w:spacing w:val="-6"/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</w:tr>
    </w:tbl>
    <w:p w:rsidR="006F4AB0" w:rsidRDefault="006F4AB0" w:rsidP="006F4AB0">
      <w:pPr>
        <w:jc w:val="both"/>
      </w:pPr>
    </w:p>
    <w:p w:rsidR="006F4AB0" w:rsidRPr="00BC4264" w:rsidRDefault="006F4AB0" w:rsidP="006F4AB0">
      <w:pPr>
        <w:jc w:val="both"/>
        <w:rPr>
          <w:b/>
        </w:rPr>
      </w:pPr>
      <w:r w:rsidRPr="00BC4264">
        <w:rPr>
          <w:b/>
        </w:rPr>
        <w:t>1.7. Расчетная жилищная обеспеченность (м</w:t>
      </w:r>
      <w:proofErr w:type="gramStart"/>
      <w:r w:rsidRPr="00BC4264">
        <w:rPr>
          <w:b/>
          <w:vertAlign w:val="superscript"/>
        </w:rPr>
        <w:t>2</w:t>
      </w:r>
      <w:proofErr w:type="gramEnd"/>
      <w:r w:rsidRPr="00BC4264">
        <w:rPr>
          <w:b/>
        </w:rPr>
        <w:t xml:space="preserve"> общей площади квартиры на 1 чел.):</w:t>
      </w:r>
    </w:p>
    <w:p w:rsidR="006F4AB0" w:rsidRPr="00033A37" w:rsidRDefault="006F4AB0" w:rsidP="006F4AB0">
      <w:pPr>
        <w:ind w:firstLine="426"/>
        <w:jc w:val="both"/>
      </w:pPr>
      <w:r>
        <w:t xml:space="preserve">а) </w:t>
      </w:r>
      <w:r w:rsidRPr="00033A37">
        <w:t xml:space="preserve">муниципальное жилье – </w:t>
      </w:r>
      <w:r>
        <w:t>18</w:t>
      </w:r>
      <w:r w:rsidRPr="00033A37">
        <w:t xml:space="preserve"> м</w:t>
      </w:r>
      <w:proofErr w:type="gramStart"/>
      <w:r w:rsidRPr="00033A37">
        <w:rPr>
          <w:vertAlign w:val="superscript"/>
        </w:rPr>
        <w:t>2</w:t>
      </w:r>
      <w:proofErr w:type="gramEnd"/>
      <w:r w:rsidRPr="00033A37">
        <w:t>;</w:t>
      </w:r>
    </w:p>
    <w:p w:rsidR="006F4AB0" w:rsidRPr="008D28B2" w:rsidRDefault="006F4AB0" w:rsidP="006F4AB0">
      <w:pPr>
        <w:ind w:firstLine="426"/>
        <w:jc w:val="both"/>
      </w:pPr>
      <w:r>
        <w:t xml:space="preserve">б) </w:t>
      </w:r>
      <w:r w:rsidRPr="008D28B2"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8D28B2">
          <w:t>6 м</w:t>
        </w:r>
        <w:proofErr w:type="gramStart"/>
        <w:r w:rsidRPr="001E580A">
          <w:rPr>
            <w:vertAlign w:val="superscript"/>
          </w:rPr>
          <w:t>2</w:t>
        </w:r>
      </w:smartTag>
      <w:proofErr w:type="gramEnd"/>
      <w:r w:rsidRPr="008D28B2">
        <w:t>.</w:t>
      </w:r>
    </w:p>
    <w:p w:rsidR="006F4AB0" w:rsidRDefault="006F4AB0" w:rsidP="006F4AB0">
      <w:pPr>
        <w:jc w:val="both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14EDC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t xml:space="preserve"> </w:t>
            </w:r>
            <w:r w:rsidRPr="00F14EDC">
              <w:rPr>
                <w:sz w:val="20"/>
                <w:szCs w:val="20"/>
              </w:rPr>
              <w:t>размер одной</w:t>
            </w:r>
          </w:p>
          <w:p w:rsidR="006F4AB0" w:rsidRPr="00F14EDC" w:rsidRDefault="006F4AB0" w:rsidP="0079068C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площадки, м</w:t>
            </w:r>
            <w:proofErr w:type="gramStart"/>
            <w:r w:rsidRPr="00F14ED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жилых и общественных зданий,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12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10-40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10-50</w:t>
            </w:r>
          </w:p>
        </w:tc>
      </w:tr>
    </w:tbl>
    <w:p w:rsidR="006F4AB0" w:rsidRDefault="006F4AB0" w:rsidP="006F4AB0">
      <w:pPr>
        <w:jc w:val="both"/>
        <w:rPr>
          <w:u w:val="single"/>
        </w:rPr>
      </w:pPr>
      <w:r w:rsidRPr="00957808">
        <w:rPr>
          <w:sz w:val="20"/>
          <w:szCs w:val="20"/>
        </w:rPr>
        <w:t xml:space="preserve">* - на одно </w:t>
      </w:r>
      <w:proofErr w:type="spellStart"/>
      <w:r w:rsidRPr="00957808">
        <w:rPr>
          <w:sz w:val="20"/>
          <w:szCs w:val="20"/>
        </w:rPr>
        <w:t>машино</w:t>
      </w:r>
      <w:proofErr w:type="spellEnd"/>
      <w:r w:rsidRPr="00957808">
        <w:rPr>
          <w:sz w:val="20"/>
          <w:szCs w:val="20"/>
        </w:rPr>
        <w:t>-место</w:t>
      </w:r>
    </w:p>
    <w:p w:rsidR="006F4AB0" w:rsidRDefault="006F4AB0" w:rsidP="006F4AB0">
      <w:pPr>
        <w:jc w:val="both"/>
      </w:pPr>
      <w:r>
        <w:rPr>
          <w:u w:val="single"/>
        </w:rPr>
        <w:t>Примечания:</w:t>
      </w:r>
      <w:r w:rsidRPr="004A77C0">
        <w:t xml:space="preserve"> </w:t>
      </w:r>
      <w:r>
        <w:t>1. Хозяйственные площадки следует располагать не далее 100м от наиболее удаленного входа в жилое здание.</w:t>
      </w:r>
    </w:p>
    <w:p w:rsidR="006F4AB0" w:rsidRDefault="006F4AB0" w:rsidP="006F4AB0">
      <w:pPr>
        <w:jc w:val="both"/>
      </w:pPr>
      <w: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6F4AB0" w:rsidRDefault="006F4AB0" w:rsidP="006F4AB0">
      <w:pPr>
        <w:jc w:val="both"/>
      </w:pPr>
      <w:r>
        <w:t>3. Расстояние от площадки для сушки белья не нормируется.</w:t>
      </w:r>
    </w:p>
    <w:p w:rsidR="006F4AB0" w:rsidRDefault="006F4AB0" w:rsidP="006F4AB0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6F4AB0" w:rsidRDefault="006F4AB0" w:rsidP="006F4AB0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6F4AB0" w:rsidRDefault="006F4AB0" w:rsidP="006F4AB0">
      <w:pPr>
        <w:jc w:val="both"/>
      </w:pPr>
      <w: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F4AB0" w:rsidRPr="00193EBE" w:rsidRDefault="006F4AB0" w:rsidP="006F4AB0">
      <w:pPr>
        <w:jc w:val="both"/>
      </w:pPr>
      <w:r w:rsidRPr="00193EBE">
        <w:t xml:space="preserve">7. </w:t>
      </w:r>
      <w:r>
        <w:t>О</w:t>
      </w:r>
      <w:r w:rsidRPr="00193EBE">
        <w:t>бщая площадь территории, занимаемой площадками для игр детей, отдыха взрослого</w:t>
      </w:r>
      <w:r>
        <w:t xml:space="preserve"> </w:t>
      </w:r>
      <w:r w:rsidRPr="00193EBE">
        <w:t>населения и занятий физкультурой, должна быть не менее 10 % общей площади квартала (микрорайона) жилой зоны.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1.9. Расстояние между жилыми домами</w:t>
      </w:r>
      <w:r w:rsidRPr="002806BB">
        <w:t xml:space="preserve">* 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60"/>
        <w:gridCol w:w="4510"/>
      </w:tblGrid>
      <w:tr w:rsidR="006F4AB0" w:rsidTr="0079068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дома </w:t>
            </w:r>
          </w:p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длинными сторонами зданий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</w:tbl>
    <w:p w:rsidR="006F4AB0" w:rsidRDefault="006F4AB0" w:rsidP="006F4AB0"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6F4AB0" w:rsidRDefault="006F4AB0" w:rsidP="006F4AB0">
      <w:pPr>
        <w:jc w:val="both"/>
        <w:rPr>
          <w:b/>
        </w:rPr>
      </w:pPr>
    </w:p>
    <w:p w:rsidR="006F4AB0" w:rsidRPr="008A1E10" w:rsidRDefault="006F4AB0" w:rsidP="006F4AB0">
      <w:pPr>
        <w:jc w:val="both"/>
        <w:rPr>
          <w:b/>
        </w:rPr>
      </w:pPr>
      <w:r w:rsidRPr="008A1E10">
        <w:rPr>
          <w:b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етров"/>
        </w:smartTagPr>
        <w:r w:rsidRPr="008A1E10">
          <w:t>6 метров</w:t>
        </w:r>
      </w:smartTag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912"/>
      </w:tblGrid>
      <w:tr w:rsidR="006F4AB0" w:rsidTr="0079068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6F4AB0" w:rsidTr="0079068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</w:pPr>
            <w:r w:rsidRPr="00C61519">
              <w:rPr>
                <w:sz w:val="20"/>
                <w:szCs w:val="20"/>
              </w:rPr>
              <w:t>50</w:t>
            </w:r>
          </w:p>
        </w:tc>
      </w:tr>
      <w:tr w:rsidR="006F4AB0" w:rsidTr="0079068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30</w:t>
            </w:r>
          </w:p>
        </w:tc>
      </w:tr>
    </w:tbl>
    <w:p w:rsidR="006F4AB0" w:rsidRDefault="006F4AB0" w:rsidP="006F4AB0">
      <w:pPr>
        <w:jc w:val="both"/>
        <w:rPr>
          <w:u w:val="single"/>
        </w:rPr>
      </w:pPr>
      <w:r>
        <w:rPr>
          <w:u w:val="single"/>
        </w:rPr>
        <w:t>Примечания:</w:t>
      </w:r>
    </w:p>
    <w:p w:rsidR="006F4AB0" w:rsidRDefault="006F4AB0" w:rsidP="006F4AB0">
      <w:r>
        <w:t>1.</w:t>
      </w:r>
      <w:r>
        <w:rPr>
          <w:sz w:val="20"/>
          <w:szCs w:val="20"/>
        </w:rPr>
        <w:t xml:space="preserve">  </w:t>
      </w:r>
      <w:r>
        <w:t>водозаборные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грунтовых вод;</w:t>
      </w:r>
    </w:p>
    <w:p w:rsidR="006F4AB0" w:rsidRDefault="006F4AB0" w:rsidP="006F4AB0">
      <w:pPr>
        <w:jc w:val="both"/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1.12. 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3119"/>
      </w:tblGrid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15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50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100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Примечание</w:t>
      </w:r>
      <w:r>
        <w:t xml:space="preserve">: Размещаемые в пределах </w:t>
      </w:r>
      <w:r w:rsidRPr="00227073">
        <w:t xml:space="preserve">территории </w:t>
      </w:r>
      <w:r>
        <w:t>жилой зоны группы сараев должны содержать не более 30 блоков каждая.</w:t>
      </w:r>
    </w:p>
    <w:p w:rsidR="006F4AB0" w:rsidRDefault="006F4AB0" w:rsidP="006F4AB0">
      <w:pPr>
        <w:rPr>
          <w:b/>
        </w:rPr>
      </w:pPr>
    </w:p>
    <w:p w:rsidR="006F4AB0" w:rsidRPr="002806BB" w:rsidRDefault="006F4AB0" w:rsidP="006F4AB0">
      <w:r>
        <w:rPr>
          <w:b/>
        </w:rPr>
        <w:t xml:space="preserve">1.13. Площадь застройки сблокированных хозяйственных построек для содержания скота </w:t>
      </w:r>
      <w:r w:rsidRPr="002806BB">
        <w:t xml:space="preserve">– не более </w:t>
      </w:r>
      <w:smartTag w:uri="urn:schemas-microsoft-com:office:smarttags" w:element="metricconverter">
        <w:smartTagPr>
          <w:attr w:name="ProductID" w:val="800 кв. метров"/>
        </w:smartTagPr>
        <w:r>
          <w:t>800 кв. метров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456737" w:rsidRDefault="00456737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686"/>
      </w:tblGrid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границ соседнего участка,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gramStart"/>
            <w:r>
              <w:rPr>
                <w:sz w:val="20"/>
                <w:szCs w:val="20"/>
              </w:rPr>
              <w:t>одно-двухквартирного</w:t>
            </w:r>
            <w:proofErr w:type="gram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3,0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4,0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1,0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4,0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2,0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1,0</w:t>
            </w:r>
          </w:p>
        </w:tc>
      </w:tr>
    </w:tbl>
    <w:p w:rsidR="006F4AB0" w:rsidRDefault="006F4AB0" w:rsidP="006F4AB0"/>
    <w:p w:rsidR="006F4AB0" w:rsidRDefault="006F4AB0" w:rsidP="006F4AB0">
      <w:pPr>
        <w:rPr>
          <w:b/>
        </w:rPr>
      </w:pPr>
      <w:r>
        <w:rPr>
          <w:b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222"/>
        <w:gridCol w:w="2126"/>
      </w:tblGrid>
      <w:tr w:rsidR="006F4AB0" w:rsidTr="0079068C">
        <w:trPr>
          <w:cantSplit/>
          <w:trHeight w:hRule="exact" w:val="24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6F4AB0" w:rsidTr="0079068C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6F4AB0" w:rsidTr="0079068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gramStart"/>
            <w:r>
              <w:rPr>
                <w:sz w:val="20"/>
                <w:szCs w:val="20"/>
              </w:rPr>
              <w:t>одно-двухквартирного</w:t>
            </w:r>
            <w:proofErr w:type="gram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</w:t>
            </w:r>
          </w:p>
        </w:tc>
      </w:tr>
      <w:tr w:rsidR="006F4AB0" w:rsidTr="0079068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5</w:t>
            </w:r>
          </w:p>
        </w:tc>
      </w:tr>
    </w:tbl>
    <w:p w:rsidR="006F4AB0" w:rsidRPr="00437171" w:rsidRDefault="006F4AB0" w:rsidP="006F4AB0">
      <w:pPr>
        <w:jc w:val="both"/>
        <w:rPr>
          <w:b/>
        </w:rPr>
      </w:pPr>
      <w:r w:rsidRPr="00437171">
        <w:t xml:space="preserve">* - допускается строительство гаража без отступа от красной линии улицы при ширине улицы в красных линиях не менее </w:t>
      </w:r>
      <w:smartTag w:uri="urn:schemas-microsoft-com:office:smarttags" w:element="metricconverter">
        <w:smartTagPr>
          <w:attr w:name="ProductID" w:val="15 метров"/>
        </w:smartTagPr>
        <w:r w:rsidRPr="00437171">
          <w:t>15 метров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Pr="002806BB" w:rsidRDefault="006F4AB0" w:rsidP="006F4AB0">
      <w:pPr>
        <w:jc w:val="both"/>
        <w:rPr>
          <w:b/>
        </w:rPr>
      </w:pPr>
      <w:r w:rsidRPr="002806BB">
        <w:rPr>
          <w:b/>
        </w:rPr>
        <w:t>1.17. Норма обеспеченности детскими дошкольными учреждениями и размер их земельного участка (кол</w:t>
      </w:r>
      <w:proofErr w:type="gramStart"/>
      <w:r w:rsidRPr="002806BB">
        <w:rPr>
          <w:b/>
        </w:rPr>
        <w:t>.</w:t>
      </w:r>
      <w:proofErr w:type="gramEnd"/>
      <w:r w:rsidRPr="002806BB">
        <w:rPr>
          <w:b/>
        </w:rPr>
        <w:t xml:space="preserve"> </w:t>
      </w:r>
      <w:proofErr w:type="gramStart"/>
      <w:r w:rsidRPr="002806BB">
        <w:rPr>
          <w:b/>
        </w:rPr>
        <w:t>м</w:t>
      </w:r>
      <w:proofErr w:type="gramEnd"/>
      <w:r w:rsidRPr="002806BB">
        <w:rPr>
          <w:b/>
        </w:rPr>
        <w:t xml:space="preserve">ест на 1 тыс. чел.) </w:t>
      </w:r>
      <w:r>
        <w:t>– 60 мест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700"/>
        <w:gridCol w:w="3770"/>
      </w:tblGrid>
      <w:tr w:rsidR="006F4AB0" w:rsidTr="0079068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общего типа – 70% детей;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специализированного – 3%;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На одно место при вместимости  учреждений: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C61519">
                <w:rPr>
                  <w:sz w:val="20"/>
                  <w:szCs w:val="20"/>
                </w:rPr>
                <w:t>35 м</w:t>
              </w:r>
              <w:proofErr w:type="gramStart"/>
              <w:r w:rsidRPr="00C61519">
                <w:rPr>
                  <w:sz w:val="20"/>
                  <w:szCs w:val="20"/>
                </w:rPr>
                <w:t>2</w:t>
              </w:r>
            </w:smartTag>
            <w:proofErr w:type="gramEnd"/>
            <w:r w:rsidRPr="00C61519">
              <w:rPr>
                <w:sz w:val="20"/>
                <w:szCs w:val="20"/>
              </w:rPr>
              <w:t>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C61519">
                <w:rPr>
                  <w:sz w:val="20"/>
                  <w:szCs w:val="20"/>
                </w:rPr>
                <w:t>28 м</w:t>
              </w:r>
              <w:proofErr w:type="gramStart"/>
              <w:r w:rsidRPr="00C61519">
                <w:rPr>
                  <w:sz w:val="20"/>
                  <w:szCs w:val="20"/>
                </w:rPr>
                <w:t>2</w:t>
              </w:r>
            </w:smartTag>
            <w:proofErr w:type="gramEnd"/>
            <w:r w:rsidRPr="00C61519">
              <w:rPr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251E19" w:rsidRDefault="006F4AB0" w:rsidP="0079068C">
            <w:pPr>
              <w:snapToGrid w:val="0"/>
              <w:rPr>
                <w:spacing w:val="-4"/>
                <w:sz w:val="20"/>
                <w:szCs w:val="20"/>
              </w:rPr>
            </w:pPr>
            <w:r w:rsidRPr="00251E19">
              <w:rPr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6F4AB0" w:rsidRPr="00251E19" w:rsidRDefault="006F4AB0" w:rsidP="0079068C">
            <w:pPr>
              <w:rPr>
                <w:sz w:val="20"/>
                <w:szCs w:val="20"/>
              </w:rPr>
            </w:pPr>
            <w:r w:rsidRPr="00251E19">
              <w:rPr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251E19">
                <w:rPr>
                  <w:sz w:val="20"/>
                  <w:szCs w:val="20"/>
                </w:rPr>
                <w:t>7,2 м</w:t>
              </w:r>
              <w:proofErr w:type="gramStart"/>
              <w:r w:rsidRPr="00251E19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251E19">
              <w:rPr>
                <w:sz w:val="20"/>
                <w:szCs w:val="20"/>
              </w:rPr>
              <w:t>;</w:t>
            </w:r>
          </w:p>
          <w:p w:rsidR="006F4AB0" w:rsidRPr="00251E19" w:rsidRDefault="006F4AB0" w:rsidP="0079068C">
            <w:pPr>
              <w:rPr>
                <w:b/>
                <w:spacing w:val="-4"/>
                <w:sz w:val="20"/>
                <w:szCs w:val="20"/>
              </w:rPr>
            </w:pPr>
            <w:r w:rsidRPr="00251E19">
              <w:rPr>
                <w:spacing w:val="-4"/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251E19">
                <w:rPr>
                  <w:spacing w:val="-4"/>
                  <w:sz w:val="20"/>
                  <w:szCs w:val="20"/>
                </w:rPr>
                <w:t>9,0 м</w:t>
              </w:r>
              <w:proofErr w:type="gramStart"/>
              <w:r w:rsidRPr="00251E19">
                <w:rPr>
                  <w:spacing w:val="-4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251E19"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>: 1. Вместимость ДОУ для сельских населенных пунктов и поселков городского типа рекомендуется не более 140 мест.</w:t>
      </w:r>
    </w:p>
    <w:p w:rsidR="006F4AB0" w:rsidRDefault="006F4AB0" w:rsidP="006F4AB0">
      <w:pPr>
        <w:jc w:val="both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EA2BB3">
        <w:rPr>
          <w:b/>
        </w:rPr>
        <w:t xml:space="preserve">1.18. Радиус обслуживания детскими дошкольными учреждениями территорий сельских </w:t>
      </w:r>
      <w:r>
        <w:rPr>
          <w:b/>
        </w:rPr>
        <w:t>населенных пунктов</w:t>
      </w:r>
      <w:r w:rsidRPr="00EA2BB3">
        <w:rPr>
          <w:b/>
        </w:rPr>
        <w:t>:</w:t>
      </w:r>
    </w:p>
    <w:p w:rsidR="006F4AB0" w:rsidRPr="00C61519" w:rsidRDefault="006F4AB0" w:rsidP="006F4AB0">
      <w:pPr>
        <w:ind w:left="284"/>
        <w:jc w:val="both"/>
      </w:pPr>
      <w:r>
        <w:t xml:space="preserve">а) </w:t>
      </w:r>
      <w:r w:rsidRPr="00C61519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C61519">
          <w:t>300 м</w:t>
        </w:r>
      </w:smartTag>
      <w:r w:rsidRPr="00C61519">
        <w:t>;</w:t>
      </w:r>
    </w:p>
    <w:p w:rsidR="006F4AB0" w:rsidRPr="00C61519" w:rsidRDefault="006F4AB0" w:rsidP="006F4AB0">
      <w:pPr>
        <w:ind w:left="284"/>
        <w:jc w:val="both"/>
      </w:pPr>
      <w:r>
        <w:t xml:space="preserve">б) </w:t>
      </w:r>
      <w:r w:rsidRPr="00C61519"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C61519">
          <w:t>500 м</w:t>
        </w:r>
      </w:smartTag>
      <w:r w:rsidRPr="00C61519">
        <w:t>.</w:t>
      </w:r>
    </w:p>
    <w:p w:rsidR="006F4AB0" w:rsidRDefault="006F4AB0" w:rsidP="006F4AB0">
      <w:pPr>
        <w:jc w:val="both"/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6F4AB0" w:rsidRDefault="006F4AB0" w:rsidP="006F4AB0">
      <w:pPr>
        <w:rPr>
          <w:b/>
        </w:rPr>
      </w:pPr>
    </w:p>
    <w:p w:rsidR="006F4AB0" w:rsidRPr="00C61519" w:rsidRDefault="006F4AB0" w:rsidP="006F4AB0">
      <w:pPr>
        <w:jc w:val="both"/>
        <w:rPr>
          <w:b/>
        </w:rPr>
      </w:pPr>
      <w:r w:rsidRPr="00C61519">
        <w:rPr>
          <w:b/>
        </w:rPr>
        <w:t>1.19. Норма обеспеченности общеобразовательными учреждениями и размер их земельного участка (кол</w:t>
      </w:r>
      <w:proofErr w:type="gramStart"/>
      <w:r w:rsidRPr="00C61519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ест на 1 тыс. чел.) </w:t>
      </w:r>
      <w:r w:rsidRPr="002806BB">
        <w:t>– 80 мест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835"/>
        <w:gridCol w:w="3704"/>
      </w:tblGrid>
      <w:tr w:rsidR="006F4AB0" w:rsidTr="0079068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jc w:val="both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6F4AB0" w:rsidRPr="00C61519" w:rsidRDefault="006F4AB0" w:rsidP="0079068C">
            <w:pPr>
              <w:jc w:val="both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- основным общим образованием (1-9 </w:t>
            </w:r>
            <w:proofErr w:type="spellStart"/>
            <w:r w:rsidRPr="00C61519">
              <w:rPr>
                <w:sz w:val="20"/>
                <w:szCs w:val="20"/>
              </w:rPr>
              <w:t>кл</w:t>
            </w:r>
            <w:proofErr w:type="spellEnd"/>
            <w:r w:rsidRPr="00C61519">
              <w:rPr>
                <w:sz w:val="20"/>
                <w:szCs w:val="20"/>
              </w:rPr>
              <w:t>.) – 100% детей;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- средним (полным) общим образованием (10-11 </w:t>
            </w:r>
            <w:proofErr w:type="spellStart"/>
            <w:r w:rsidRPr="00C61519">
              <w:rPr>
                <w:sz w:val="20"/>
                <w:szCs w:val="20"/>
              </w:rPr>
              <w:t>кл</w:t>
            </w:r>
            <w:proofErr w:type="spellEnd"/>
            <w:r w:rsidRPr="00C61519">
              <w:rPr>
                <w:sz w:val="20"/>
                <w:szCs w:val="20"/>
              </w:rPr>
              <w:t>.) – 75% детей при обучении в одну смену.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61519">
                <w:rPr>
                  <w:sz w:val="20"/>
                  <w:szCs w:val="20"/>
                </w:rPr>
                <w:t>50 м</w:t>
              </w:r>
              <w:proofErr w:type="gramStart"/>
              <w:r w:rsidRPr="00C61519">
                <w:rPr>
                  <w:sz w:val="20"/>
                  <w:szCs w:val="20"/>
                </w:rPr>
                <w:t>2</w:t>
              </w:r>
            </w:smartTag>
            <w:proofErr w:type="gramEnd"/>
            <w:r w:rsidRPr="00C61519">
              <w:rPr>
                <w:sz w:val="20"/>
                <w:szCs w:val="20"/>
              </w:rPr>
              <w:t>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C61519">
                <w:rPr>
                  <w:sz w:val="20"/>
                  <w:szCs w:val="20"/>
                </w:rPr>
                <w:t>60 м</w:t>
              </w:r>
              <w:proofErr w:type="gramStart"/>
              <w:r w:rsidRPr="00C61519">
                <w:rPr>
                  <w:sz w:val="20"/>
                  <w:szCs w:val="20"/>
                </w:rPr>
                <w:t>2</w:t>
              </w:r>
            </w:smartTag>
            <w:proofErr w:type="gramEnd"/>
            <w:r w:rsidRPr="00C61519">
              <w:rPr>
                <w:sz w:val="20"/>
                <w:szCs w:val="20"/>
              </w:rPr>
              <w:t>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61519">
                <w:rPr>
                  <w:sz w:val="20"/>
                  <w:szCs w:val="20"/>
                </w:rPr>
                <w:t>50 м</w:t>
              </w:r>
              <w:proofErr w:type="gramStart"/>
              <w:r w:rsidRPr="00C61519">
                <w:rPr>
                  <w:sz w:val="20"/>
                  <w:szCs w:val="20"/>
                </w:rPr>
                <w:t>2</w:t>
              </w:r>
            </w:smartTag>
            <w:proofErr w:type="gramEnd"/>
            <w:r w:rsidRPr="00C61519">
              <w:rPr>
                <w:sz w:val="20"/>
                <w:szCs w:val="20"/>
              </w:rPr>
              <w:t>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C61519">
                <w:rPr>
                  <w:sz w:val="20"/>
                  <w:szCs w:val="20"/>
                </w:rPr>
                <w:t>40 м</w:t>
              </w:r>
              <w:proofErr w:type="gramStart"/>
              <w:r w:rsidRPr="00C61519">
                <w:rPr>
                  <w:sz w:val="20"/>
                  <w:szCs w:val="20"/>
                </w:rPr>
                <w:t>2</w:t>
              </w:r>
            </w:smartTag>
            <w:proofErr w:type="gramEnd"/>
            <w:r w:rsidRPr="00C61519">
              <w:rPr>
                <w:sz w:val="20"/>
                <w:szCs w:val="20"/>
              </w:rPr>
              <w:t>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C61519">
                <w:rPr>
                  <w:sz w:val="20"/>
                  <w:szCs w:val="20"/>
                </w:rPr>
                <w:t>33 м</w:t>
              </w:r>
              <w:proofErr w:type="gramStart"/>
              <w:r w:rsidRPr="00C61519">
                <w:rPr>
                  <w:sz w:val="20"/>
                  <w:szCs w:val="20"/>
                </w:rPr>
                <w:t>2</w:t>
              </w:r>
            </w:smartTag>
            <w:proofErr w:type="gramEnd"/>
            <w:r w:rsidRPr="00C61519">
              <w:rPr>
                <w:sz w:val="20"/>
                <w:szCs w:val="20"/>
              </w:rPr>
              <w:t>.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251E19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 w:rsidRPr="00251E19">
              <w:rPr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6F4AB0" w:rsidRPr="00251E19" w:rsidRDefault="006F4AB0" w:rsidP="0079068C">
            <w:pPr>
              <w:jc w:val="both"/>
              <w:rPr>
                <w:sz w:val="20"/>
                <w:szCs w:val="20"/>
              </w:rPr>
            </w:pPr>
            <w:r w:rsidRPr="00251E19">
              <w:rPr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6F4AB0" w:rsidRDefault="006F4AB0" w:rsidP="0079068C">
            <w:pPr>
              <w:rPr>
                <w:b/>
                <w:sz w:val="20"/>
                <w:szCs w:val="20"/>
              </w:rPr>
            </w:pP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6F4AB0" w:rsidRDefault="006F4AB0" w:rsidP="006F4AB0">
      <w:pPr>
        <w:jc w:val="both"/>
      </w:pPr>
      <w:r>
        <w:lastRenderedPageBreak/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1.20. Радиус обслуживания общеобразовательными учреждениями территорий сельских населенных пунктов:</w:t>
      </w:r>
    </w:p>
    <w:p w:rsidR="006F4AB0" w:rsidRPr="00C61519" w:rsidRDefault="006F4AB0" w:rsidP="006F4AB0">
      <w:pPr>
        <w:tabs>
          <w:tab w:val="left" w:pos="567"/>
        </w:tabs>
        <w:ind w:firstLine="426"/>
        <w:jc w:val="both"/>
      </w:pPr>
      <w:r>
        <w:t xml:space="preserve">а) </w:t>
      </w:r>
      <w:r w:rsidRPr="00C61519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C61519">
          <w:t>500 м</w:t>
        </w:r>
      </w:smartTag>
      <w:r w:rsidRPr="00C61519">
        <w:t>;</w:t>
      </w:r>
    </w:p>
    <w:p w:rsidR="006F4AB0" w:rsidRPr="00C61519" w:rsidRDefault="006F4AB0" w:rsidP="006F4AB0">
      <w:pPr>
        <w:tabs>
          <w:tab w:val="left" w:pos="567"/>
        </w:tabs>
        <w:ind w:firstLine="426"/>
        <w:jc w:val="both"/>
      </w:pPr>
      <w:r>
        <w:t xml:space="preserve">б) </w:t>
      </w:r>
      <w:r w:rsidRPr="00C61519">
        <w:t>зона застройки объектами индивидуального жилищного строительства (для начальных классов) – 750 (500) м;</w:t>
      </w:r>
    </w:p>
    <w:p w:rsidR="006F4AB0" w:rsidRPr="00C61519" w:rsidRDefault="006F4AB0" w:rsidP="006F4AB0">
      <w:pPr>
        <w:tabs>
          <w:tab w:val="left" w:pos="567"/>
        </w:tabs>
        <w:ind w:firstLine="426"/>
        <w:jc w:val="both"/>
      </w:pPr>
      <w:proofErr w:type="gramStart"/>
      <w:r>
        <w:t xml:space="preserve">в) </w:t>
      </w:r>
      <w:r w:rsidRPr="00C61519">
        <w:t xml:space="preserve">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C61519">
          <w:t>2 км</w:t>
        </w:r>
      </w:smartTag>
      <w:r w:rsidRPr="00C61519"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C61519">
          <w:t>4 км</w:t>
        </w:r>
      </w:smartTag>
      <w:r w:rsidRPr="00C61519">
        <w:t xml:space="preserve"> пешком и не более 30 минут (в одну сторону) при транспортном обслуживании.</w:t>
      </w:r>
      <w:proofErr w:type="gramEnd"/>
    </w:p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 xml:space="preserve">:  </w:t>
      </w:r>
    </w:p>
    <w:p w:rsidR="006F4AB0" w:rsidRDefault="006F4AB0" w:rsidP="006F4AB0">
      <w:pPr>
        <w:jc w:val="both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6F4AB0" w:rsidRPr="00227073" w:rsidRDefault="006F4AB0" w:rsidP="006F4AB0">
      <w:pPr>
        <w:jc w:val="both"/>
      </w:pPr>
      <w: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</w:t>
      </w:r>
    </w:p>
    <w:p w:rsidR="006F4AB0" w:rsidRDefault="006F4AB0" w:rsidP="006F4AB0"/>
    <w:p w:rsidR="006F4AB0" w:rsidRPr="00C61519" w:rsidRDefault="006F4AB0" w:rsidP="006F4AB0">
      <w:pPr>
        <w:jc w:val="both"/>
        <w:rPr>
          <w:b/>
        </w:rPr>
      </w:pPr>
      <w:r w:rsidRPr="00C61519">
        <w:rPr>
          <w:b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2806BB">
        <w:t xml:space="preserve">– </w:t>
      </w:r>
      <w:r>
        <w:t xml:space="preserve">      </w:t>
      </w:r>
      <w:smartTag w:uri="urn:schemas-microsoft-com:office:smarttags" w:element="metricconverter">
        <w:smartTagPr>
          <w:attr w:name="ProductID" w:val="10 метров"/>
        </w:smartTagPr>
        <w:r w:rsidRPr="002806BB">
          <w:t>10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Pr="00C61519" w:rsidRDefault="006F4AB0" w:rsidP="006F4AB0">
      <w:pPr>
        <w:jc w:val="both"/>
        <w:rPr>
          <w:b/>
        </w:rPr>
      </w:pPr>
      <w:r w:rsidRPr="00C61519">
        <w:rPr>
          <w:b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C61519">
        <w:rPr>
          <w:b/>
          <w:vertAlign w:val="superscript"/>
        </w:rPr>
        <w:t>2</w:t>
      </w:r>
      <w:proofErr w:type="gramEnd"/>
      <w:r w:rsidRPr="00C61519">
        <w:rPr>
          <w:b/>
        </w:rPr>
        <w:t xml:space="preserve"> на 1 чел.), не менее </w:t>
      </w:r>
      <w:r>
        <w:t xml:space="preserve">– </w:t>
      </w:r>
      <w:smartTag w:uri="urn:schemas-microsoft-com:office:smarttags" w:element="metricconverter">
        <w:smartTagPr>
          <w:attr w:name="ProductID" w:val="10 кв. метров"/>
        </w:smartTagPr>
        <w:r>
          <w:t>10 кв. метров</w:t>
        </w:r>
      </w:smartTag>
    </w:p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6F4AB0" w:rsidRDefault="006F4AB0" w:rsidP="006F4AB0">
      <w:pPr>
        <w:jc w:val="both"/>
      </w:pPr>
      <w:r>
        <w:t xml:space="preserve">1. </w:t>
      </w:r>
      <w:r w:rsidRPr="00717CD1"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6F4AB0" w:rsidRDefault="006F4AB0" w:rsidP="006F4AB0">
      <w:pPr>
        <w:jc w:val="both"/>
      </w:pPr>
      <w:r>
        <w:t xml:space="preserve">2. </w:t>
      </w:r>
      <w:r w:rsidRPr="00717CD1"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6F4AB0" w:rsidRDefault="006F4AB0" w:rsidP="006F4AB0">
      <w:pPr>
        <w:jc w:val="center"/>
        <w:rPr>
          <w:b/>
        </w:rPr>
      </w:pPr>
    </w:p>
    <w:p w:rsidR="006F4AB0" w:rsidRPr="00C61519" w:rsidRDefault="006F4AB0" w:rsidP="006F4AB0">
      <w:pPr>
        <w:jc w:val="both"/>
        <w:rPr>
          <w:b/>
        </w:rPr>
      </w:pPr>
      <w:r w:rsidRPr="00C61519">
        <w:rPr>
          <w:b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017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5"/>
        <w:gridCol w:w="1260"/>
        <w:gridCol w:w="1260"/>
      </w:tblGrid>
      <w:tr w:rsidR="006F4AB0" w:rsidRPr="001433A8" w:rsidTr="0079068C">
        <w:tc>
          <w:tcPr>
            <w:tcW w:w="7655" w:type="dxa"/>
            <w:vMerge w:val="restart"/>
            <w:vAlign w:val="center"/>
          </w:tcPr>
          <w:p w:rsidR="006F4AB0" w:rsidRPr="00DB5140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 w:rsidRPr="00DB5140">
              <w:rPr>
                <w:sz w:val="20"/>
                <w:szCs w:val="20"/>
              </w:rPr>
              <w:t>Бытовые отходы</w:t>
            </w:r>
          </w:p>
        </w:tc>
        <w:tc>
          <w:tcPr>
            <w:tcW w:w="2520" w:type="dxa"/>
            <w:gridSpan w:val="2"/>
            <w:vAlign w:val="center"/>
          </w:tcPr>
          <w:p w:rsidR="006F4AB0" w:rsidRPr="00DB5140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 w:rsidRPr="00DB5140">
              <w:rPr>
                <w:sz w:val="20"/>
                <w:szCs w:val="20"/>
              </w:rPr>
              <w:t>Количество бытовых отходов, чел/год</w:t>
            </w:r>
          </w:p>
        </w:tc>
      </w:tr>
      <w:tr w:rsidR="006F4AB0" w:rsidRPr="001433A8" w:rsidTr="0079068C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6F4AB0" w:rsidRPr="00DB5140" w:rsidRDefault="006F4AB0" w:rsidP="0079068C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F4AB0" w:rsidRPr="00DB5140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 w:rsidRPr="00DB5140">
              <w:rPr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F4AB0" w:rsidRPr="00DB5140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 w:rsidRPr="00DB5140">
              <w:rPr>
                <w:sz w:val="20"/>
                <w:szCs w:val="20"/>
              </w:rPr>
              <w:t>м</w:t>
            </w:r>
            <w:r w:rsidRPr="00DB514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F4AB0" w:rsidRPr="001433A8" w:rsidTr="0079068C">
        <w:tc>
          <w:tcPr>
            <w:tcW w:w="7655" w:type="dxa"/>
            <w:tcBorders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6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 xml:space="preserve">Твердые: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6F4AB0" w:rsidRPr="001433A8" w:rsidTr="0079068C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6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6F4AB0" w:rsidRPr="001433A8" w:rsidTr="0079068C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6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 xml:space="preserve">от прочих жилых зданий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1433A8">
              <w:rPr>
                <w:sz w:val="20"/>
                <w:szCs w:val="20"/>
              </w:rPr>
              <w:t>0</w:t>
            </w:r>
          </w:p>
        </w:tc>
      </w:tr>
      <w:tr w:rsidR="006F4AB0" w:rsidRPr="001433A8" w:rsidTr="0079068C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6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>1,4</w:t>
            </w:r>
            <w:r>
              <w:rPr>
                <w:sz w:val="20"/>
                <w:szCs w:val="20"/>
              </w:rPr>
              <w:t>0</w:t>
            </w:r>
          </w:p>
        </w:tc>
      </w:tr>
      <w:tr w:rsidR="006F4AB0" w:rsidRPr="001433A8" w:rsidTr="0079068C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6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</w:tr>
      <w:tr w:rsidR="006F4AB0" w:rsidRPr="001433A8" w:rsidTr="0079068C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6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433A8">
                <w:rPr>
                  <w:sz w:val="20"/>
                  <w:szCs w:val="20"/>
                </w:rPr>
                <w:t>1 м</w:t>
              </w:r>
              <w:proofErr w:type="gramStart"/>
              <w:r w:rsidRPr="001433A8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1433A8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</w:tbl>
    <w:p w:rsidR="006F4AB0" w:rsidRDefault="006F4AB0" w:rsidP="006F4AB0">
      <w:pPr>
        <w:pStyle w:val="af6"/>
        <w:jc w:val="both"/>
        <w:rPr>
          <w:szCs w:val="20"/>
        </w:rPr>
      </w:pPr>
      <w:r w:rsidRPr="00530697">
        <w:rPr>
          <w:szCs w:val="20"/>
          <w:u w:val="single"/>
        </w:rPr>
        <w:t>Примечание:</w:t>
      </w:r>
      <w:r w:rsidRPr="00530697">
        <w:rPr>
          <w:szCs w:val="20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</w:t>
      </w:r>
      <w:r>
        <w:rPr>
          <w:szCs w:val="20"/>
        </w:rPr>
        <w:t>.</w:t>
      </w:r>
    </w:p>
    <w:p w:rsidR="006F4AB0" w:rsidRDefault="006F4AB0" w:rsidP="006F4AB0"/>
    <w:p w:rsidR="006F4AB0" w:rsidRDefault="006F4AB0" w:rsidP="006F4AB0"/>
    <w:p w:rsidR="006F4AB0" w:rsidRDefault="006F4AB0" w:rsidP="006F4AB0"/>
    <w:p w:rsidR="006F4AB0" w:rsidRDefault="006F4AB0" w:rsidP="006F4AB0"/>
    <w:p w:rsidR="006F4AB0" w:rsidRDefault="006F4AB0" w:rsidP="006F4AB0"/>
    <w:p w:rsidR="00565B4A" w:rsidRDefault="00565B4A" w:rsidP="006F4AB0"/>
    <w:p w:rsidR="00565B4A" w:rsidRDefault="00565B4A" w:rsidP="006F4AB0"/>
    <w:p w:rsidR="00565B4A" w:rsidRDefault="00565B4A" w:rsidP="006F4AB0"/>
    <w:p w:rsidR="006F4AB0" w:rsidRDefault="006F4AB0" w:rsidP="006F4AB0"/>
    <w:p w:rsidR="006F4AB0" w:rsidRDefault="006F4AB0" w:rsidP="006F4AB0">
      <w:pPr>
        <w:widowControl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B55C0D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6F4AB0" w:rsidRPr="00B55C0D" w:rsidRDefault="006F4AB0" w:rsidP="006F4AB0">
      <w:pPr>
        <w:ind w:left="720"/>
        <w:rPr>
          <w:b/>
          <w:sz w:val="28"/>
          <w:szCs w:val="28"/>
        </w:rPr>
      </w:pPr>
    </w:p>
    <w:p w:rsidR="006F4AB0" w:rsidRDefault="006F4AB0" w:rsidP="006F4AB0">
      <w:pPr>
        <w:jc w:val="both"/>
        <w:rPr>
          <w:b/>
        </w:rPr>
      </w:pPr>
      <w:r w:rsidRPr="00466895">
        <w:rPr>
          <w:b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3515"/>
        <w:gridCol w:w="1924"/>
        <w:gridCol w:w="2612"/>
      </w:tblGrid>
      <w:tr w:rsidR="006F4AB0" w:rsidTr="007906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32%, в том числе по видам: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детская спортивная школа – 20%;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Tr="007906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B55C0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pacing w:val="-8"/>
                  <w:sz w:val="20"/>
                  <w:szCs w:val="20"/>
                </w:rPr>
                <w:t>2 га</w:t>
              </w:r>
            </w:smartTag>
            <w:r>
              <w:rPr>
                <w:spacing w:val="-8"/>
                <w:sz w:val="20"/>
                <w:szCs w:val="20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>
                <w:rPr>
                  <w:spacing w:val="-8"/>
                  <w:sz w:val="20"/>
                  <w:szCs w:val="20"/>
                </w:rPr>
                <w:t>3 га</w:t>
              </w:r>
            </w:smartTag>
          </w:p>
        </w:tc>
      </w:tr>
    </w:tbl>
    <w:p w:rsidR="006F4AB0" w:rsidRDefault="006F4AB0" w:rsidP="006F4AB0">
      <w:pPr>
        <w:jc w:val="both"/>
      </w:pPr>
      <w:r w:rsidRPr="009C213E">
        <w:rPr>
          <w:u w:val="single"/>
        </w:rPr>
        <w:t>Примечание:</w:t>
      </w:r>
      <w:r>
        <w:rPr>
          <w:u w:val="single"/>
        </w:rPr>
        <w:t xml:space="preserve"> </w:t>
      </w:r>
      <w:r w:rsidRPr="009C213E"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>2.2. Радиус обслуживания учреждений внешкольного образования:</w:t>
      </w:r>
    </w:p>
    <w:p w:rsidR="006F4AB0" w:rsidRPr="002E6B58" w:rsidRDefault="006F4AB0" w:rsidP="006F4AB0">
      <w:pPr>
        <w:tabs>
          <w:tab w:val="left" w:pos="567"/>
        </w:tabs>
        <w:ind w:left="284" w:firstLine="142"/>
        <w:jc w:val="both"/>
      </w:pPr>
      <w:r>
        <w:t>а</w:t>
      </w:r>
      <w:r w:rsidRPr="002E6B58">
        <w:t xml:space="preserve">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E6B58">
          <w:t>500 м</w:t>
        </w:r>
      </w:smartTag>
      <w:r w:rsidRPr="002E6B58">
        <w:t>;</w:t>
      </w:r>
    </w:p>
    <w:p w:rsidR="006F4AB0" w:rsidRPr="002E6B58" w:rsidRDefault="006F4AB0" w:rsidP="006F4AB0">
      <w:pPr>
        <w:tabs>
          <w:tab w:val="left" w:pos="567"/>
        </w:tabs>
        <w:ind w:left="284" w:firstLine="142"/>
        <w:jc w:val="both"/>
      </w:pPr>
      <w:r w:rsidRPr="002E6B58"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2E6B58">
          <w:t>700 м</w:t>
        </w:r>
      </w:smartTag>
      <w:r w:rsidRPr="002E6B58">
        <w:t>.</w:t>
      </w:r>
    </w:p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20"/>
        <w:gridCol w:w="1215"/>
        <w:gridCol w:w="1620"/>
        <w:gridCol w:w="2490"/>
      </w:tblGrid>
      <w:tr w:rsidR="006F4AB0" w:rsidRPr="00227073" w:rsidTr="0079068C">
        <w:tc>
          <w:tcPr>
            <w:tcW w:w="3369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15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90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6F4AB0" w:rsidRPr="00227073" w:rsidTr="0079068C">
        <w:tc>
          <w:tcPr>
            <w:tcW w:w="3369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80-110</w:t>
            </w:r>
          </w:p>
        </w:tc>
        <w:tc>
          <w:tcPr>
            <w:tcW w:w="1215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  <w:proofErr w:type="gramStart"/>
            <w:r w:rsidRPr="00625D71">
              <w:rPr>
                <w:sz w:val="20"/>
                <w:szCs w:val="20"/>
              </w:rPr>
              <w:t>2</w:t>
            </w:r>
            <w:proofErr w:type="gramEnd"/>
            <w:r w:rsidRPr="00625D71">
              <w:rPr>
                <w:sz w:val="20"/>
                <w:szCs w:val="20"/>
              </w:rPr>
              <w:t xml:space="preserve"> общей площади на 1 чел.</w:t>
            </w:r>
          </w:p>
        </w:tc>
        <w:tc>
          <w:tcPr>
            <w:tcW w:w="1620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</w:tcPr>
          <w:p w:rsidR="006F4AB0" w:rsidRPr="00070AD0" w:rsidRDefault="006F4AB0" w:rsidP="0079068C">
            <w:pPr>
              <w:rPr>
                <w:spacing w:val="-10"/>
                <w:sz w:val="20"/>
                <w:szCs w:val="20"/>
              </w:rPr>
            </w:pPr>
            <w:r w:rsidRPr="00070AD0">
              <w:rPr>
                <w:spacing w:val="-10"/>
                <w:sz w:val="20"/>
                <w:szCs w:val="2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6F4AB0" w:rsidRPr="006C74BC" w:rsidTr="0079068C">
        <w:tc>
          <w:tcPr>
            <w:tcW w:w="3369" w:type="dxa"/>
          </w:tcPr>
          <w:p w:rsidR="006F4AB0" w:rsidRPr="006C74BC" w:rsidRDefault="006F4AB0" w:rsidP="0079068C">
            <w:pPr>
              <w:rPr>
                <w:sz w:val="20"/>
                <w:szCs w:val="20"/>
              </w:rPr>
            </w:pPr>
            <w:r w:rsidRPr="006C74BC">
              <w:rPr>
                <w:sz w:val="20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</w:rPr>
              <w:t>300</w:t>
            </w:r>
          </w:p>
        </w:tc>
        <w:tc>
          <w:tcPr>
            <w:tcW w:w="1215" w:type="dxa"/>
          </w:tcPr>
          <w:p w:rsidR="006F4AB0" w:rsidRPr="006C74BC" w:rsidRDefault="006F4AB0" w:rsidP="0079068C">
            <w:pPr>
              <w:rPr>
                <w:spacing w:val="-6"/>
                <w:sz w:val="20"/>
                <w:szCs w:val="20"/>
              </w:rPr>
            </w:pPr>
            <w:r w:rsidRPr="006C74BC">
              <w:rPr>
                <w:spacing w:val="-6"/>
                <w:sz w:val="20"/>
              </w:rPr>
              <w:t>м</w:t>
            </w:r>
            <w:proofErr w:type="gramStart"/>
            <w:r w:rsidRPr="006C74BC">
              <w:rPr>
                <w:spacing w:val="-6"/>
                <w:sz w:val="20"/>
              </w:rPr>
              <w:t>2</w:t>
            </w:r>
            <w:proofErr w:type="gramEnd"/>
            <w:r w:rsidRPr="006C74BC">
              <w:rPr>
                <w:spacing w:val="-6"/>
                <w:sz w:val="20"/>
              </w:rPr>
              <w:t xml:space="preserve"> общей площади на 1000 чел.</w:t>
            </w:r>
          </w:p>
        </w:tc>
        <w:tc>
          <w:tcPr>
            <w:tcW w:w="1620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</w:tcPr>
          <w:p w:rsidR="006F4AB0" w:rsidRPr="006C74BC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  <w:tr w:rsidR="006F4AB0" w:rsidRPr="00227073" w:rsidTr="0079068C">
        <w:tc>
          <w:tcPr>
            <w:tcW w:w="3369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350</w:t>
            </w:r>
          </w:p>
        </w:tc>
        <w:tc>
          <w:tcPr>
            <w:tcW w:w="1215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  <w:proofErr w:type="gramStart"/>
            <w:r w:rsidRPr="00625D71">
              <w:rPr>
                <w:sz w:val="20"/>
                <w:szCs w:val="20"/>
              </w:rPr>
              <w:t>2</w:t>
            </w:r>
            <w:proofErr w:type="gramEnd"/>
            <w:r w:rsidRPr="00625D71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20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</w:tcPr>
          <w:p w:rsidR="006F4AB0" w:rsidRPr="00625D71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  <w:tr w:rsidR="006F4AB0" w:rsidRPr="009F53E8" w:rsidTr="0079068C">
        <w:tc>
          <w:tcPr>
            <w:tcW w:w="3369" w:type="dxa"/>
          </w:tcPr>
          <w:p w:rsidR="006F4AB0" w:rsidRPr="009F53E8" w:rsidRDefault="006F4AB0" w:rsidP="0079068C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1950 </w:t>
            </w:r>
          </w:p>
        </w:tc>
        <w:tc>
          <w:tcPr>
            <w:tcW w:w="1215" w:type="dxa"/>
          </w:tcPr>
          <w:p w:rsidR="006F4AB0" w:rsidRPr="009F53E8" w:rsidRDefault="006F4AB0" w:rsidP="0079068C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>м</w:t>
            </w:r>
            <w:proofErr w:type="gramStart"/>
            <w:r w:rsidRPr="009F53E8">
              <w:rPr>
                <w:sz w:val="20"/>
              </w:rPr>
              <w:t>2</w:t>
            </w:r>
            <w:proofErr w:type="gramEnd"/>
            <w:r w:rsidRPr="009F53E8">
              <w:rPr>
                <w:sz w:val="20"/>
              </w:rPr>
              <w:t xml:space="preserve"> </w:t>
            </w:r>
            <w:r w:rsidRPr="009F53E8"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</w:tcPr>
          <w:p w:rsidR="006F4AB0" w:rsidRPr="009F53E8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6F4AB0" w:rsidRPr="009F53E8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  <w:tr w:rsidR="006F4AB0" w:rsidRPr="00227073" w:rsidTr="0079068C">
        <w:tc>
          <w:tcPr>
            <w:tcW w:w="3369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20-25</w:t>
            </w:r>
          </w:p>
        </w:tc>
        <w:tc>
          <w:tcPr>
            <w:tcW w:w="1215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  <w:proofErr w:type="gramStart"/>
            <w:r w:rsidRPr="00625D71">
              <w:rPr>
                <w:sz w:val="20"/>
                <w:szCs w:val="20"/>
              </w:rPr>
              <w:t>2</w:t>
            </w:r>
            <w:proofErr w:type="gramEnd"/>
            <w:r w:rsidRPr="00625D71">
              <w:rPr>
                <w:sz w:val="20"/>
                <w:szCs w:val="20"/>
              </w:rPr>
              <w:t xml:space="preserve"> зеркала воды на 1000 чел.</w:t>
            </w:r>
          </w:p>
        </w:tc>
        <w:tc>
          <w:tcPr>
            <w:tcW w:w="1620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</w:tcPr>
          <w:p w:rsidR="006F4AB0" w:rsidRPr="00625D71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Примечание</w:t>
      </w:r>
      <w: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2.4. </w:t>
      </w:r>
      <w:r w:rsidRPr="00227073">
        <w:rPr>
          <w:b/>
        </w:rPr>
        <w:t>Радиус обслуживания спортивными и физкультурно-оздоровительными учреждениями, расположенны</w:t>
      </w:r>
      <w:r>
        <w:rPr>
          <w:b/>
        </w:rPr>
        <w:t>ми</w:t>
      </w:r>
      <w:r w:rsidRPr="00227073">
        <w:rPr>
          <w:b/>
        </w:rPr>
        <w:t xml:space="preserve"> во встроено-пристроенных помещениях или совмещенны</w:t>
      </w:r>
      <w:r>
        <w:rPr>
          <w:b/>
        </w:rPr>
        <w:t>ми</w:t>
      </w:r>
      <w:r w:rsidRPr="00227073">
        <w:rPr>
          <w:b/>
        </w:rPr>
        <w:t xml:space="preserve"> со школьным комплексом:</w:t>
      </w:r>
    </w:p>
    <w:p w:rsidR="006F4AB0" w:rsidRPr="002E6B58" w:rsidRDefault="006F4AB0" w:rsidP="006F4AB0">
      <w:pPr>
        <w:ind w:left="720" w:hanging="294"/>
        <w:jc w:val="both"/>
      </w:pPr>
      <w:r w:rsidRPr="002E6B58"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E6B58">
          <w:t>500 м</w:t>
        </w:r>
      </w:smartTag>
      <w:r w:rsidRPr="002E6B58">
        <w:t>;</w:t>
      </w:r>
    </w:p>
    <w:p w:rsidR="006F4AB0" w:rsidRPr="002E6B58" w:rsidRDefault="006F4AB0" w:rsidP="006F4AB0">
      <w:pPr>
        <w:ind w:left="720" w:hanging="294"/>
        <w:jc w:val="both"/>
      </w:pPr>
      <w:r w:rsidRPr="002E6B58"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2E6B58">
          <w:t>700 м</w:t>
        </w:r>
      </w:smartTag>
      <w:r w:rsidRPr="002E6B58">
        <w:t>.</w:t>
      </w:r>
    </w:p>
    <w:p w:rsidR="006F4AB0" w:rsidRDefault="006F4AB0" w:rsidP="006F4AB0">
      <w:pPr>
        <w:jc w:val="both"/>
        <w:rPr>
          <w:b/>
        </w:rPr>
      </w:pPr>
    </w:p>
    <w:p w:rsidR="006F4AB0" w:rsidRPr="00227073" w:rsidRDefault="006F4AB0" w:rsidP="006F4AB0">
      <w:pPr>
        <w:jc w:val="both"/>
        <w:rPr>
          <w:b/>
        </w:rPr>
      </w:pPr>
      <w:r w:rsidRPr="00227073">
        <w:rPr>
          <w:b/>
        </w:rPr>
        <w:t>2.</w:t>
      </w:r>
      <w:r>
        <w:rPr>
          <w:b/>
        </w:rPr>
        <w:t>5</w:t>
      </w:r>
      <w:r w:rsidRPr="00227073">
        <w:rPr>
          <w:b/>
        </w:rPr>
        <w:t xml:space="preserve">. Радиус обслуживания спортивными центрами и физкультурно-оздоровительными учреждениями жилых районов </w:t>
      </w:r>
      <w:r w:rsidRPr="002806BB">
        <w:t xml:space="preserve">– </w:t>
      </w:r>
      <w:smartTag w:uri="urn:schemas-microsoft-com:office:smarttags" w:element="metricconverter">
        <w:smartTagPr>
          <w:attr w:name="ProductID" w:val="1500 метров"/>
        </w:smartTagPr>
        <w:r w:rsidRPr="002806BB">
          <w:t>1500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565B4A" w:rsidRDefault="00565B4A" w:rsidP="006F4AB0">
      <w:pPr>
        <w:jc w:val="both"/>
        <w:rPr>
          <w:b/>
        </w:rPr>
      </w:pPr>
    </w:p>
    <w:p w:rsidR="00565B4A" w:rsidRDefault="00565B4A" w:rsidP="006F4AB0">
      <w:pPr>
        <w:jc w:val="both"/>
        <w:rPr>
          <w:b/>
        </w:rPr>
      </w:pPr>
    </w:p>
    <w:p w:rsidR="006F4AB0" w:rsidRPr="005C12D8" w:rsidRDefault="006F4AB0" w:rsidP="006F4AB0">
      <w:pPr>
        <w:jc w:val="both"/>
        <w:rPr>
          <w:b/>
        </w:rPr>
      </w:pPr>
      <w:r w:rsidRPr="005C12D8">
        <w:rPr>
          <w:b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659"/>
        <w:gridCol w:w="1834"/>
        <w:gridCol w:w="1635"/>
        <w:gridCol w:w="2384"/>
      </w:tblGrid>
      <w:tr w:rsidR="006F4AB0" w:rsidRPr="00625D71" w:rsidTr="0079068C">
        <w:tc>
          <w:tcPr>
            <w:tcW w:w="2802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нас</w:t>
            </w:r>
            <w:r>
              <w:rPr>
                <w:sz w:val="20"/>
                <w:szCs w:val="20"/>
              </w:rPr>
              <w:t>еленного</w:t>
            </w:r>
            <w:r w:rsidRPr="00625D71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384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6F4AB0" w:rsidRPr="00625D71" w:rsidTr="0079068C">
        <w:tc>
          <w:tcPr>
            <w:tcW w:w="2802" w:type="dxa"/>
            <w:shd w:val="clear" w:color="auto" w:fill="auto"/>
            <w:vAlign w:val="center"/>
          </w:tcPr>
          <w:p w:rsidR="006F4AB0" w:rsidRDefault="006F4AB0" w:rsidP="0079068C">
            <w:pPr>
              <w:snapToGrid w:val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EB5F24">
              <w:rPr>
                <w:sz w:val="20"/>
              </w:rPr>
              <w:t>м</w:t>
            </w:r>
            <w:proofErr w:type="gramStart"/>
            <w:r w:rsidRPr="00EB5F24">
              <w:rPr>
                <w:sz w:val="20"/>
                <w:vertAlign w:val="superscript"/>
              </w:rPr>
              <w:t>2</w:t>
            </w:r>
            <w:proofErr w:type="gramEnd"/>
            <w:r w:rsidRPr="00546A14">
              <w:rPr>
                <w:sz w:val="20"/>
              </w:rPr>
              <w:t xml:space="preserve"> </w:t>
            </w:r>
            <w:r w:rsidRPr="00EB5F24">
              <w:rPr>
                <w:sz w:val="20"/>
              </w:rPr>
              <w:t>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60</w:t>
            </w:r>
          </w:p>
        </w:tc>
        <w:tc>
          <w:tcPr>
            <w:tcW w:w="2384" w:type="dxa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6F4AB0" w:rsidRPr="00625D71" w:rsidTr="0079068C">
        <w:trPr>
          <w:trHeight w:val="16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proofErr w:type="spellStart"/>
            <w:r w:rsidRPr="00625D71">
              <w:rPr>
                <w:sz w:val="20"/>
                <w:szCs w:val="20"/>
              </w:rPr>
              <w:t>посет</w:t>
            </w:r>
            <w:proofErr w:type="spellEnd"/>
            <w:r w:rsidRPr="00625D71">
              <w:rPr>
                <w:sz w:val="20"/>
                <w:szCs w:val="20"/>
              </w:rPr>
              <w:t xml:space="preserve">. мест </w:t>
            </w:r>
            <w:proofErr w:type="gramStart"/>
            <w:r w:rsidRPr="00625D71">
              <w:rPr>
                <w:sz w:val="20"/>
                <w:szCs w:val="20"/>
              </w:rPr>
              <w:t>на</w:t>
            </w:r>
            <w:proofErr w:type="gramEnd"/>
          </w:p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200</w:t>
            </w:r>
          </w:p>
        </w:tc>
        <w:tc>
          <w:tcPr>
            <w:tcW w:w="2384" w:type="dxa"/>
            <w:vMerge w:val="restart"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625D71" w:rsidTr="0079068C">
        <w:tc>
          <w:tcPr>
            <w:tcW w:w="2802" w:type="dxa"/>
            <w:vMerge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175</w:t>
            </w:r>
          </w:p>
        </w:tc>
        <w:tc>
          <w:tcPr>
            <w:tcW w:w="2384" w:type="dxa"/>
            <w:vMerge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625D71" w:rsidTr="0079068C">
        <w:tc>
          <w:tcPr>
            <w:tcW w:w="2802" w:type="dxa"/>
            <w:vMerge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1,0 </w:t>
            </w: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150</w:t>
            </w:r>
          </w:p>
        </w:tc>
        <w:tc>
          <w:tcPr>
            <w:tcW w:w="2384" w:type="dxa"/>
            <w:vMerge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625D71" w:rsidTr="0079068C">
        <w:tc>
          <w:tcPr>
            <w:tcW w:w="2802" w:type="dxa"/>
            <w:vMerge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,0</w:t>
            </w:r>
            <w:r w:rsidRPr="00625D71">
              <w:rPr>
                <w:sz w:val="20"/>
                <w:szCs w:val="20"/>
              </w:rPr>
              <w:t xml:space="preserve"> до 5</w:t>
            </w:r>
            <w:r>
              <w:rPr>
                <w:sz w:val="20"/>
                <w:szCs w:val="20"/>
              </w:rPr>
              <w:t>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100</w:t>
            </w:r>
          </w:p>
        </w:tc>
        <w:tc>
          <w:tcPr>
            <w:tcW w:w="2384" w:type="dxa"/>
            <w:vMerge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625D71" w:rsidTr="0079068C">
        <w:tc>
          <w:tcPr>
            <w:tcW w:w="2802" w:type="dxa"/>
            <w:vMerge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,0 </w:t>
            </w:r>
            <w:r w:rsidRPr="00625D71">
              <w:rPr>
                <w:sz w:val="20"/>
                <w:szCs w:val="20"/>
              </w:rPr>
              <w:t>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70</w:t>
            </w:r>
          </w:p>
        </w:tc>
        <w:tc>
          <w:tcPr>
            <w:tcW w:w="2384" w:type="dxa"/>
            <w:vMerge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0B30FD" w:rsidTr="0079068C">
        <w:trPr>
          <w:trHeight w:val="177"/>
        </w:trPr>
        <w:tc>
          <w:tcPr>
            <w:tcW w:w="2802" w:type="dxa"/>
            <w:shd w:val="clear" w:color="auto" w:fill="auto"/>
            <w:vAlign w:val="center"/>
          </w:tcPr>
          <w:p w:rsidR="006F4AB0" w:rsidRPr="00CB4C31" w:rsidRDefault="006F4AB0" w:rsidP="0079068C">
            <w:pPr>
              <w:snapToGrid w:val="0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CB4C3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св. 1 тыс</w:t>
            </w:r>
            <w:proofErr w:type="gramStart"/>
            <w:r w:rsidRPr="00CB4C31">
              <w:rPr>
                <w:sz w:val="20"/>
                <w:szCs w:val="20"/>
              </w:rPr>
              <w:t>.ч</w:t>
            </w:r>
            <w:proofErr w:type="gramEnd"/>
            <w:r w:rsidRPr="00CB4C3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F4AB0" w:rsidRPr="00CB4C3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384" w:type="dxa"/>
          </w:tcPr>
          <w:p w:rsidR="006F4AB0" w:rsidRPr="000B30FD" w:rsidRDefault="006F4AB0" w:rsidP="0079068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6F4AB0" w:rsidRPr="00625D71" w:rsidTr="0079068C">
        <w:trPr>
          <w:trHeight w:val="568"/>
        </w:trPr>
        <w:tc>
          <w:tcPr>
            <w:tcW w:w="2802" w:type="dxa"/>
            <w:vMerge w:val="restart"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F4AB0" w:rsidRDefault="006F4AB0" w:rsidP="0079068C">
            <w:pPr>
              <w:jc w:val="center"/>
              <w:rPr>
                <w:spacing w:val="-6"/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кол</w:t>
            </w:r>
            <w:proofErr w:type="gramStart"/>
            <w:r w:rsidRPr="000D2A70">
              <w:rPr>
                <w:spacing w:val="-6"/>
                <w:sz w:val="20"/>
                <w:szCs w:val="20"/>
              </w:rPr>
              <w:t>.</w:t>
            </w:r>
            <w:proofErr w:type="gramEnd"/>
            <w:r w:rsidRPr="000D2A70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D2A70">
              <w:rPr>
                <w:spacing w:val="-6"/>
                <w:sz w:val="20"/>
                <w:szCs w:val="20"/>
              </w:rPr>
              <w:t>о</w:t>
            </w:r>
            <w:proofErr w:type="gramEnd"/>
            <w:r w:rsidRPr="000D2A70">
              <w:rPr>
                <w:spacing w:val="-6"/>
                <w:sz w:val="20"/>
                <w:szCs w:val="20"/>
              </w:rPr>
              <w:t>бъектов.</w:t>
            </w:r>
          </w:p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или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0D2A70">
              <w:rPr>
                <w:spacing w:val="-6"/>
                <w:sz w:val="20"/>
                <w:szCs w:val="20"/>
              </w:rPr>
              <w:t>кол</w:t>
            </w:r>
            <w:proofErr w:type="gramStart"/>
            <w:r w:rsidRPr="000D2A70">
              <w:rPr>
                <w:spacing w:val="-6"/>
                <w:sz w:val="20"/>
                <w:szCs w:val="20"/>
              </w:rPr>
              <w:t>.</w:t>
            </w:r>
            <w:proofErr w:type="gramEnd"/>
            <w:r w:rsidRPr="000D2A70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D2A70">
              <w:rPr>
                <w:spacing w:val="-6"/>
                <w:sz w:val="20"/>
                <w:szCs w:val="20"/>
              </w:rPr>
              <w:t>е</w:t>
            </w:r>
            <w:proofErr w:type="gramEnd"/>
            <w:r w:rsidRPr="000D2A70">
              <w:rPr>
                <w:spacing w:val="-6"/>
                <w:sz w:val="20"/>
                <w:szCs w:val="20"/>
              </w:rPr>
              <w:t>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1 </w:t>
            </w:r>
          </w:p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6000/5</w:t>
            </w:r>
          </w:p>
        </w:tc>
        <w:tc>
          <w:tcPr>
            <w:tcW w:w="2384" w:type="dxa"/>
            <w:vMerge w:val="restart"/>
          </w:tcPr>
          <w:p w:rsidR="006F4AB0" w:rsidRDefault="006F4AB0" w:rsidP="0079068C">
            <w:pPr>
              <w:rPr>
                <w:sz w:val="20"/>
                <w:szCs w:val="20"/>
              </w:rPr>
            </w:pPr>
            <w:r w:rsidRPr="00466895">
              <w:rPr>
                <w:sz w:val="20"/>
                <w:szCs w:val="20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6F4AB0" w:rsidRPr="00466895" w:rsidRDefault="006F4AB0" w:rsidP="0079068C">
            <w:pPr>
              <w:rPr>
                <w:sz w:val="20"/>
                <w:szCs w:val="20"/>
              </w:rPr>
            </w:pPr>
            <w:r w:rsidRPr="00466895">
              <w:rPr>
                <w:sz w:val="20"/>
                <w:szCs w:val="20"/>
              </w:rPr>
              <w:t>ед. хранен</w:t>
            </w:r>
            <w:proofErr w:type="gramStart"/>
            <w:r w:rsidRPr="00466895">
              <w:rPr>
                <w:sz w:val="20"/>
                <w:szCs w:val="20"/>
              </w:rPr>
              <w:t>.</w:t>
            </w:r>
            <w:proofErr w:type="gramEnd"/>
            <w:r w:rsidRPr="00466895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466895">
              <w:rPr>
                <w:sz w:val="20"/>
                <w:szCs w:val="20"/>
              </w:rPr>
              <w:t>ч</w:t>
            </w:r>
            <w:proofErr w:type="gramEnd"/>
            <w:r w:rsidRPr="00466895">
              <w:rPr>
                <w:sz w:val="20"/>
                <w:szCs w:val="20"/>
              </w:rPr>
              <w:t>ит</w:t>
            </w:r>
            <w:proofErr w:type="spellEnd"/>
            <w:r w:rsidRPr="00466895">
              <w:rPr>
                <w:sz w:val="20"/>
                <w:szCs w:val="20"/>
              </w:rPr>
              <w:t>. места</w:t>
            </w:r>
          </w:p>
        </w:tc>
      </w:tr>
      <w:tr w:rsidR="006F4AB0" w:rsidRPr="00625D71" w:rsidTr="0079068C">
        <w:trPr>
          <w:trHeight w:val="770"/>
        </w:trPr>
        <w:tc>
          <w:tcPr>
            <w:tcW w:w="2802" w:type="dxa"/>
            <w:vMerge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 на 1 тыс. чел. 5000/4</w:t>
            </w:r>
          </w:p>
        </w:tc>
        <w:tc>
          <w:tcPr>
            <w:tcW w:w="2384" w:type="dxa"/>
            <w:vMerge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4AB0" w:rsidRPr="00C262FA" w:rsidRDefault="006F4AB0" w:rsidP="006F4AB0">
      <w:pPr>
        <w:jc w:val="both"/>
        <w:rPr>
          <w:spacing w:val="-6"/>
        </w:rPr>
      </w:pPr>
      <w:r w:rsidRPr="00C262FA">
        <w:rPr>
          <w:spacing w:val="-6"/>
          <w:u w:val="single"/>
        </w:rPr>
        <w:t>Примечания</w:t>
      </w:r>
      <w:r w:rsidRPr="00C262FA">
        <w:rPr>
          <w:spacing w:val="-6"/>
        </w:rPr>
        <w:t xml:space="preserve">:  1. </w:t>
      </w:r>
      <w:r>
        <w:rPr>
          <w:spacing w:val="-6"/>
        </w:rPr>
        <w:t>П</w:t>
      </w:r>
      <w:r w:rsidRPr="00C262FA">
        <w:rPr>
          <w:spacing w:val="-6"/>
        </w:rPr>
        <w:t>риведенные нормы не распространяется на специализированные библиотеки.</w:t>
      </w:r>
    </w:p>
    <w:p w:rsidR="006F4AB0" w:rsidRDefault="006F4AB0" w:rsidP="006F4AB0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2.7.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440"/>
        <w:gridCol w:w="2520"/>
        <w:gridCol w:w="2831"/>
      </w:tblGrid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ind w:right="-104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На одно койко-место при вместимости учреждений: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55C0D">
                <w:rPr>
                  <w:sz w:val="20"/>
                  <w:szCs w:val="20"/>
                </w:rPr>
                <w:t>300 м</w:t>
              </w:r>
              <w:proofErr w:type="gramStart"/>
              <w:r w:rsidRPr="00B55C0D">
                <w:rPr>
                  <w:sz w:val="20"/>
                  <w:szCs w:val="20"/>
                </w:rPr>
                <w:t>2</w:t>
              </w:r>
            </w:smartTag>
            <w:proofErr w:type="gramEnd"/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55C0D">
                <w:rPr>
                  <w:sz w:val="20"/>
                  <w:szCs w:val="20"/>
                </w:rPr>
                <w:t>200 м</w:t>
              </w:r>
              <w:proofErr w:type="gramStart"/>
              <w:r w:rsidRPr="00B55C0D">
                <w:rPr>
                  <w:sz w:val="20"/>
                  <w:szCs w:val="20"/>
                </w:rPr>
                <w:t>2</w:t>
              </w:r>
            </w:smartTag>
            <w:proofErr w:type="gramEnd"/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pacing w:val="-2"/>
                <w:sz w:val="20"/>
                <w:szCs w:val="20"/>
              </w:rPr>
            </w:pPr>
            <w:r w:rsidRPr="00B55C0D">
              <w:rPr>
                <w:spacing w:val="-2"/>
                <w:sz w:val="20"/>
                <w:szCs w:val="20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B55C0D">
                <w:rPr>
                  <w:spacing w:val="-2"/>
                  <w:sz w:val="20"/>
                  <w:szCs w:val="20"/>
                </w:rPr>
                <w:t>140 м</w:t>
              </w:r>
              <w:proofErr w:type="gramStart"/>
              <w:r w:rsidRPr="00B55C0D">
                <w:rPr>
                  <w:spacing w:val="-2"/>
                  <w:sz w:val="20"/>
                  <w:szCs w:val="20"/>
                </w:rPr>
                <w:t>2</w:t>
              </w:r>
            </w:smartTag>
            <w:proofErr w:type="gramEnd"/>
            <w:r w:rsidRPr="00B55C0D">
              <w:rPr>
                <w:spacing w:val="-2"/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pacing w:val="-2"/>
                <w:sz w:val="20"/>
                <w:szCs w:val="20"/>
              </w:rPr>
            </w:pPr>
            <w:r w:rsidRPr="00B55C0D">
              <w:rPr>
                <w:spacing w:val="-2"/>
                <w:sz w:val="20"/>
                <w:szCs w:val="20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55C0D">
                <w:rPr>
                  <w:spacing w:val="-2"/>
                  <w:sz w:val="20"/>
                  <w:szCs w:val="20"/>
                </w:rPr>
                <w:t>100 м</w:t>
              </w:r>
              <w:proofErr w:type="gramStart"/>
              <w:r w:rsidRPr="00B55C0D">
                <w:rPr>
                  <w:spacing w:val="-2"/>
                  <w:sz w:val="20"/>
                  <w:szCs w:val="20"/>
                </w:rPr>
                <w:t>2</w:t>
              </w:r>
            </w:smartTag>
            <w:proofErr w:type="gramEnd"/>
            <w:r w:rsidRPr="00B55C0D">
              <w:rPr>
                <w:spacing w:val="-2"/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B55C0D">
                <w:rPr>
                  <w:sz w:val="20"/>
                  <w:szCs w:val="20"/>
                </w:rPr>
                <w:t>80 м</w:t>
              </w:r>
              <w:proofErr w:type="gramStart"/>
              <w:r w:rsidRPr="00B55C0D">
                <w:rPr>
                  <w:sz w:val="20"/>
                  <w:szCs w:val="20"/>
                </w:rPr>
                <w:t>2</w:t>
              </w:r>
            </w:smartTag>
            <w:proofErr w:type="gramEnd"/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55C0D">
                <w:rPr>
                  <w:sz w:val="20"/>
                  <w:szCs w:val="20"/>
                </w:rPr>
                <w:t>60 м</w:t>
              </w:r>
              <w:proofErr w:type="gramStart"/>
              <w:r w:rsidRPr="00B55C0D">
                <w:rPr>
                  <w:sz w:val="20"/>
                  <w:szCs w:val="20"/>
                </w:rPr>
                <w:t>2</w:t>
              </w:r>
            </w:smartTag>
            <w:proofErr w:type="gramEnd"/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55C0D">
                <w:rPr>
                  <w:sz w:val="20"/>
                  <w:szCs w:val="20"/>
                </w:rPr>
                <w:t>60 м</w:t>
              </w:r>
              <w:proofErr w:type="gramStart"/>
              <w:r w:rsidRPr="00B55C0D">
                <w:rPr>
                  <w:sz w:val="20"/>
                  <w:szCs w:val="20"/>
                </w:rPr>
                <w:t>2</w:t>
              </w:r>
            </w:smartTag>
            <w:proofErr w:type="gramEnd"/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>
              <w:t xml:space="preserve"> </w:t>
            </w:r>
            <w:r>
              <w:rPr>
                <w:sz w:val="20"/>
                <w:szCs w:val="20"/>
              </w:rPr>
              <w:t>Площадь зеленых насаждений и газонов должна составлять не менее 60% общей площади участка.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B55C0D">
                <w:rPr>
                  <w:sz w:val="20"/>
                  <w:szCs w:val="20"/>
                </w:rPr>
                <w:t>0,05 га</w:t>
              </w:r>
            </w:smartTag>
            <w:proofErr w:type="gramStart"/>
            <w:r w:rsidRPr="00B55C0D">
              <w:rPr>
                <w:sz w:val="20"/>
                <w:szCs w:val="20"/>
              </w:rPr>
              <w:t>.</w:t>
            </w:r>
            <w:proofErr w:type="gramEnd"/>
            <w:r w:rsidRPr="00B55C0D">
              <w:rPr>
                <w:sz w:val="20"/>
                <w:szCs w:val="20"/>
              </w:rPr>
              <w:t xml:space="preserve"> </w:t>
            </w:r>
            <w:proofErr w:type="gramStart"/>
            <w:r w:rsidRPr="00B55C0D">
              <w:rPr>
                <w:sz w:val="20"/>
                <w:szCs w:val="20"/>
              </w:rPr>
              <w:t>н</w:t>
            </w:r>
            <w:proofErr w:type="gramEnd"/>
            <w:r w:rsidRPr="00B55C0D">
              <w:rPr>
                <w:sz w:val="20"/>
                <w:szCs w:val="20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55C0D">
                <w:rPr>
                  <w:sz w:val="20"/>
                  <w:szCs w:val="20"/>
                </w:rPr>
                <w:t>0,1 га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15-ти минутной доступности на спец. автомашине.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B55C0D">
                <w:rPr>
                  <w:sz w:val="20"/>
                  <w:szCs w:val="20"/>
                </w:rPr>
                <w:t>0,05 га</w:t>
              </w:r>
            </w:smartTag>
            <w:proofErr w:type="gramStart"/>
            <w:r w:rsidRPr="00B55C0D">
              <w:rPr>
                <w:sz w:val="20"/>
                <w:szCs w:val="20"/>
              </w:rPr>
              <w:t>.</w:t>
            </w:r>
            <w:proofErr w:type="gramEnd"/>
            <w:r w:rsidRPr="00B55C0D">
              <w:rPr>
                <w:sz w:val="20"/>
                <w:szCs w:val="20"/>
              </w:rPr>
              <w:t xml:space="preserve"> </w:t>
            </w:r>
            <w:proofErr w:type="gramStart"/>
            <w:r w:rsidRPr="00B55C0D">
              <w:rPr>
                <w:sz w:val="20"/>
                <w:szCs w:val="20"/>
              </w:rPr>
              <w:t>н</w:t>
            </w:r>
            <w:proofErr w:type="gramEnd"/>
            <w:r w:rsidRPr="00B55C0D">
              <w:rPr>
                <w:sz w:val="20"/>
                <w:szCs w:val="20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55C0D">
                <w:rPr>
                  <w:sz w:val="20"/>
                  <w:szCs w:val="20"/>
                </w:rPr>
                <w:t>0,1 га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30-минутной доступности на спец. автомобиле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8205A1" w:rsidRDefault="006F4AB0" w:rsidP="0079068C">
            <w:pPr>
              <w:snapToGrid w:val="0"/>
              <w:ind w:right="-53"/>
              <w:rPr>
                <w:spacing w:val="-8"/>
                <w:sz w:val="20"/>
                <w:szCs w:val="20"/>
              </w:rPr>
            </w:pPr>
            <w:r w:rsidRPr="008205A1"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B55C0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B55C0D">
                <w:rPr>
                  <w:sz w:val="20"/>
                  <w:szCs w:val="20"/>
                </w:rPr>
                <w:t>0,2 га</w:t>
              </w:r>
            </w:smartTag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  <w:lang w:val="en-US"/>
              </w:rPr>
              <w:t>I</w:t>
            </w:r>
            <w:r w:rsidRPr="00B55C0D">
              <w:rPr>
                <w:sz w:val="20"/>
                <w:szCs w:val="20"/>
              </w:rPr>
              <w:t>-</w:t>
            </w:r>
            <w:r w:rsidRPr="00B55C0D">
              <w:rPr>
                <w:sz w:val="20"/>
                <w:szCs w:val="20"/>
                <w:lang w:val="en-US"/>
              </w:rPr>
              <w:t>II</w:t>
            </w:r>
            <w:r w:rsidRPr="00B55C0D">
              <w:rPr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B55C0D">
                <w:rPr>
                  <w:sz w:val="20"/>
                  <w:szCs w:val="20"/>
                </w:rPr>
                <w:t>0,3 га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  <w:lang w:val="en-US"/>
              </w:rPr>
              <w:t>III</w:t>
            </w:r>
            <w:r w:rsidRPr="00B55C0D">
              <w:rPr>
                <w:sz w:val="20"/>
                <w:szCs w:val="20"/>
              </w:rPr>
              <w:t>–</w:t>
            </w:r>
            <w:r w:rsidRPr="00B55C0D">
              <w:rPr>
                <w:sz w:val="20"/>
                <w:szCs w:val="20"/>
                <w:lang w:val="en-US"/>
              </w:rPr>
              <w:t>V</w:t>
            </w:r>
            <w:r w:rsidRPr="00B55C0D">
              <w:rPr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55C0D">
                <w:rPr>
                  <w:sz w:val="20"/>
                  <w:szCs w:val="20"/>
                </w:rPr>
                <w:t>0,25 га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  <w:lang w:val="en-US"/>
              </w:rPr>
              <w:t xml:space="preserve">VI-VII </w:t>
            </w:r>
            <w:r w:rsidRPr="00B55C0D">
              <w:rPr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5C0D">
                <w:rPr>
                  <w:sz w:val="20"/>
                  <w:szCs w:val="20"/>
                </w:rPr>
                <w:t>0</w:t>
              </w:r>
              <w:proofErr w:type="gramStart"/>
              <w:r w:rsidRPr="00B55C0D">
                <w:rPr>
                  <w:sz w:val="20"/>
                  <w:szCs w:val="20"/>
                </w:rPr>
                <w:t>,2</w:t>
              </w:r>
              <w:proofErr w:type="gramEnd"/>
              <w:r w:rsidRPr="00B55C0D">
                <w:rPr>
                  <w:sz w:val="20"/>
                  <w:szCs w:val="20"/>
                </w:rPr>
                <w:t xml:space="preserve"> га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6F4AB0" w:rsidRDefault="006F4AB0" w:rsidP="006F4AB0">
      <w:r>
        <w:rPr>
          <w:u w:val="single"/>
        </w:rPr>
        <w:t>Примечания</w:t>
      </w:r>
      <w:r>
        <w:t xml:space="preserve">: </w:t>
      </w:r>
    </w:p>
    <w:p w:rsidR="006F4AB0" w:rsidRDefault="006F4AB0" w:rsidP="006F4AB0">
      <w:pPr>
        <w:jc w:val="both"/>
        <w:rPr>
          <w:spacing w:val="-4"/>
        </w:rPr>
      </w:pPr>
      <w:r>
        <w:t xml:space="preserve">1. </w:t>
      </w:r>
      <w:r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6F4AB0" w:rsidRDefault="006F4AB0" w:rsidP="006F4AB0">
      <w:pPr>
        <w:jc w:val="both"/>
      </w:pPr>
      <w: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6F4AB0" w:rsidRDefault="006F4AB0" w:rsidP="006F4AB0">
      <w:pPr>
        <w:jc w:val="both"/>
      </w:pPr>
      <w:r>
        <w:t>3. Площадь земельного участка родильных домов следует принимать по нормативам стационаров с коэффициентом 0,7.</w:t>
      </w:r>
    </w:p>
    <w:p w:rsidR="006F4AB0" w:rsidRDefault="006F4AB0" w:rsidP="006F4AB0">
      <w:pPr>
        <w:jc w:val="both"/>
        <w:rPr>
          <w:spacing w:val="-2"/>
        </w:rPr>
      </w:pPr>
      <w:r>
        <w:t xml:space="preserve">4. </w:t>
      </w:r>
      <w:r w:rsidRPr="00F451FF">
        <w:rPr>
          <w:spacing w:val="-4"/>
        </w:rPr>
        <w:t>В условиях реконструкции земельные участки больниц допускается уменьшать на 25%.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3685"/>
        <w:gridCol w:w="3260"/>
      </w:tblGrid>
      <w:tr w:rsidR="006F4AB0" w:rsidRPr="00227073" w:rsidTr="0079068C">
        <w:tc>
          <w:tcPr>
            <w:tcW w:w="2518" w:type="dxa"/>
            <w:vMerge w:val="restart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2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6F4AB0" w:rsidRPr="00227073" w:rsidTr="0079068C">
        <w:trPr>
          <w:trHeight w:val="243"/>
        </w:trPr>
        <w:tc>
          <w:tcPr>
            <w:tcW w:w="2518" w:type="dxa"/>
            <w:vMerge/>
          </w:tcPr>
          <w:p w:rsidR="006F4AB0" w:rsidRPr="00625D71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6F4AB0" w:rsidRPr="00227073" w:rsidTr="0079068C">
        <w:trPr>
          <w:trHeight w:val="243"/>
        </w:trPr>
        <w:tc>
          <w:tcPr>
            <w:tcW w:w="2518" w:type="dxa"/>
          </w:tcPr>
          <w:p w:rsidR="006F4AB0" w:rsidRPr="00625D71" w:rsidRDefault="006F4AB0" w:rsidP="0079068C">
            <w:pPr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6F4AB0" w:rsidRPr="00B55C0D" w:rsidRDefault="006F4AB0" w:rsidP="0079068C">
            <w:pPr>
              <w:jc w:val="center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</w:tcPr>
          <w:p w:rsidR="006F4AB0" w:rsidRPr="00B55C0D" w:rsidRDefault="006F4AB0" w:rsidP="0079068C">
            <w:pPr>
              <w:jc w:val="center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1000</w:t>
            </w:r>
          </w:p>
        </w:tc>
      </w:tr>
      <w:tr w:rsidR="006F4AB0" w:rsidRPr="00227073" w:rsidTr="0079068C">
        <w:tc>
          <w:tcPr>
            <w:tcW w:w="2518" w:type="dxa"/>
          </w:tcPr>
          <w:p w:rsidR="006F4AB0" w:rsidRPr="00625D71" w:rsidRDefault="006F4AB0" w:rsidP="0079068C">
            <w:pPr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6F4AB0" w:rsidRPr="00B55C0D" w:rsidRDefault="006F4AB0" w:rsidP="0079068C">
            <w:pPr>
              <w:jc w:val="center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</w:tcPr>
          <w:p w:rsidR="006F4AB0" w:rsidRPr="00B55C0D" w:rsidRDefault="006F4AB0" w:rsidP="0079068C">
            <w:pPr>
              <w:jc w:val="center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600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2806BB">
        <w:t xml:space="preserve">– в пределах </w:t>
      </w:r>
      <w:r>
        <w:t xml:space="preserve">  30-ти минутной</w:t>
      </w:r>
      <w:r w:rsidRPr="002806BB">
        <w:t xml:space="preserve"> дост</w:t>
      </w:r>
      <w:r>
        <w:t>упности на транспорте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2.10. Расстояние от стен зданий учреждений здравоохранения до красной линии:</w:t>
      </w:r>
    </w:p>
    <w:p w:rsidR="006F4AB0" w:rsidRPr="002E6B58" w:rsidRDefault="006F4AB0" w:rsidP="006F4AB0">
      <w:pPr>
        <w:ind w:left="720" w:hanging="294"/>
        <w:jc w:val="both"/>
      </w:pPr>
      <w:r w:rsidRPr="002E6B58"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2E6B58">
          <w:t>30 м</w:t>
        </w:r>
      </w:smartTag>
      <w:r w:rsidRPr="002E6B58">
        <w:t>;</w:t>
      </w:r>
    </w:p>
    <w:p w:rsidR="006F4AB0" w:rsidRPr="002E6B58" w:rsidRDefault="006F4AB0" w:rsidP="006F4AB0">
      <w:pPr>
        <w:ind w:left="720" w:hanging="294"/>
        <w:jc w:val="both"/>
      </w:pPr>
      <w:r w:rsidRPr="002E6B58"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2E6B58">
          <w:t>15 м</w:t>
        </w:r>
      </w:smartTag>
      <w:r w:rsidRPr="002E6B58">
        <w:t>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164DC8">
        <w:rPr>
          <w:b/>
        </w:rPr>
        <w:t>2.11. Норма обеспеченности предприятиями торговли и общественного питания и размер их земельного участка</w:t>
      </w:r>
      <w:r>
        <w:rPr>
          <w:b/>
        </w:rPr>
        <w:t xml:space="preserve">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340"/>
        <w:gridCol w:w="2551"/>
        <w:gridCol w:w="3260"/>
      </w:tblGrid>
      <w:tr w:rsidR="006F4AB0" w:rsidTr="0079068C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Магазины, </w:t>
            </w:r>
          </w:p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E6B58">
              <w:rPr>
                <w:sz w:val="20"/>
                <w:szCs w:val="20"/>
              </w:rPr>
              <w:t>310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до 1 тыс</w:t>
            </w:r>
            <w:proofErr w:type="gramStart"/>
            <w:r w:rsidRPr="00B55C0D">
              <w:rPr>
                <w:sz w:val="20"/>
                <w:szCs w:val="20"/>
              </w:rPr>
              <w:t>.ч</w:t>
            </w:r>
            <w:proofErr w:type="gramEnd"/>
            <w:r w:rsidRPr="00B55C0D">
              <w:rPr>
                <w:sz w:val="20"/>
                <w:szCs w:val="20"/>
              </w:rPr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5C0D">
                <w:rPr>
                  <w:sz w:val="20"/>
                  <w:szCs w:val="20"/>
                </w:rPr>
                <w:t>0,2 га</w:t>
              </w:r>
            </w:smartTag>
            <w:r w:rsidRPr="00B55C0D">
              <w:rPr>
                <w:sz w:val="20"/>
                <w:szCs w:val="20"/>
              </w:rPr>
              <w:t xml:space="preserve"> на объект;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55C0D">
                <w:rPr>
                  <w:sz w:val="20"/>
                  <w:szCs w:val="20"/>
                </w:rPr>
                <w:t>0,4 га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6F4AB0" w:rsidTr="0079068C">
        <w:trPr>
          <w:cantSplit/>
          <w:trHeight w:hRule="exact" w:val="5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Продовольст</w:t>
            </w:r>
            <w:proofErr w:type="spellEnd"/>
            <w:r>
              <w:rPr>
                <w:sz w:val="20"/>
                <w:szCs w:val="20"/>
              </w:rPr>
              <w:t>-венные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6F4AB0" w:rsidRPr="00B55C0D" w:rsidRDefault="006F4AB0" w:rsidP="0079068C"/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55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80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6F4AB0" w:rsidRPr="00B55C0D" w:rsidRDefault="006F4AB0" w:rsidP="0079068C"/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170</w:t>
            </w: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/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При торговой площади рыночного комплекса: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B55C0D">
                <w:rPr>
                  <w:sz w:val="20"/>
                  <w:szCs w:val="20"/>
                </w:rPr>
                <w:t>600 м</w:t>
              </w:r>
              <w:proofErr w:type="gramStart"/>
              <w:r w:rsidRPr="00B55C0D">
                <w:rPr>
                  <w:sz w:val="20"/>
                  <w:szCs w:val="20"/>
                </w:rPr>
                <w:t>2</w:t>
              </w:r>
            </w:smartTag>
            <w:proofErr w:type="gramEnd"/>
            <w:r w:rsidRPr="00B55C0D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B55C0D">
                <w:rPr>
                  <w:sz w:val="20"/>
                  <w:szCs w:val="20"/>
                </w:rPr>
                <w:t>14 м2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св.3000 м</w:t>
            </w:r>
            <w:proofErr w:type="gramStart"/>
            <w:r w:rsidRPr="00B55C0D">
              <w:rPr>
                <w:sz w:val="20"/>
                <w:szCs w:val="20"/>
              </w:rPr>
              <w:t>2</w:t>
            </w:r>
            <w:proofErr w:type="gramEnd"/>
            <w:r w:rsidRPr="00B55C0D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B55C0D">
                <w:rPr>
                  <w:sz w:val="20"/>
                  <w:szCs w:val="20"/>
                </w:rPr>
                <w:t>7 м2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0"/>
                  <w:szCs w:val="20"/>
                </w:rPr>
                <w:t>6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.</w:t>
            </w:r>
          </w:p>
          <w:p w:rsidR="006F4AB0" w:rsidRDefault="006F4AB0" w:rsidP="0079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6F4AB0" w:rsidRPr="006C2FA5" w:rsidTr="00790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8" w:type="dxa"/>
            <w:shd w:val="clear" w:color="auto" w:fill="auto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6-10</w:t>
            </w:r>
          </w:p>
        </w:tc>
        <w:tc>
          <w:tcPr>
            <w:tcW w:w="1340" w:type="dxa"/>
            <w:shd w:val="clear" w:color="auto" w:fill="auto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  <w:proofErr w:type="gramStart"/>
            <w:r w:rsidRPr="006C2FA5">
              <w:rPr>
                <w:sz w:val="20"/>
                <w:szCs w:val="20"/>
              </w:rPr>
              <w:t>2</w:t>
            </w:r>
            <w:proofErr w:type="gramEnd"/>
            <w:r w:rsidRPr="006C2FA5"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3260" w:type="dxa"/>
            <w:shd w:val="clear" w:color="auto" w:fill="auto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40-60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На 100 мест, при числе мест: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55C0D">
                <w:rPr>
                  <w:sz w:val="20"/>
                  <w:szCs w:val="20"/>
                </w:rPr>
                <w:t>50 м</w:t>
              </w:r>
              <w:proofErr w:type="gramStart"/>
              <w:r w:rsidRPr="00B55C0D">
                <w:rPr>
                  <w:sz w:val="20"/>
                  <w:szCs w:val="20"/>
                </w:rPr>
                <w:t>2</w:t>
              </w:r>
            </w:smartTag>
            <w:proofErr w:type="gramEnd"/>
            <w:r w:rsidRPr="00B55C0D">
              <w:rPr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55C0D">
                <w:rPr>
                  <w:sz w:val="20"/>
                  <w:szCs w:val="20"/>
                </w:rPr>
                <w:t>0,25 га</w:t>
              </w:r>
            </w:smartTag>
            <w:r w:rsidRPr="00B55C0D">
              <w:rPr>
                <w:sz w:val="20"/>
                <w:szCs w:val="20"/>
              </w:rPr>
              <w:t xml:space="preserve"> на объект;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B55C0D">
                <w:rPr>
                  <w:sz w:val="20"/>
                  <w:szCs w:val="20"/>
                </w:rPr>
                <w:t>0,15 га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55C0D">
                <w:rPr>
                  <w:sz w:val="20"/>
                  <w:szCs w:val="20"/>
                </w:rPr>
                <w:t>0,1 га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6F4AB0" w:rsidRDefault="006F4AB0" w:rsidP="0079068C">
            <w:pPr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</w:t>
            </w:r>
            <w:r>
              <w:rPr>
                <w:spacing w:val="-12"/>
                <w:sz w:val="20"/>
                <w:szCs w:val="20"/>
              </w:rPr>
              <w:lastRenderedPageBreak/>
              <w:t>сутки на 1 тыс. чел.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565B4A" w:rsidRDefault="00565B4A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FE7FA6">
        <w:rPr>
          <w:b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542"/>
        <w:gridCol w:w="1620"/>
        <w:gridCol w:w="1260"/>
        <w:gridCol w:w="2145"/>
        <w:gridCol w:w="2204"/>
      </w:tblGrid>
      <w:tr w:rsidR="006F4AB0" w:rsidTr="0079068C">
        <w:trPr>
          <w:trHeight w:val="567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абочих мест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На 10 рабочих мест для предприятий мощностью:</w:t>
            </w:r>
          </w:p>
          <w:p w:rsidR="006F4AB0" w:rsidRPr="002E6B58" w:rsidRDefault="006F4AB0" w:rsidP="0079068C">
            <w:pPr>
              <w:rPr>
                <w:spacing w:val="-6"/>
                <w:sz w:val="20"/>
                <w:szCs w:val="20"/>
              </w:rPr>
            </w:pPr>
            <w:r w:rsidRPr="002E6B58">
              <w:rPr>
                <w:spacing w:val="-6"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E6B58">
                <w:rPr>
                  <w:spacing w:val="-6"/>
                  <w:sz w:val="20"/>
                  <w:szCs w:val="20"/>
                </w:rPr>
                <w:t>0,2 га</w:t>
              </w:r>
            </w:smartTag>
            <w:r w:rsidRPr="002E6B58">
              <w:rPr>
                <w:spacing w:val="-6"/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2E6B58">
                <w:rPr>
                  <w:sz w:val="20"/>
                  <w:szCs w:val="20"/>
                </w:rPr>
                <w:t>0,08 га</w:t>
              </w:r>
            </w:smartTag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6B58">
                <w:rPr>
                  <w:sz w:val="20"/>
                  <w:szCs w:val="20"/>
                </w:rPr>
                <w:t>0,04 га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6F4AB0" w:rsidTr="0079068C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1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2E6B58">
                <w:rPr>
                  <w:sz w:val="20"/>
                  <w:szCs w:val="20"/>
                </w:rPr>
                <w:t>1,2 га</w:t>
              </w:r>
            </w:smartTag>
            <w:r w:rsidRPr="002E6B58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елья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E6B58">
                <w:rPr>
                  <w:sz w:val="20"/>
                  <w:szCs w:val="20"/>
                </w:rPr>
                <w:t>0,2 га</w:t>
              </w:r>
            </w:smartTag>
            <w:r w:rsidRPr="002E6B58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E7FA6" w:rsidRDefault="006F4AB0" w:rsidP="0079068C">
            <w:pPr>
              <w:snapToGrid w:val="0"/>
              <w:rPr>
                <w:spacing w:val="-4"/>
                <w:sz w:val="20"/>
                <w:szCs w:val="20"/>
              </w:rPr>
            </w:pPr>
            <w:r w:rsidRPr="00FE7FA6">
              <w:rPr>
                <w:spacing w:val="-4"/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FE7FA6">
                <w:rPr>
                  <w:spacing w:val="-4"/>
                  <w:sz w:val="20"/>
                  <w:szCs w:val="20"/>
                </w:rPr>
                <w:t>40 кг</w:t>
              </w:r>
            </w:smartTag>
            <w:proofErr w:type="gramStart"/>
            <w:r w:rsidRPr="00FE7FA6">
              <w:rPr>
                <w:spacing w:val="-4"/>
                <w:sz w:val="20"/>
                <w:szCs w:val="20"/>
              </w:rPr>
              <w:t>.</w:t>
            </w:r>
            <w:proofErr w:type="gramEnd"/>
            <w:r w:rsidRPr="00FE7FA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FE7FA6">
              <w:rPr>
                <w:spacing w:val="-4"/>
                <w:sz w:val="20"/>
                <w:szCs w:val="20"/>
              </w:rPr>
              <w:t>в</w:t>
            </w:r>
            <w:proofErr w:type="gramEnd"/>
            <w:r w:rsidRPr="00FE7FA6">
              <w:rPr>
                <w:spacing w:val="-4"/>
                <w:sz w:val="20"/>
                <w:szCs w:val="20"/>
              </w:rPr>
              <w:t xml:space="preserve"> смену.</w:t>
            </w:r>
          </w:p>
        </w:tc>
      </w:tr>
      <w:tr w:rsidR="006F4AB0" w:rsidTr="0079068C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2E6B58">
                <w:rPr>
                  <w:sz w:val="20"/>
                  <w:szCs w:val="20"/>
                </w:rPr>
                <w:t>1,0 га</w:t>
              </w:r>
            </w:smartTag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57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ещей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E6B58">
                <w:rPr>
                  <w:sz w:val="20"/>
                  <w:szCs w:val="20"/>
                </w:rPr>
                <w:t>0,2 га</w:t>
              </w:r>
            </w:smartTag>
            <w:r w:rsidRPr="002E6B58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Tr="0079068C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0,5-1,0  га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 тыс. чел.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2E6B58">
                <w:rPr>
                  <w:sz w:val="20"/>
                  <w:szCs w:val="20"/>
                </w:rPr>
                <w:t>0,4 га</w:t>
              </w:r>
            </w:smartTag>
            <w:r w:rsidRPr="002E6B58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F4AB0" w:rsidRDefault="006F4AB0" w:rsidP="006F4AB0">
      <w:r>
        <w:rPr>
          <w:u w:val="single"/>
        </w:rPr>
        <w:t>Примечание</w:t>
      </w:r>
      <w:r>
        <w:t xml:space="preserve">: </w:t>
      </w:r>
    </w:p>
    <w:p w:rsidR="006F4AB0" w:rsidRDefault="006F4AB0" w:rsidP="006F4AB0">
      <w:pPr>
        <w:jc w:val="both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6F4AB0" w:rsidRDefault="006F4AB0" w:rsidP="006F4AB0"/>
    <w:p w:rsidR="006F4AB0" w:rsidRDefault="006F4AB0" w:rsidP="006F4AB0"/>
    <w:p w:rsidR="006F4AB0" w:rsidRDefault="006F4AB0" w:rsidP="006F4AB0">
      <w:pPr>
        <w:jc w:val="both"/>
        <w:rPr>
          <w:sz w:val="20"/>
          <w:szCs w:val="20"/>
        </w:rPr>
      </w:pPr>
      <w:r>
        <w:rPr>
          <w:b/>
        </w:rPr>
        <w:t xml:space="preserve">2.13. Радиус обслуживания учреждениями торговли и бытового обслуживания населения </w:t>
      </w:r>
      <w:r w:rsidRPr="002806BB">
        <w:t>*</w:t>
      </w:r>
      <w:r>
        <w:rPr>
          <w:b/>
        </w:rPr>
        <w:t>:</w:t>
      </w:r>
      <w:r>
        <w:rPr>
          <w:sz w:val="20"/>
          <w:szCs w:val="20"/>
        </w:rPr>
        <w:t xml:space="preserve">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701"/>
        <w:gridCol w:w="3260"/>
      </w:tblGrid>
      <w:tr w:rsidR="006F4AB0" w:rsidTr="0079068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6F4AB0" w:rsidTr="0079068C">
        <w:trPr>
          <w:trHeight w:val="2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2000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6F4AB0" w:rsidRDefault="006F4AB0" w:rsidP="006F4AB0">
      <w:pPr>
        <w:jc w:val="both"/>
      </w:pPr>
      <w:r>
        <w:t xml:space="preserve">1. Указанный радиус обслуживания не распространяется на специализированные учреждения. </w:t>
      </w:r>
    </w:p>
    <w:p w:rsidR="006F4AB0" w:rsidRDefault="006F4AB0" w:rsidP="006F4AB0">
      <w:pPr>
        <w:jc w:val="both"/>
      </w:pPr>
      <w: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6F4AB0" w:rsidRDefault="006F4AB0" w:rsidP="006F4AB0"/>
    <w:p w:rsidR="006F4AB0" w:rsidRPr="0096509C" w:rsidRDefault="006F4AB0" w:rsidP="006F4AB0">
      <w:pPr>
        <w:jc w:val="both"/>
      </w:pPr>
      <w:r>
        <w:rPr>
          <w:b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96509C">
        <w:t>следует размещать из расчета обеспечения жителей каждого поселения услугами первой необходимости в пределах пеш</w:t>
      </w:r>
      <w:r>
        <w:t>еходной доступности не более 30-ти минут</w:t>
      </w:r>
    </w:p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980"/>
        <w:gridCol w:w="3007"/>
        <w:gridCol w:w="1984"/>
      </w:tblGrid>
      <w:tr w:rsidR="006F4AB0" w:rsidTr="0079068C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перац</w:t>
            </w:r>
            <w:proofErr w:type="spellEnd"/>
            <w:r>
              <w:rPr>
                <w:sz w:val="20"/>
                <w:szCs w:val="20"/>
              </w:rPr>
              <w:t>. мест (окон) на 1-2 тыс. 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При кол</w:t>
            </w:r>
            <w:proofErr w:type="gramStart"/>
            <w:r w:rsidRPr="002E6B58">
              <w:rPr>
                <w:sz w:val="20"/>
                <w:szCs w:val="20"/>
              </w:rPr>
              <w:t>.</w:t>
            </w:r>
            <w:proofErr w:type="gramEnd"/>
            <w:r w:rsidRPr="002E6B58">
              <w:rPr>
                <w:sz w:val="20"/>
                <w:szCs w:val="20"/>
              </w:rPr>
              <w:t xml:space="preserve"> </w:t>
            </w:r>
            <w:proofErr w:type="gramStart"/>
            <w:r w:rsidRPr="002E6B58">
              <w:rPr>
                <w:sz w:val="20"/>
                <w:szCs w:val="20"/>
              </w:rPr>
              <w:t>о</w:t>
            </w:r>
            <w:proofErr w:type="gramEnd"/>
            <w:r w:rsidRPr="002E6B58">
              <w:rPr>
                <w:sz w:val="20"/>
                <w:szCs w:val="20"/>
              </w:rPr>
              <w:t>перационных касс, га на объект: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6B58">
                <w:rPr>
                  <w:sz w:val="20"/>
                  <w:szCs w:val="20"/>
                </w:rPr>
                <w:t>0,05 га</w:t>
              </w:r>
            </w:smartTag>
            <w:r w:rsidRPr="002E6B58">
              <w:rPr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2E6B58">
                <w:rPr>
                  <w:sz w:val="20"/>
                  <w:szCs w:val="20"/>
                </w:rPr>
                <w:t>0,4 га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 на 1-10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Для населенного пункта численностью: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0,5-2 тыс</w:t>
            </w:r>
            <w:proofErr w:type="gramStart"/>
            <w:r w:rsidRPr="002E6B58">
              <w:rPr>
                <w:sz w:val="20"/>
                <w:szCs w:val="20"/>
              </w:rPr>
              <w:t>.ч</w:t>
            </w:r>
            <w:proofErr w:type="gramEnd"/>
            <w:r w:rsidRPr="002E6B58">
              <w:rPr>
                <w:sz w:val="20"/>
                <w:szCs w:val="20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2E6B58">
                <w:rPr>
                  <w:sz w:val="20"/>
                  <w:szCs w:val="20"/>
                </w:rPr>
                <w:t>0,35 га</w:t>
              </w:r>
            </w:smartTag>
            <w:r w:rsidRPr="002E6B58">
              <w:rPr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2-6 тыс</w:t>
            </w:r>
            <w:proofErr w:type="gramStart"/>
            <w:r w:rsidRPr="002E6B58">
              <w:rPr>
                <w:sz w:val="20"/>
                <w:szCs w:val="20"/>
              </w:rPr>
              <w:t>.ч</w:t>
            </w:r>
            <w:proofErr w:type="gramEnd"/>
            <w:r w:rsidRPr="002E6B58">
              <w:rPr>
                <w:sz w:val="20"/>
                <w:szCs w:val="20"/>
              </w:rPr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2E6B58">
                <w:rPr>
                  <w:sz w:val="20"/>
                  <w:szCs w:val="20"/>
                </w:rPr>
                <w:t>0,45 га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Поселковых и сельских органов власти, м</w:t>
            </w:r>
            <w:proofErr w:type="gramStart"/>
            <w:r w:rsidRPr="002E6B58">
              <w:rPr>
                <w:sz w:val="20"/>
                <w:szCs w:val="20"/>
              </w:rPr>
              <w:t>2</w:t>
            </w:r>
            <w:proofErr w:type="gramEnd"/>
            <w:r w:rsidRPr="002E6B58">
              <w:rPr>
                <w:sz w:val="20"/>
                <w:szCs w:val="20"/>
              </w:rPr>
              <w:t xml:space="preserve"> на 1 сотрудника: 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60-40 при этажности 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6F4AB0" w:rsidRDefault="006F4AB0" w:rsidP="006F4AB0"/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2.16. Радиус обслуживания филиалами банков и отделениями связи </w:t>
      </w:r>
      <w:r w:rsidRPr="002806BB">
        <w:t xml:space="preserve">– </w:t>
      </w:r>
      <w:smartTag w:uri="urn:schemas-microsoft-com:office:smarttags" w:element="metricconverter">
        <w:smartTagPr>
          <w:attr w:name="ProductID" w:val="500 метров"/>
        </w:smartTagPr>
        <w:r w:rsidRPr="002806BB">
          <w:t>500 м</w:t>
        </w:r>
        <w:r>
          <w:t>етров</w:t>
        </w:r>
      </w:smartTag>
    </w:p>
    <w:p w:rsidR="006F4AB0" w:rsidRDefault="006F4AB0" w:rsidP="006F4AB0"/>
    <w:p w:rsidR="006F4AB0" w:rsidRDefault="006F4AB0" w:rsidP="006F4AB0"/>
    <w:p w:rsidR="006F4AB0" w:rsidRDefault="006F4AB0" w:rsidP="006F4AB0">
      <w:pPr>
        <w:jc w:val="both"/>
        <w:rPr>
          <w:b/>
        </w:rPr>
      </w:pPr>
      <w:r w:rsidRPr="009A4651">
        <w:rPr>
          <w:b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1843"/>
        <w:gridCol w:w="2409"/>
        <w:gridCol w:w="2552"/>
      </w:tblGrid>
      <w:tr w:rsidR="006F4AB0" w:rsidTr="0079068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м</w:t>
            </w:r>
            <w:proofErr w:type="gramStart"/>
            <w:r w:rsidRPr="002E6B58">
              <w:rPr>
                <w:sz w:val="20"/>
                <w:szCs w:val="20"/>
              </w:rPr>
              <w:t>2</w:t>
            </w:r>
            <w:proofErr w:type="gramEnd"/>
            <w:r w:rsidRPr="002E6B58">
              <w:rPr>
                <w:sz w:val="20"/>
                <w:szCs w:val="20"/>
              </w:rPr>
              <w:t xml:space="preserve"> на одно место при числе мест гостиницы: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2E6B58">
                <w:rPr>
                  <w:sz w:val="20"/>
                  <w:szCs w:val="20"/>
                </w:rPr>
                <w:t>55 м</w:t>
              </w:r>
              <w:proofErr w:type="gramStart"/>
              <w:r w:rsidRPr="002E6B58">
                <w:rPr>
                  <w:sz w:val="20"/>
                  <w:szCs w:val="20"/>
                </w:rPr>
                <w:t>2</w:t>
              </w:r>
            </w:smartTag>
            <w:proofErr w:type="gramEnd"/>
            <w:r w:rsidRPr="002E6B58">
              <w:rPr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2E6B58">
                <w:rPr>
                  <w:sz w:val="20"/>
                  <w:szCs w:val="20"/>
                </w:rPr>
                <w:t>30 м</w:t>
              </w:r>
              <w:proofErr w:type="gramStart"/>
              <w:r w:rsidRPr="002E6B58">
                <w:rPr>
                  <w:sz w:val="20"/>
                  <w:szCs w:val="20"/>
                </w:rPr>
                <w:t>2</w:t>
              </w:r>
            </w:smartTag>
            <w:proofErr w:type="gramEnd"/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2E6B58">
                <w:rPr>
                  <w:sz w:val="20"/>
                  <w:szCs w:val="20"/>
                </w:rPr>
                <w:t>0,3 га</w:t>
              </w:r>
            </w:smartTag>
            <w:r w:rsidRPr="002E6B58">
              <w:rPr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RPr="00625D71" w:rsidTr="00790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14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</w:t>
            </w:r>
            <w:proofErr w:type="gramStart"/>
            <w:r w:rsidRPr="00625D71">
              <w:rPr>
                <w:sz w:val="20"/>
                <w:szCs w:val="20"/>
              </w:rPr>
              <w:t>.</w:t>
            </w:r>
            <w:proofErr w:type="gramEnd"/>
            <w:r w:rsidRPr="00625D71">
              <w:rPr>
                <w:sz w:val="20"/>
                <w:szCs w:val="20"/>
              </w:rPr>
              <w:t xml:space="preserve"> </w:t>
            </w:r>
            <w:proofErr w:type="gramStart"/>
            <w:r w:rsidRPr="00625D71">
              <w:rPr>
                <w:sz w:val="20"/>
                <w:szCs w:val="20"/>
              </w:rPr>
              <w:t>о</w:t>
            </w:r>
            <w:proofErr w:type="gramEnd"/>
            <w:r w:rsidRPr="00625D71">
              <w:rPr>
                <w:sz w:val="20"/>
                <w:szCs w:val="20"/>
              </w:rPr>
              <w:t>бъектов на 20 тыс. чел.</w:t>
            </w:r>
          </w:p>
        </w:tc>
        <w:tc>
          <w:tcPr>
            <w:tcW w:w="2409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2E6B58">
                <w:rPr>
                  <w:sz w:val="20"/>
                  <w:szCs w:val="20"/>
                </w:rPr>
                <w:t>0,01 га</w:t>
              </w:r>
            </w:smartTag>
            <w:r w:rsidRPr="002E6B58">
              <w:rPr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ож</w:t>
            </w:r>
            <w:proofErr w:type="spellEnd"/>
            <w:r>
              <w:rPr>
                <w:sz w:val="20"/>
                <w:szCs w:val="20"/>
              </w:rPr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2E6B58">
                <w:rPr>
                  <w:sz w:val="20"/>
                  <w:szCs w:val="20"/>
                </w:rPr>
                <w:t>2 га</w:t>
              </w:r>
            </w:smartTag>
            <w:r w:rsidRPr="002E6B58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зависит от размера территории населенного пункта или их групп</w:t>
            </w:r>
          </w:p>
        </w:tc>
      </w:tr>
      <w:tr w:rsidR="006F4AB0" w:rsidTr="0079068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2E6B58">
                <w:rPr>
                  <w:sz w:val="20"/>
                  <w:szCs w:val="20"/>
                </w:rPr>
                <w:t>0,24 га</w:t>
              </w:r>
            </w:smartTag>
            <w:r w:rsidRPr="002E6B58">
              <w:rPr>
                <w:sz w:val="20"/>
                <w:szCs w:val="20"/>
              </w:rPr>
              <w:t xml:space="preserve"> на 1 тыс. чел., </w:t>
            </w:r>
          </w:p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2E6B58">
                <w:rPr>
                  <w:sz w:val="20"/>
                  <w:szCs w:val="20"/>
                </w:rPr>
                <w:t>40 га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rPr>
          <w:b/>
        </w:rPr>
      </w:pPr>
    </w:p>
    <w:p w:rsidR="006F4AB0" w:rsidRPr="0096509C" w:rsidRDefault="006F4AB0" w:rsidP="006F4AB0">
      <w:pPr>
        <w:jc w:val="both"/>
      </w:pPr>
      <w:r w:rsidRPr="002E6B58">
        <w:rPr>
          <w:b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96509C"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6F4AB0" w:rsidRDefault="006F4AB0" w:rsidP="006F4AB0"/>
    <w:p w:rsidR="006F4AB0" w:rsidRDefault="006F4AB0" w:rsidP="006F4AB0"/>
    <w:p w:rsidR="006F4AB0" w:rsidRPr="00BC71CE" w:rsidRDefault="006F4AB0" w:rsidP="006F4AB0">
      <w:pPr>
        <w:jc w:val="both"/>
        <w:rPr>
          <w:b/>
          <w:color w:val="FF0000"/>
        </w:rPr>
      </w:pPr>
      <w:r w:rsidRPr="00F97EBF">
        <w:rPr>
          <w:b/>
        </w:rPr>
        <w:t>2.</w:t>
      </w:r>
      <w:r>
        <w:rPr>
          <w:b/>
        </w:rPr>
        <w:t>19</w:t>
      </w:r>
      <w:r w:rsidRPr="00F97EBF">
        <w:rPr>
          <w:b/>
        </w:rPr>
        <w:t xml:space="preserve">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>
        <w:t>должно составлять не менее 50-ти метров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361"/>
        <w:gridCol w:w="2700"/>
        <w:gridCol w:w="2119"/>
      </w:tblGrid>
      <w:tr w:rsidR="006F4AB0" w:rsidTr="0079068C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зданий (границ участков) предприятий жилищно-коммунального хозяйства,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6F4AB0" w:rsidTr="0079068C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6F4AB0" w:rsidTr="0079068C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6F4AB0" w:rsidRDefault="006F4AB0" w:rsidP="0079068C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6F4AB0" w:rsidTr="0079068C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Кладбища традиционного захоронения и крематории</w:t>
            </w:r>
            <w:r>
              <w:rPr>
                <w:sz w:val="20"/>
                <w:szCs w:val="20"/>
              </w:rPr>
              <w:t xml:space="preserve"> </w:t>
            </w:r>
            <w:r w:rsidRPr="002D2E57">
              <w:rPr>
                <w:sz w:val="20"/>
                <w:szCs w:val="20"/>
              </w:rPr>
              <w:t xml:space="preserve"> (площадью </w:t>
            </w:r>
            <w:r>
              <w:rPr>
                <w:sz w:val="20"/>
                <w:szCs w:val="20"/>
              </w:rPr>
              <w:t>от 10 до</w:t>
            </w:r>
            <w:r w:rsidRPr="002D2E5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2D2E57">
                <w:rPr>
                  <w:sz w:val="20"/>
                  <w:szCs w:val="20"/>
                </w:rPr>
                <w:t>20 га</w:t>
              </w:r>
            </w:smartTag>
            <w:r w:rsidRPr="002D2E57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300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Кладбища традиционного захоронения и крематории</w:t>
            </w:r>
            <w:r>
              <w:rPr>
                <w:sz w:val="20"/>
                <w:szCs w:val="20"/>
              </w:rPr>
              <w:t xml:space="preserve"> </w:t>
            </w:r>
            <w:r w:rsidRPr="002D2E57">
              <w:rPr>
                <w:sz w:val="20"/>
                <w:szCs w:val="20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sz w:val="20"/>
                  <w:szCs w:val="20"/>
                </w:rPr>
                <w:t>1</w:t>
              </w:r>
              <w:r w:rsidRPr="002D2E57">
                <w:rPr>
                  <w:sz w:val="20"/>
                  <w:szCs w:val="20"/>
                </w:rPr>
                <w:t>0 га</w:t>
              </w:r>
            </w:smartTag>
            <w:r w:rsidRPr="002D2E57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1808BC">
              <w:rPr>
                <w:sz w:val="20"/>
                <w:szCs w:val="20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4AB0" w:rsidRPr="00A00581" w:rsidRDefault="006F4AB0" w:rsidP="006F4AB0">
      <w:pPr>
        <w:jc w:val="both"/>
        <w:rPr>
          <w:spacing w:val="-10"/>
        </w:rPr>
      </w:pPr>
      <w:r>
        <w:rPr>
          <w:u w:val="single"/>
        </w:rPr>
        <w:t xml:space="preserve">Примечания: </w:t>
      </w:r>
      <w:r w:rsidRPr="00A00581">
        <w:rPr>
          <w:spacing w:val="-10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A00581">
          <w:rPr>
            <w:spacing w:val="-10"/>
          </w:rPr>
          <w:t>100 м</w:t>
        </w:r>
      </w:smartTag>
      <w:r w:rsidRPr="00A00581">
        <w:rPr>
          <w:spacing w:val="-10"/>
        </w:rPr>
        <w:t>.</w:t>
      </w:r>
    </w:p>
    <w:p w:rsidR="006F4AB0" w:rsidRDefault="006F4AB0" w:rsidP="006F4AB0">
      <w:pPr>
        <w:jc w:val="both"/>
      </w:pPr>
      <w: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>2.21.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902"/>
        <w:gridCol w:w="3969"/>
      </w:tblGrid>
      <w:tr w:rsidR="006F4AB0" w:rsidTr="0079068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6F4AB0" w:rsidRPr="002E6B58" w:rsidRDefault="006F4AB0" w:rsidP="0079068C">
            <w:pPr>
              <w:tabs>
                <w:tab w:val="right" w:pos="4464"/>
              </w:tabs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2E6B58">
                <w:rPr>
                  <w:sz w:val="20"/>
                  <w:szCs w:val="20"/>
                </w:rPr>
                <w:t>70 м</w:t>
              </w:r>
              <w:proofErr w:type="gramStart"/>
              <w:r w:rsidRPr="002E6B58">
                <w:rPr>
                  <w:sz w:val="20"/>
                  <w:szCs w:val="20"/>
                </w:rPr>
                <w:t>2</w:t>
              </w:r>
            </w:smartTag>
            <w:proofErr w:type="gramEnd"/>
            <w:r w:rsidRPr="002E6B58">
              <w:rPr>
                <w:sz w:val="20"/>
                <w:szCs w:val="20"/>
              </w:rPr>
              <w:t>;</w:t>
            </w:r>
            <w:r w:rsidRPr="002E6B58">
              <w:rPr>
                <w:sz w:val="20"/>
                <w:szCs w:val="20"/>
              </w:rPr>
              <w:tab/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2E6B58">
                <w:rPr>
                  <w:sz w:val="20"/>
                  <w:szCs w:val="20"/>
                </w:rPr>
                <w:t>65 м</w:t>
              </w:r>
              <w:proofErr w:type="gramStart"/>
              <w:r w:rsidRPr="002E6B58">
                <w:rPr>
                  <w:sz w:val="20"/>
                  <w:szCs w:val="20"/>
                </w:rPr>
                <w:t>2</w:t>
              </w:r>
            </w:smartTag>
            <w:proofErr w:type="gramEnd"/>
            <w:r w:rsidRPr="002E6B58">
              <w:rPr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2E6B58">
                <w:rPr>
                  <w:sz w:val="20"/>
                  <w:szCs w:val="20"/>
                </w:rPr>
                <w:t>45 м</w:t>
              </w:r>
              <w:proofErr w:type="gramStart"/>
              <w:r w:rsidRPr="002E6B58">
                <w:rPr>
                  <w:sz w:val="20"/>
                  <w:szCs w:val="20"/>
                </w:rPr>
                <w:t>2</w:t>
              </w:r>
            </w:smartTag>
            <w:proofErr w:type="gramEnd"/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E6B58">
                <w:rPr>
                  <w:sz w:val="20"/>
                  <w:szCs w:val="20"/>
                </w:rPr>
                <w:t>0,2 га</w:t>
              </w:r>
            </w:smartTag>
            <w:r w:rsidRPr="002E6B58">
              <w:rPr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6F4AB0" w:rsidRDefault="006F4AB0" w:rsidP="006F4AB0"/>
    <w:p w:rsidR="006F4AB0" w:rsidRDefault="006F4AB0" w:rsidP="006F4AB0">
      <w:pPr>
        <w:rPr>
          <w:b/>
        </w:rPr>
      </w:pPr>
      <w:r>
        <w:rPr>
          <w:b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620"/>
        <w:gridCol w:w="1377"/>
        <w:gridCol w:w="3807"/>
      </w:tblGrid>
      <w:tr w:rsidR="006F4AB0" w:rsidRPr="00625D71" w:rsidTr="0079068C">
        <w:tc>
          <w:tcPr>
            <w:tcW w:w="3510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77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07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RPr="00625D71" w:rsidTr="0079068C">
        <w:tc>
          <w:tcPr>
            <w:tcW w:w="3510" w:type="dxa"/>
            <w:vAlign w:val="center"/>
          </w:tcPr>
          <w:p w:rsidR="006F4AB0" w:rsidRPr="009B6394" w:rsidRDefault="006F4AB0" w:rsidP="0079068C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30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</w:t>
            </w:r>
            <w:proofErr w:type="gramStart"/>
            <w:r w:rsidRPr="00625D71">
              <w:rPr>
                <w:sz w:val="20"/>
                <w:szCs w:val="20"/>
              </w:rPr>
              <w:t>.</w:t>
            </w:r>
            <w:proofErr w:type="gramEnd"/>
            <w:r w:rsidRPr="00625D71">
              <w:rPr>
                <w:sz w:val="20"/>
                <w:szCs w:val="20"/>
              </w:rPr>
              <w:t xml:space="preserve"> </w:t>
            </w:r>
            <w:proofErr w:type="gramStart"/>
            <w:r w:rsidRPr="00625D71">
              <w:rPr>
                <w:sz w:val="20"/>
                <w:szCs w:val="20"/>
              </w:rPr>
              <w:t>м</w:t>
            </w:r>
            <w:proofErr w:type="gramEnd"/>
            <w:r w:rsidRPr="00625D71">
              <w:rPr>
                <w:sz w:val="20"/>
                <w:szCs w:val="20"/>
              </w:rPr>
              <w:t>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807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RPr="00625D71" w:rsidTr="0079068C">
        <w:tc>
          <w:tcPr>
            <w:tcW w:w="3510" w:type="dxa"/>
            <w:vAlign w:val="center"/>
          </w:tcPr>
          <w:p w:rsidR="006F4AB0" w:rsidRPr="004F2A0D" w:rsidRDefault="006F4AB0" w:rsidP="0079068C">
            <w:pPr>
              <w:snapToGrid w:val="0"/>
              <w:rPr>
                <w:spacing w:val="-4"/>
                <w:sz w:val="20"/>
              </w:rPr>
            </w:pPr>
            <w:r w:rsidRPr="004F2A0D"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28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</w:t>
            </w:r>
            <w:proofErr w:type="gramStart"/>
            <w:r w:rsidRPr="00625D71">
              <w:rPr>
                <w:sz w:val="20"/>
                <w:szCs w:val="20"/>
              </w:rPr>
              <w:t>.</w:t>
            </w:r>
            <w:proofErr w:type="gramEnd"/>
            <w:r w:rsidRPr="00625D71">
              <w:rPr>
                <w:sz w:val="20"/>
                <w:szCs w:val="20"/>
              </w:rPr>
              <w:t xml:space="preserve"> </w:t>
            </w:r>
            <w:proofErr w:type="gramStart"/>
            <w:r w:rsidRPr="00625D71">
              <w:rPr>
                <w:sz w:val="20"/>
                <w:szCs w:val="20"/>
              </w:rPr>
              <w:t>м</w:t>
            </w:r>
            <w:proofErr w:type="gramEnd"/>
            <w:r w:rsidRPr="00625D71">
              <w:rPr>
                <w:sz w:val="20"/>
                <w:szCs w:val="20"/>
              </w:rPr>
              <w:t>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 чел.</w:t>
            </w:r>
          </w:p>
        </w:tc>
        <w:tc>
          <w:tcPr>
            <w:tcW w:w="3807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RPr="00625D71" w:rsidTr="0079068C">
        <w:tc>
          <w:tcPr>
            <w:tcW w:w="3510" w:type="dxa"/>
          </w:tcPr>
          <w:p w:rsidR="006F4AB0" w:rsidRPr="009B6394" w:rsidRDefault="006F4AB0" w:rsidP="0079068C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</w:t>
            </w:r>
            <w:proofErr w:type="gramStart"/>
            <w:r w:rsidRPr="00625D71">
              <w:rPr>
                <w:sz w:val="20"/>
                <w:szCs w:val="20"/>
              </w:rPr>
              <w:t>.</w:t>
            </w:r>
            <w:proofErr w:type="gramEnd"/>
            <w:r w:rsidRPr="00625D71">
              <w:rPr>
                <w:sz w:val="20"/>
                <w:szCs w:val="20"/>
              </w:rPr>
              <w:t xml:space="preserve"> </w:t>
            </w:r>
            <w:proofErr w:type="gramStart"/>
            <w:r w:rsidRPr="00625D71">
              <w:rPr>
                <w:sz w:val="20"/>
                <w:szCs w:val="20"/>
              </w:rPr>
              <w:t>м</w:t>
            </w:r>
            <w:proofErr w:type="gramEnd"/>
            <w:r w:rsidRPr="00625D71">
              <w:rPr>
                <w:sz w:val="20"/>
                <w:szCs w:val="20"/>
              </w:rPr>
              <w:t>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807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RPr="00625D71" w:rsidTr="0079068C">
        <w:tc>
          <w:tcPr>
            <w:tcW w:w="3510" w:type="dxa"/>
          </w:tcPr>
          <w:p w:rsidR="006F4AB0" w:rsidRPr="009B6394" w:rsidRDefault="006F4AB0" w:rsidP="0079068C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 xml:space="preserve">Детские дома-интернаты  </w:t>
            </w:r>
          </w:p>
          <w:p w:rsidR="006F4AB0" w:rsidRPr="009B6394" w:rsidRDefault="006F4AB0" w:rsidP="0079068C">
            <w:pPr>
              <w:rPr>
                <w:sz w:val="20"/>
              </w:rPr>
            </w:pPr>
            <w:r w:rsidRPr="009B6394">
              <w:rPr>
                <w:sz w:val="20"/>
              </w:rPr>
              <w:t>(от 4до17 лет)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</w:t>
            </w:r>
            <w:proofErr w:type="gramStart"/>
            <w:r w:rsidRPr="00625D71">
              <w:rPr>
                <w:sz w:val="20"/>
                <w:szCs w:val="20"/>
              </w:rPr>
              <w:t>.</w:t>
            </w:r>
            <w:proofErr w:type="gramEnd"/>
            <w:r w:rsidRPr="00625D71">
              <w:rPr>
                <w:sz w:val="20"/>
                <w:szCs w:val="20"/>
              </w:rPr>
              <w:t xml:space="preserve"> </w:t>
            </w:r>
            <w:proofErr w:type="gramStart"/>
            <w:r w:rsidRPr="00625D71">
              <w:rPr>
                <w:sz w:val="20"/>
                <w:szCs w:val="20"/>
              </w:rPr>
              <w:t>м</w:t>
            </w:r>
            <w:proofErr w:type="gramEnd"/>
            <w:r w:rsidRPr="00625D71">
              <w:rPr>
                <w:sz w:val="20"/>
                <w:szCs w:val="20"/>
              </w:rPr>
              <w:t>ест на 1000 чел.</w:t>
            </w:r>
          </w:p>
        </w:tc>
        <w:tc>
          <w:tcPr>
            <w:tcW w:w="3807" w:type="dxa"/>
          </w:tcPr>
          <w:p w:rsidR="006F4AB0" w:rsidRPr="002E6B58" w:rsidRDefault="006F4AB0" w:rsidP="0079068C">
            <w:pPr>
              <w:jc w:val="both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2E6B58">
                <w:rPr>
                  <w:sz w:val="20"/>
                  <w:szCs w:val="20"/>
                </w:rPr>
                <w:t>150 кв. м</w:t>
              </w:r>
            </w:smartTag>
            <w:r w:rsidRPr="002E6B58">
              <w:rPr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6F4AB0" w:rsidRPr="00625D71" w:rsidTr="0079068C">
        <w:tc>
          <w:tcPr>
            <w:tcW w:w="3510" w:type="dxa"/>
          </w:tcPr>
          <w:p w:rsidR="006F4AB0" w:rsidRPr="009B6394" w:rsidRDefault="006F4AB0" w:rsidP="0079068C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1000 детей</w:t>
            </w:r>
          </w:p>
        </w:tc>
        <w:tc>
          <w:tcPr>
            <w:tcW w:w="3807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RPr="00625D71" w:rsidTr="0079068C">
        <w:tc>
          <w:tcPr>
            <w:tcW w:w="3510" w:type="dxa"/>
          </w:tcPr>
          <w:p w:rsidR="006F4AB0" w:rsidRPr="009B6394" w:rsidRDefault="006F4AB0" w:rsidP="0079068C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50000 чел.</w:t>
            </w:r>
          </w:p>
        </w:tc>
        <w:tc>
          <w:tcPr>
            <w:tcW w:w="3807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RPr="00625D71" w:rsidTr="0079068C">
        <w:tc>
          <w:tcPr>
            <w:tcW w:w="3510" w:type="dxa"/>
          </w:tcPr>
          <w:p w:rsidR="006F4AB0" w:rsidRPr="009B6394" w:rsidRDefault="006F4AB0" w:rsidP="0079068C">
            <w:pPr>
              <w:snapToGrid w:val="0"/>
              <w:jc w:val="both"/>
              <w:rPr>
                <w:sz w:val="20"/>
              </w:rPr>
            </w:pPr>
            <w:r w:rsidRPr="009B6394"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</w:t>
            </w:r>
            <w:proofErr w:type="gramStart"/>
            <w:r w:rsidRPr="00625D71">
              <w:rPr>
                <w:sz w:val="20"/>
                <w:szCs w:val="20"/>
              </w:rPr>
              <w:t>.</w:t>
            </w:r>
            <w:proofErr w:type="gramEnd"/>
            <w:r w:rsidRPr="00625D71">
              <w:rPr>
                <w:sz w:val="20"/>
                <w:szCs w:val="20"/>
              </w:rPr>
              <w:t xml:space="preserve"> </w:t>
            </w:r>
            <w:proofErr w:type="gramStart"/>
            <w:r w:rsidRPr="00625D71">
              <w:rPr>
                <w:sz w:val="20"/>
                <w:szCs w:val="20"/>
              </w:rPr>
              <w:t>м</w:t>
            </w:r>
            <w:proofErr w:type="gramEnd"/>
            <w:r w:rsidRPr="00625D71">
              <w:rPr>
                <w:sz w:val="20"/>
                <w:szCs w:val="20"/>
              </w:rPr>
              <w:t>ест на 1000 чел.</w:t>
            </w:r>
          </w:p>
        </w:tc>
        <w:tc>
          <w:tcPr>
            <w:tcW w:w="3807" w:type="dxa"/>
          </w:tcPr>
          <w:p w:rsidR="006F4AB0" w:rsidRPr="002E6B58" w:rsidRDefault="006F4AB0" w:rsidP="0079068C">
            <w:pPr>
              <w:jc w:val="both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2E6B58">
                <w:rPr>
                  <w:sz w:val="20"/>
                  <w:szCs w:val="20"/>
                </w:rPr>
                <w:t>125 м</w:t>
              </w:r>
              <w:proofErr w:type="gramStart"/>
              <w:r w:rsidRPr="002E6B58">
                <w:rPr>
                  <w:sz w:val="20"/>
                  <w:szCs w:val="20"/>
                </w:rPr>
                <w:t>2</w:t>
              </w:r>
            </w:smartTag>
            <w:proofErr w:type="gramEnd"/>
            <w:r w:rsidRPr="002E6B58">
              <w:rPr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E6B58">
                <w:rPr>
                  <w:sz w:val="20"/>
                  <w:szCs w:val="20"/>
                </w:rPr>
                <w:t>100 м</w:t>
              </w:r>
              <w:proofErr w:type="gramStart"/>
              <w:r w:rsidRPr="002E6B58">
                <w:rPr>
                  <w:sz w:val="20"/>
                  <w:szCs w:val="20"/>
                </w:rPr>
                <w:t>2</w:t>
              </w:r>
            </w:smartTag>
            <w:proofErr w:type="gramEnd"/>
            <w:r w:rsidRPr="002E6B58">
              <w:rPr>
                <w:sz w:val="20"/>
                <w:szCs w:val="20"/>
              </w:rPr>
              <w:t>;</w:t>
            </w:r>
          </w:p>
          <w:p w:rsidR="006F4AB0" w:rsidRPr="00625D71" w:rsidRDefault="006F4AB0" w:rsidP="0079068C">
            <w:pPr>
              <w:rPr>
                <w:b/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2E6B58">
                <w:rPr>
                  <w:sz w:val="20"/>
                  <w:szCs w:val="20"/>
                </w:rPr>
                <w:t>80 м</w:t>
              </w:r>
              <w:proofErr w:type="gramStart"/>
              <w:r w:rsidRPr="002E6B58">
                <w:rPr>
                  <w:sz w:val="20"/>
                  <w:szCs w:val="20"/>
                </w:rPr>
                <w:t>2</w:t>
              </w:r>
            </w:smartTag>
            <w:proofErr w:type="gramEnd"/>
            <w:r w:rsidRPr="002E6B58">
              <w:rPr>
                <w:sz w:val="20"/>
                <w:szCs w:val="20"/>
              </w:rPr>
              <w:t>.</w:t>
            </w:r>
          </w:p>
        </w:tc>
      </w:tr>
    </w:tbl>
    <w:p w:rsidR="006F4AB0" w:rsidRDefault="006F4AB0" w:rsidP="006F4AB0">
      <w:pPr>
        <w:ind w:left="360"/>
        <w:rPr>
          <w:b/>
        </w:rPr>
      </w:pPr>
    </w:p>
    <w:p w:rsidR="006F4AB0" w:rsidRPr="00C21EB2" w:rsidRDefault="006F4AB0" w:rsidP="006F4AB0">
      <w:pPr>
        <w:ind w:left="360"/>
        <w:rPr>
          <w:b/>
        </w:rPr>
      </w:pPr>
      <w:r>
        <w:rPr>
          <w:b/>
        </w:rPr>
        <w:br w:type="page"/>
      </w:r>
    </w:p>
    <w:p w:rsidR="006F4AB0" w:rsidRPr="00860ECC" w:rsidRDefault="006F4AB0" w:rsidP="006F4AB0">
      <w:pPr>
        <w:widowControl/>
        <w:numPr>
          <w:ilvl w:val="0"/>
          <w:numId w:val="39"/>
        </w:numPr>
        <w:jc w:val="center"/>
        <w:rPr>
          <w:b/>
        </w:rPr>
      </w:pPr>
      <w:r w:rsidRPr="00860ECC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6F4AB0" w:rsidRDefault="006F4AB0" w:rsidP="006F4AB0"/>
    <w:p w:rsidR="006F4AB0" w:rsidRDefault="006F4AB0" w:rsidP="006F4AB0">
      <w:pPr>
        <w:pStyle w:val="Default"/>
        <w:jc w:val="both"/>
      </w:pPr>
      <w:r w:rsidRPr="0096509C">
        <w:rPr>
          <w:b/>
        </w:rPr>
        <w:t>3.1.</w:t>
      </w:r>
      <w:r w:rsidRPr="0096509C">
        <w:rPr>
          <w:b/>
          <w:color w:val="auto"/>
        </w:rPr>
        <w:t xml:space="preserve">Специальные жилые дома и группы квартир для ветеранов войны и труда и одиноких престарелых </w:t>
      </w:r>
      <w:r w:rsidRPr="0096509C">
        <w:rPr>
          <w:b/>
        </w:rPr>
        <w:t>(кол</w:t>
      </w:r>
      <w:proofErr w:type="gramStart"/>
      <w:r w:rsidRPr="0096509C">
        <w:rPr>
          <w:b/>
        </w:rPr>
        <w:t>.</w:t>
      </w:r>
      <w:proofErr w:type="gramEnd"/>
      <w:r w:rsidRPr="0096509C">
        <w:rPr>
          <w:b/>
        </w:rPr>
        <w:t xml:space="preserve"> </w:t>
      </w:r>
      <w:proofErr w:type="gramStart"/>
      <w:r w:rsidRPr="0096509C">
        <w:rPr>
          <w:b/>
        </w:rPr>
        <w:t>м</w:t>
      </w:r>
      <w:proofErr w:type="gramEnd"/>
      <w:r w:rsidRPr="0096509C">
        <w:rPr>
          <w:b/>
        </w:rPr>
        <w:t>ест на 1000 чел. населения</w:t>
      </w:r>
      <w:r w:rsidRPr="0096509C">
        <w:rPr>
          <w:b/>
          <w:color w:val="auto"/>
        </w:rPr>
        <w:t xml:space="preserve"> с 60 лет</w:t>
      </w:r>
      <w:r w:rsidRPr="0096509C">
        <w:rPr>
          <w:b/>
        </w:rPr>
        <w:t>)</w:t>
      </w:r>
      <w:r w:rsidRPr="00850ABA">
        <w:rPr>
          <w:b/>
          <w:color w:val="auto"/>
        </w:rPr>
        <w:t xml:space="preserve"> </w:t>
      </w:r>
      <w:r w:rsidRPr="0096509C">
        <w:rPr>
          <w:color w:val="auto"/>
        </w:rPr>
        <w:t>-  60 мест</w:t>
      </w:r>
    </w:p>
    <w:p w:rsidR="006F4AB0" w:rsidRDefault="006F4AB0" w:rsidP="006F4AB0">
      <w:pPr>
        <w:rPr>
          <w:b/>
        </w:rPr>
      </w:pPr>
    </w:p>
    <w:p w:rsidR="006F4AB0" w:rsidRPr="00C10093" w:rsidRDefault="006F4AB0" w:rsidP="006F4AB0">
      <w:pPr>
        <w:jc w:val="both"/>
        <w:rPr>
          <w:b/>
        </w:rPr>
      </w:pPr>
      <w:r>
        <w:rPr>
          <w:b/>
        </w:rPr>
        <w:t>3.2.</w:t>
      </w:r>
      <w:r w:rsidRPr="00C10093">
        <w:rPr>
          <w:b/>
        </w:rPr>
        <w:t xml:space="preserve"> Специализированные жилые дома или группа квартир для инвалидов колясочников</w:t>
      </w:r>
      <w:r>
        <w:rPr>
          <w:b/>
        </w:rPr>
        <w:t xml:space="preserve"> и их семей</w:t>
      </w:r>
      <w:r w:rsidRPr="00C10093">
        <w:rPr>
          <w:b/>
        </w:rPr>
        <w:t xml:space="preserve"> </w:t>
      </w:r>
      <w:r w:rsidRPr="0096509C">
        <w:rPr>
          <w:b/>
        </w:rPr>
        <w:t>(кол</w:t>
      </w:r>
      <w:proofErr w:type="gramStart"/>
      <w:r w:rsidRPr="0096509C">
        <w:rPr>
          <w:b/>
        </w:rPr>
        <w:t>.</w:t>
      </w:r>
      <w:proofErr w:type="gramEnd"/>
      <w:r w:rsidRPr="0096509C">
        <w:rPr>
          <w:b/>
        </w:rPr>
        <w:t xml:space="preserve"> </w:t>
      </w:r>
      <w:proofErr w:type="gramStart"/>
      <w:r w:rsidRPr="0096509C">
        <w:rPr>
          <w:b/>
        </w:rPr>
        <w:t>м</w:t>
      </w:r>
      <w:proofErr w:type="gramEnd"/>
      <w:r w:rsidRPr="0096509C">
        <w:rPr>
          <w:b/>
        </w:rPr>
        <w:t xml:space="preserve">ест на 1000 чел. всего населения) </w:t>
      </w:r>
      <w:r w:rsidRPr="0096509C">
        <w:t>- 0,5 мест</w:t>
      </w:r>
    </w:p>
    <w:p w:rsidR="006F4AB0" w:rsidRDefault="006F4AB0" w:rsidP="006F4AB0"/>
    <w:p w:rsidR="006F4AB0" w:rsidRDefault="006F4AB0" w:rsidP="006F4AB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3.3</w:t>
      </w:r>
      <w:r w:rsidRPr="00176DB5">
        <w:rPr>
          <w:rFonts w:ascii="Times New Roman" w:hAnsi="Times New Roman" w:cs="Times New Roman"/>
          <w:b/>
          <w:sz w:val="24"/>
        </w:rPr>
        <w:t xml:space="preserve">. </w:t>
      </w:r>
      <w:r w:rsidRPr="000D536C">
        <w:rPr>
          <w:rFonts w:ascii="Times New Roman" w:hAnsi="Times New Roman" w:cs="Times New Roman"/>
          <w:b/>
          <w:sz w:val="24"/>
        </w:rPr>
        <w:t>Показатели плотности</w:t>
      </w:r>
      <w:r w:rsidRPr="00176DB5">
        <w:rPr>
          <w:rFonts w:ascii="Times New Roman" w:hAnsi="Times New Roman" w:cs="Times New Roman"/>
          <w:b/>
          <w:sz w:val="24"/>
        </w:rPr>
        <w:t xml:space="preserve"> застройки территорий и специальных участков (зон территории) зданиями, имеющими жилища для инвалидов, рекомендуется принимать</w:t>
      </w:r>
      <w:r>
        <w:rPr>
          <w:rFonts w:ascii="Times New Roman" w:hAnsi="Times New Roman" w:cs="Times New Roman"/>
          <w:b/>
          <w:sz w:val="24"/>
        </w:rPr>
        <w:t>:</w:t>
      </w:r>
    </w:p>
    <w:p w:rsidR="006F4AB0" w:rsidRPr="00176DB5" w:rsidRDefault="006F4AB0" w:rsidP="006F4AB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76DB5">
        <w:rPr>
          <w:rFonts w:ascii="Times New Roman" w:hAnsi="Times New Roman" w:cs="Times New Roman"/>
          <w:sz w:val="24"/>
        </w:rPr>
        <w:t>- не более 25% площади участка;</w:t>
      </w:r>
    </w:p>
    <w:p w:rsidR="006F4AB0" w:rsidRPr="00176DB5" w:rsidRDefault="006F4AB0" w:rsidP="006F4AB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76DB5">
        <w:rPr>
          <w:rFonts w:ascii="Times New Roman" w:hAnsi="Times New Roman" w:cs="Times New Roman"/>
          <w:sz w:val="24"/>
        </w:rPr>
        <w:t xml:space="preserve">озеленение </w:t>
      </w:r>
      <w:r>
        <w:rPr>
          <w:rFonts w:ascii="Times New Roman" w:hAnsi="Times New Roman" w:cs="Times New Roman"/>
          <w:sz w:val="24"/>
        </w:rPr>
        <w:t>-</w:t>
      </w:r>
      <w:r w:rsidRPr="00176DB5">
        <w:rPr>
          <w:rFonts w:ascii="Times New Roman" w:hAnsi="Times New Roman" w:cs="Times New Roman"/>
          <w:sz w:val="24"/>
        </w:rPr>
        <w:t xml:space="preserve"> 60% площади участка.</w:t>
      </w:r>
    </w:p>
    <w:p w:rsidR="006F4AB0" w:rsidRPr="00066D6F" w:rsidRDefault="006F4AB0" w:rsidP="006F4AB0">
      <w:pPr>
        <w:pStyle w:val="Default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3.4</w:t>
      </w:r>
      <w:r w:rsidRPr="00C10093">
        <w:rPr>
          <w:b/>
        </w:rPr>
        <w:t xml:space="preserve">. </w:t>
      </w:r>
      <w:r>
        <w:rPr>
          <w:b/>
        </w:rPr>
        <w:t>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6F4AB0" w:rsidRPr="00066D6F" w:rsidRDefault="006F4AB0" w:rsidP="006F4AB0"/>
    <w:p w:rsidR="006F4AB0" w:rsidRPr="00C10093" w:rsidRDefault="006F4AB0" w:rsidP="006F4AB0">
      <w:pPr>
        <w:jc w:val="both"/>
        <w:rPr>
          <w:b/>
        </w:rPr>
      </w:pPr>
      <w:r w:rsidRPr="00C10093">
        <w:rPr>
          <w:b/>
        </w:rPr>
        <w:t>3.</w:t>
      </w:r>
      <w:r>
        <w:rPr>
          <w:b/>
        </w:rPr>
        <w:t>5</w:t>
      </w:r>
      <w:r w:rsidRPr="00C10093">
        <w:rPr>
          <w:b/>
        </w:rPr>
        <w:t>. 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6F4AB0" w:rsidRPr="00A577C0" w:rsidTr="0079068C">
        <w:tc>
          <w:tcPr>
            <w:tcW w:w="4786" w:type="dxa"/>
            <w:vAlign w:val="center"/>
          </w:tcPr>
          <w:p w:rsidR="006F4AB0" w:rsidRPr="000D404C" w:rsidRDefault="006F4AB0" w:rsidP="0079068C">
            <w:pPr>
              <w:jc w:val="center"/>
              <w:rPr>
                <w:szCs w:val="20"/>
              </w:rPr>
            </w:pPr>
            <w:r w:rsidRPr="000D404C">
              <w:rPr>
                <w:sz w:val="22"/>
                <w:szCs w:val="20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6F4AB0" w:rsidRPr="000D404C" w:rsidRDefault="006F4AB0" w:rsidP="0079068C">
            <w:pPr>
              <w:jc w:val="center"/>
              <w:rPr>
                <w:szCs w:val="20"/>
              </w:rPr>
            </w:pPr>
            <w:r w:rsidRPr="000D404C">
              <w:rPr>
                <w:sz w:val="22"/>
                <w:szCs w:val="20"/>
              </w:rPr>
              <w:t>Норма обеспеченности</w:t>
            </w:r>
          </w:p>
        </w:tc>
        <w:tc>
          <w:tcPr>
            <w:tcW w:w="1800" w:type="dxa"/>
          </w:tcPr>
          <w:p w:rsidR="006F4AB0" w:rsidRPr="000D404C" w:rsidRDefault="006F4AB0" w:rsidP="0079068C">
            <w:pPr>
              <w:jc w:val="center"/>
              <w:rPr>
                <w:szCs w:val="20"/>
              </w:rPr>
            </w:pPr>
            <w:r w:rsidRPr="000D404C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6F4AB0" w:rsidRPr="000D404C" w:rsidRDefault="006F4AB0" w:rsidP="0079068C">
            <w:pPr>
              <w:jc w:val="center"/>
              <w:rPr>
                <w:szCs w:val="20"/>
              </w:rPr>
            </w:pPr>
            <w:r w:rsidRPr="000D404C">
              <w:rPr>
                <w:sz w:val="22"/>
                <w:szCs w:val="20"/>
              </w:rPr>
              <w:t>Примечание</w:t>
            </w: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>ичества</w:t>
            </w:r>
            <w:r w:rsidRPr="00A577C0">
              <w:rPr>
                <w:sz w:val="20"/>
                <w:szCs w:val="20"/>
              </w:rPr>
              <w:t xml:space="preserve"> парковочных мест</w:t>
            </w:r>
          </w:p>
        </w:tc>
        <w:tc>
          <w:tcPr>
            <w:tcW w:w="1602" w:type="dxa"/>
            <w:vAlign w:val="center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6F4AB0" w:rsidRPr="00A577C0" w:rsidTr="0079068C">
        <w:tc>
          <w:tcPr>
            <w:tcW w:w="4786" w:type="dxa"/>
          </w:tcPr>
          <w:p w:rsidR="006F4AB0" w:rsidRPr="007E2921" w:rsidRDefault="006F4AB0" w:rsidP="0079068C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 xml:space="preserve">до 100 включительно </w:t>
            </w:r>
          </w:p>
          <w:p w:rsidR="006F4AB0" w:rsidRPr="00A577C0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6F4AB0" w:rsidRPr="00A577C0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6F4AB0" w:rsidRPr="00A577C0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10%</w:t>
            </w:r>
          </w:p>
        </w:tc>
        <w:tc>
          <w:tcPr>
            <w:tcW w:w="1800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 xml:space="preserve">ичества </w:t>
            </w:r>
            <w:r w:rsidRPr="00A577C0">
              <w:rPr>
                <w:sz w:val="20"/>
                <w:szCs w:val="20"/>
              </w:rPr>
              <w:t>парковочных мест</w:t>
            </w:r>
          </w:p>
        </w:tc>
        <w:tc>
          <w:tcPr>
            <w:tcW w:w="1602" w:type="dxa"/>
            <w:vAlign w:val="center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20%</w:t>
            </w:r>
          </w:p>
        </w:tc>
        <w:tc>
          <w:tcPr>
            <w:tcW w:w="1800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>ичества</w:t>
            </w:r>
            <w:r w:rsidRPr="00A577C0">
              <w:rPr>
                <w:sz w:val="20"/>
                <w:szCs w:val="20"/>
              </w:rPr>
              <w:t xml:space="preserve"> парковочных мест</w:t>
            </w:r>
          </w:p>
        </w:tc>
        <w:tc>
          <w:tcPr>
            <w:tcW w:w="1602" w:type="dxa"/>
            <w:vAlign w:val="center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</w:tbl>
    <w:p w:rsidR="006F4AB0" w:rsidRPr="00066D6F" w:rsidRDefault="006F4AB0" w:rsidP="00AC1BCF">
      <w:pPr>
        <w:jc w:val="both"/>
      </w:pPr>
      <w:r w:rsidRPr="00C10093">
        <w:rPr>
          <w:u w:val="single"/>
        </w:rPr>
        <w:t>Примечание:</w:t>
      </w:r>
      <w:r>
        <w:rPr>
          <w:u w:val="single"/>
        </w:rPr>
        <w:t xml:space="preserve"> </w:t>
      </w:r>
      <w:r w:rsidRPr="00C81262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C81262">
          <w:t>1,5 м</w:t>
        </w:r>
      </w:smartTag>
      <w:r w:rsidRPr="00C81262">
        <w:t>.</w:t>
      </w:r>
    </w:p>
    <w:p w:rsidR="006F4AB0" w:rsidRPr="00C10093" w:rsidRDefault="006F4AB0" w:rsidP="006F4AB0">
      <w:pPr>
        <w:jc w:val="both"/>
        <w:rPr>
          <w:b/>
        </w:rPr>
      </w:pPr>
      <w:r w:rsidRPr="0096509C">
        <w:rPr>
          <w:b/>
        </w:rPr>
        <w:t xml:space="preserve">3.6. Размер </w:t>
      </w:r>
      <w:proofErr w:type="spellStart"/>
      <w:r w:rsidRPr="0096509C">
        <w:rPr>
          <w:b/>
        </w:rPr>
        <w:t>машино</w:t>
      </w:r>
      <w:proofErr w:type="spellEnd"/>
      <w:r w:rsidRPr="0096509C">
        <w:rPr>
          <w:b/>
        </w:rPr>
        <w:t>-места для парковки индивидуального транспорта инвалида, без учета площади проездов (м</w:t>
      </w:r>
      <w:proofErr w:type="gramStart"/>
      <w:r w:rsidRPr="0096509C">
        <w:rPr>
          <w:b/>
          <w:vertAlign w:val="superscript"/>
        </w:rPr>
        <w:t>2</w:t>
      </w:r>
      <w:proofErr w:type="gramEnd"/>
      <w:r w:rsidRPr="0096509C">
        <w:rPr>
          <w:b/>
        </w:rPr>
        <w:t xml:space="preserve"> на 1 </w:t>
      </w:r>
      <w:proofErr w:type="spellStart"/>
      <w:r w:rsidRPr="0096509C">
        <w:rPr>
          <w:b/>
        </w:rPr>
        <w:t>машино</w:t>
      </w:r>
      <w:proofErr w:type="spellEnd"/>
      <w:r w:rsidRPr="0096509C">
        <w:rPr>
          <w:b/>
        </w:rPr>
        <w:t>-место)</w:t>
      </w:r>
      <w:r w:rsidRPr="00C10093">
        <w:rPr>
          <w:b/>
        </w:rPr>
        <w:t xml:space="preserve"> –</w:t>
      </w:r>
      <w:r w:rsidRPr="0096509C">
        <w:t xml:space="preserve"> 17,5 (3,5х5,0м)</w:t>
      </w:r>
    </w:p>
    <w:p w:rsidR="006F4AB0" w:rsidRPr="002707A1" w:rsidRDefault="006F4AB0" w:rsidP="006F4AB0">
      <w:pPr>
        <w:rPr>
          <w:b/>
        </w:rPr>
      </w:pPr>
    </w:p>
    <w:p w:rsidR="006F4AB0" w:rsidRPr="0096509C" w:rsidRDefault="006F4AB0" w:rsidP="006F4AB0">
      <w:pPr>
        <w:jc w:val="both"/>
      </w:pPr>
      <w:r w:rsidRPr="0096509C">
        <w:rPr>
          <w:b/>
        </w:rPr>
        <w:t>3.7. Размер земельного участка крытого бокса для хранения индивидуального транспорта инвалида (м</w:t>
      </w:r>
      <w:proofErr w:type="gramStart"/>
      <w:r w:rsidRPr="0096509C">
        <w:rPr>
          <w:b/>
          <w:vertAlign w:val="superscript"/>
        </w:rPr>
        <w:t>2</w:t>
      </w:r>
      <w:proofErr w:type="gramEnd"/>
      <w:r w:rsidRPr="0096509C">
        <w:rPr>
          <w:b/>
        </w:rPr>
        <w:t xml:space="preserve"> на 1 </w:t>
      </w:r>
      <w:proofErr w:type="spellStart"/>
      <w:r w:rsidRPr="0096509C">
        <w:rPr>
          <w:b/>
        </w:rPr>
        <w:t>машино</w:t>
      </w:r>
      <w:proofErr w:type="spellEnd"/>
      <w:r w:rsidRPr="0096509C">
        <w:rPr>
          <w:b/>
        </w:rPr>
        <w:t>-место)</w:t>
      </w:r>
      <w:r w:rsidRPr="00C10093">
        <w:rPr>
          <w:b/>
        </w:rPr>
        <w:t xml:space="preserve"> – </w:t>
      </w:r>
      <w:r w:rsidRPr="0096509C">
        <w:t>21,0 (3,5х</w:t>
      </w:r>
      <w:r>
        <w:t>6,0м)</w:t>
      </w:r>
    </w:p>
    <w:p w:rsidR="006F4AB0" w:rsidRPr="00066D6F" w:rsidRDefault="006F4AB0" w:rsidP="006F4AB0">
      <w:pPr>
        <w:rPr>
          <w:color w:val="FF0000"/>
        </w:rPr>
      </w:pPr>
    </w:p>
    <w:p w:rsidR="006F4AB0" w:rsidRPr="00C10093" w:rsidRDefault="006F4AB0" w:rsidP="006F4AB0">
      <w:pPr>
        <w:jc w:val="both"/>
      </w:pPr>
      <w:r w:rsidRPr="00C10093">
        <w:rPr>
          <w:b/>
        </w:rPr>
        <w:t>3.</w:t>
      </w:r>
      <w:r>
        <w:rPr>
          <w:b/>
        </w:rPr>
        <w:t>8</w:t>
      </w:r>
      <w:r w:rsidRPr="00C10093">
        <w:rPr>
          <w:b/>
        </w:rPr>
        <w:t xml:space="preserve">. Ширина зоны для парковки автомобиля инвалида (не менее) – </w:t>
      </w:r>
      <w:smartTag w:uri="urn:schemas-microsoft-com:office:smarttags" w:element="metricconverter">
        <w:smartTagPr>
          <w:attr w:name="ProductID" w:val="3,5 метров"/>
        </w:smartTagPr>
        <w:r w:rsidRPr="0096509C">
          <w:t>3,5 м</w:t>
        </w:r>
        <w:r>
          <w:t>етров</w:t>
        </w:r>
      </w:smartTag>
    </w:p>
    <w:p w:rsidR="006F4AB0" w:rsidRPr="00066D6F" w:rsidRDefault="006F4AB0" w:rsidP="006F4AB0">
      <w:pPr>
        <w:rPr>
          <w:b/>
          <w:shd w:val="clear" w:color="auto" w:fill="FFFF99"/>
        </w:rPr>
      </w:pPr>
    </w:p>
    <w:p w:rsidR="00AC1BCF" w:rsidRDefault="006F4AB0" w:rsidP="006F4AB0">
      <w:pPr>
        <w:jc w:val="both"/>
        <w:rPr>
          <w:color w:val="FF0000"/>
        </w:rPr>
      </w:pPr>
      <w:r w:rsidRPr="002707A1">
        <w:rPr>
          <w:b/>
          <w:bCs/>
        </w:rPr>
        <w:t>3</w:t>
      </w:r>
      <w:r>
        <w:rPr>
          <w:b/>
          <w:bCs/>
        </w:rPr>
        <w:t>.</w:t>
      </w:r>
      <w:r w:rsidRPr="002707A1">
        <w:rPr>
          <w:b/>
          <w:bCs/>
        </w:rPr>
        <w:t>9</w:t>
      </w:r>
      <w:r>
        <w:rPr>
          <w:b/>
          <w:bCs/>
        </w:rPr>
        <w:t xml:space="preserve">. Расстояние от специализированной автостоянки (гаража-стоянки), обслуживающей инвалидов, </w:t>
      </w:r>
      <w:r w:rsidRPr="0096509C">
        <w:rPr>
          <w:bCs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96509C">
          <w:rPr>
            <w:bCs/>
          </w:rPr>
          <w:t>200 м</w:t>
        </w:r>
      </w:smartTag>
      <w:r w:rsidRPr="0096509C">
        <w:rPr>
          <w:bCs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96509C">
          <w:rPr>
            <w:bCs/>
          </w:rPr>
          <w:t>15 м</w:t>
        </w:r>
      </w:smartTag>
      <w:r w:rsidRPr="0096509C">
        <w:rPr>
          <w:bCs/>
        </w:rPr>
        <w:t xml:space="preserve"> до </w:t>
      </w:r>
      <w:r w:rsidRPr="0096509C">
        <w:rPr>
          <w:bCs/>
        </w:rPr>
        <w:lastRenderedPageBreak/>
        <w:t>близл</w:t>
      </w:r>
      <w:r>
        <w:rPr>
          <w:bCs/>
        </w:rPr>
        <w:t>ежащего дома</w:t>
      </w:r>
    </w:p>
    <w:p w:rsidR="006F4AB0" w:rsidRPr="00AC1BCF" w:rsidRDefault="006F4AB0" w:rsidP="006F4AB0">
      <w:pPr>
        <w:jc w:val="both"/>
        <w:rPr>
          <w:color w:val="FF0000"/>
        </w:rPr>
      </w:pPr>
      <w:r w:rsidRPr="00066D6F">
        <w:rPr>
          <w:b/>
        </w:rPr>
        <w:t>3</w:t>
      </w:r>
      <w:r>
        <w:rPr>
          <w:b/>
        </w:rPr>
        <w:t>.1</w:t>
      </w:r>
      <w:r w:rsidRPr="00066D6F">
        <w:rPr>
          <w:b/>
        </w:rPr>
        <w:t>0</w:t>
      </w:r>
      <w:r w:rsidRPr="00C10093">
        <w:rPr>
          <w:b/>
        </w:rPr>
        <w:t xml:space="preserve">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96509C">
        <w:t xml:space="preserve">– </w:t>
      </w:r>
      <w:smartTag w:uri="urn:schemas-microsoft-com:office:smarttags" w:element="metricconverter">
        <w:smartTagPr>
          <w:attr w:name="ProductID" w:val="300 метров"/>
        </w:smartTagPr>
        <w:r w:rsidRPr="0096509C">
          <w:t>300 м</w:t>
        </w:r>
        <w:r>
          <w:t>етров</w:t>
        </w:r>
      </w:smartTag>
    </w:p>
    <w:p w:rsidR="006F4AB0" w:rsidRPr="002D435F" w:rsidRDefault="006F4AB0" w:rsidP="006F4AB0">
      <w:pPr>
        <w:jc w:val="both"/>
        <w:rPr>
          <w:b/>
        </w:rPr>
      </w:pPr>
      <w:r w:rsidRPr="00066D6F">
        <w:rPr>
          <w:b/>
        </w:rPr>
        <w:t>3</w:t>
      </w:r>
      <w:r>
        <w:rPr>
          <w:b/>
        </w:rPr>
        <w:t>.</w:t>
      </w:r>
      <w:r w:rsidRPr="00066D6F">
        <w:rPr>
          <w:b/>
        </w:rPr>
        <w:t>11</w:t>
      </w:r>
      <w:r w:rsidRPr="00C10093">
        <w:rPr>
          <w:b/>
        </w:rPr>
        <w:t xml:space="preserve">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96509C">
        <w:t xml:space="preserve">– </w:t>
      </w:r>
      <w:smartTag w:uri="urn:schemas-microsoft-com:office:smarttags" w:element="metricconverter">
        <w:smartTagPr>
          <w:attr w:name="ProductID" w:val="100 метров"/>
        </w:smartTagPr>
        <w:r w:rsidRPr="0096509C">
          <w:t>100 м</w:t>
        </w:r>
        <w:r>
          <w:t>етров</w:t>
        </w:r>
      </w:smartTag>
      <w:r>
        <w:rPr>
          <w:b/>
        </w:rPr>
        <w:t>.</w:t>
      </w:r>
    </w:p>
    <w:p w:rsidR="006F4AB0" w:rsidRPr="00066D6F" w:rsidRDefault="006F4AB0" w:rsidP="006F4AB0">
      <w:pPr>
        <w:rPr>
          <w:b/>
          <w:shd w:val="clear" w:color="auto" w:fill="FFFF99"/>
        </w:rPr>
      </w:pPr>
    </w:p>
    <w:p w:rsidR="006F4AB0" w:rsidRPr="004678C9" w:rsidRDefault="006F4AB0" w:rsidP="006F4AB0">
      <w:pPr>
        <w:jc w:val="center"/>
        <w:rPr>
          <w:b/>
          <w:shd w:val="clear" w:color="auto" w:fill="FFFF99"/>
        </w:rPr>
      </w:pPr>
      <w:r w:rsidRPr="004678C9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6F4AB0" w:rsidRDefault="006F4AB0" w:rsidP="006F4AB0">
      <w:pPr>
        <w:rPr>
          <w:b/>
          <w:shd w:val="clear" w:color="auto" w:fill="FFFF99"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4.1. Норма обеспеченности территории населенного пункта зелеными насаждениями общего пользования </w:t>
      </w:r>
      <w:r w:rsidRPr="0096509C">
        <w:rPr>
          <w:b/>
        </w:rPr>
        <w:t>(м</w:t>
      </w:r>
      <w:proofErr w:type="gramStart"/>
      <w:r w:rsidRPr="0096509C">
        <w:rPr>
          <w:b/>
        </w:rPr>
        <w:t>2</w:t>
      </w:r>
      <w:proofErr w:type="gramEnd"/>
      <w:r w:rsidRPr="0096509C">
        <w:rPr>
          <w:b/>
        </w:rPr>
        <w:t xml:space="preserve"> на 1 чел.) </w:t>
      </w:r>
      <w:r w:rsidRPr="0096509C">
        <w:t xml:space="preserve">– </w:t>
      </w:r>
      <w:smartTag w:uri="urn:schemas-microsoft-com:office:smarttags" w:element="metricconverter">
        <w:smartTagPr>
          <w:attr w:name="ProductID" w:val="10 кв. метров"/>
        </w:smartTagPr>
        <w:r w:rsidRPr="0096509C">
          <w:t>10</w:t>
        </w:r>
        <w:r>
          <w:t xml:space="preserve"> кв. метров</w:t>
        </w:r>
      </w:smartTag>
    </w:p>
    <w:p w:rsidR="006F4AB0" w:rsidRDefault="006F4AB0" w:rsidP="006F4AB0">
      <w:pPr>
        <w:rPr>
          <w:b/>
          <w:shd w:val="clear" w:color="auto" w:fill="FFFF99"/>
        </w:rPr>
      </w:pPr>
    </w:p>
    <w:p w:rsidR="006F4AB0" w:rsidRDefault="006F4AB0" w:rsidP="006F4AB0">
      <w:pPr>
        <w:tabs>
          <w:tab w:val="left" w:pos="6825"/>
        </w:tabs>
        <w:jc w:val="both"/>
        <w:rPr>
          <w:b/>
          <w:szCs w:val="20"/>
        </w:rPr>
      </w:pPr>
      <w:r>
        <w:rPr>
          <w:b/>
          <w:szCs w:val="20"/>
        </w:rPr>
        <w:t>4.2.</w:t>
      </w:r>
      <w:r w:rsidRPr="003872DE">
        <w:rPr>
          <w:b/>
          <w:szCs w:val="20"/>
        </w:rPr>
        <w:t xml:space="preserve"> Удельный вес озелененных территорий различного назначения</w:t>
      </w:r>
      <w:r>
        <w:rPr>
          <w:b/>
          <w:szCs w:val="20"/>
        </w:rPr>
        <w:t>:</w:t>
      </w:r>
    </w:p>
    <w:p w:rsidR="006F4AB0" w:rsidRDefault="006F4AB0" w:rsidP="006F4AB0">
      <w:pPr>
        <w:tabs>
          <w:tab w:val="left" w:pos="6825"/>
        </w:tabs>
        <w:ind w:firstLine="567"/>
      </w:pPr>
      <w:r>
        <w:rPr>
          <w:szCs w:val="20"/>
        </w:rPr>
        <w:t xml:space="preserve">- </w:t>
      </w:r>
      <w:r w:rsidRPr="003872DE">
        <w:rPr>
          <w:szCs w:val="20"/>
        </w:rPr>
        <w:t>в пределах застройки</w:t>
      </w:r>
      <w:r w:rsidRPr="006C416F">
        <w:t xml:space="preserve"> населенного пун</w:t>
      </w:r>
      <w:r>
        <w:t>кта – не менее 40%;</w:t>
      </w:r>
    </w:p>
    <w:p w:rsidR="006F4AB0" w:rsidRPr="006C416F" w:rsidRDefault="006F4AB0" w:rsidP="006F4AB0">
      <w:pPr>
        <w:tabs>
          <w:tab w:val="left" w:pos="6825"/>
        </w:tabs>
        <w:ind w:firstLine="567"/>
      </w:pPr>
      <w:r>
        <w:t xml:space="preserve">- </w:t>
      </w:r>
      <w:r w:rsidRPr="006C416F">
        <w:t xml:space="preserve">в границах территории жилого района </w:t>
      </w:r>
      <w:r>
        <w:t xml:space="preserve">– </w:t>
      </w:r>
      <w:r w:rsidRPr="006C416F">
        <w:t xml:space="preserve">не менее 25%, включая суммарную площадь озелененной территории микрорайона (квартала). </w:t>
      </w:r>
    </w:p>
    <w:p w:rsidR="006F4AB0" w:rsidRPr="006C416F" w:rsidRDefault="006F4AB0" w:rsidP="006F4AB0">
      <w:pPr>
        <w:tabs>
          <w:tab w:val="left" w:pos="6825"/>
        </w:tabs>
        <w:ind w:firstLine="709"/>
      </w:pPr>
      <w:r w:rsidRPr="006C416F">
        <w:t xml:space="preserve">Оптимальные параметры общего баланса территории составляют: </w:t>
      </w:r>
    </w:p>
    <w:p w:rsidR="006F4AB0" w:rsidRPr="00150957" w:rsidRDefault="006F4AB0" w:rsidP="006F4AB0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зеленые насаждения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65-75%; </w:t>
      </w:r>
    </w:p>
    <w:p w:rsidR="006F4AB0" w:rsidRPr="00150957" w:rsidRDefault="006F4AB0" w:rsidP="006F4AB0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аллеи и дороги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10-15%; </w:t>
      </w:r>
    </w:p>
    <w:p w:rsidR="006F4AB0" w:rsidRDefault="006F4AB0" w:rsidP="006F4AB0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площадки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8-12%; </w:t>
      </w:r>
    </w:p>
    <w:p w:rsidR="006F4AB0" w:rsidRPr="00150957" w:rsidRDefault="006F4AB0" w:rsidP="006F4AB0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3BC">
        <w:rPr>
          <w:rFonts w:ascii="Times New Roman" w:hAnsi="Times New Roman"/>
          <w:sz w:val="24"/>
          <w:szCs w:val="24"/>
        </w:rPr>
        <w:t xml:space="preserve">сооружения </w:t>
      </w:r>
      <w:r>
        <w:rPr>
          <w:rFonts w:ascii="Times New Roman" w:hAnsi="Times New Roman"/>
          <w:sz w:val="24"/>
        </w:rPr>
        <w:t>–</w:t>
      </w:r>
      <w:r w:rsidRPr="004203BC">
        <w:rPr>
          <w:rFonts w:ascii="Times New Roman" w:hAnsi="Times New Roman"/>
          <w:sz w:val="24"/>
          <w:szCs w:val="24"/>
        </w:rPr>
        <w:t xml:space="preserve"> 5-7%.</w:t>
      </w:r>
    </w:p>
    <w:p w:rsidR="006F4AB0" w:rsidRDefault="006F4AB0" w:rsidP="006F4AB0">
      <w:pPr>
        <w:rPr>
          <w:b/>
          <w:shd w:val="clear" w:color="auto" w:fill="FFFF99"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4.3. Минимальная площадь территорий общего пользования (парки, скверы, сады):</w:t>
      </w:r>
    </w:p>
    <w:p w:rsidR="006F4AB0" w:rsidRPr="0096509C" w:rsidRDefault="006F4AB0" w:rsidP="006F4AB0">
      <w:pPr>
        <w:ind w:left="720" w:hanging="294"/>
        <w:jc w:val="both"/>
      </w:pPr>
      <w:r w:rsidRPr="0096509C"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96509C">
          <w:t>10 га</w:t>
        </w:r>
      </w:smartTag>
      <w:r w:rsidRPr="0096509C">
        <w:t>;</w:t>
      </w:r>
    </w:p>
    <w:p w:rsidR="006F4AB0" w:rsidRPr="0096509C" w:rsidRDefault="006F4AB0" w:rsidP="006F4AB0">
      <w:pPr>
        <w:ind w:left="720" w:hanging="294"/>
        <w:jc w:val="both"/>
      </w:pPr>
      <w:r w:rsidRPr="0096509C"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96509C">
          <w:t>3 га</w:t>
        </w:r>
      </w:smartTag>
      <w:r w:rsidRPr="0096509C">
        <w:t>;</w:t>
      </w:r>
    </w:p>
    <w:p w:rsidR="006F4AB0" w:rsidRPr="0096509C" w:rsidRDefault="006F4AB0" w:rsidP="006F4AB0">
      <w:pPr>
        <w:ind w:left="720" w:hanging="294"/>
        <w:jc w:val="both"/>
      </w:pPr>
      <w:r w:rsidRPr="0096509C"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96509C">
          <w:t>0,5 га</w:t>
        </w:r>
      </w:smartTag>
      <w:r w:rsidRPr="0096509C">
        <w:t>.</w:t>
      </w:r>
    </w:p>
    <w:p w:rsidR="006F4AB0" w:rsidRDefault="006F4AB0" w:rsidP="006F4AB0">
      <w:pPr>
        <w:jc w:val="both"/>
      </w:pPr>
      <w:r>
        <w:rPr>
          <w:u w:val="single"/>
        </w:rPr>
        <w:t>Примечание:</w:t>
      </w:r>
      <w:r w:rsidRPr="00C920B5">
        <w:t xml:space="preserve"> </w:t>
      </w:r>
      <w:r>
        <w:t>В условиях реконструкции площадь территорий общего пользования может быть меньших размеров.</w:t>
      </w:r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 w:rsidRPr="0096509C">
        <w:rPr>
          <w:b/>
        </w:rPr>
        <w:t xml:space="preserve">4.4. Процент </w:t>
      </w:r>
      <w:proofErr w:type="spellStart"/>
      <w:r w:rsidRPr="0096509C">
        <w:rPr>
          <w:b/>
        </w:rPr>
        <w:t>озелененности</w:t>
      </w:r>
      <w:proofErr w:type="spellEnd"/>
      <w:r w:rsidRPr="0096509C">
        <w:rPr>
          <w:b/>
        </w:rPr>
        <w:t xml:space="preserve"> территории парков и садов (не менее) (% от общей площади парка, сада)</w:t>
      </w:r>
      <w:r>
        <w:rPr>
          <w:b/>
        </w:rPr>
        <w:t xml:space="preserve"> </w:t>
      </w:r>
      <w:r>
        <w:t>– 70 %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96509C">
        <w:rPr>
          <w:b/>
        </w:rPr>
        <w:t>4.5. Расчетное число единовременных посетителей территорий парков (кол</w:t>
      </w:r>
      <w:proofErr w:type="gramStart"/>
      <w:r w:rsidRPr="0096509C">
        <w:rPr>
          <w:b/>
        </w:rPr>
        <w:t>.</w:t>
      </w:r>
      <w:proofErr w:type="gramEnd"/>
      <w:r w:rsidRPr="0096509C">
        <w:rPr>
          <w:b/>
        </w:rPr>
        <w:t xml:space="preserve"> </w:t>
      </w:r>
      <w:proofErr w:type="gramStart"/>
      <w:r w:rsidRPr="0096509C">
        <w:rPr>
          <w:b/>
        </w:rPr>
        <w:t>п</w:t>
      </w:r>
      <w:proofErr w:type="gramEnd"/>
      <w:r w:rsidRPr="0096509C">
        <w:rPr>
          <w:b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96509C">
          <w:rPr>
            <w:b/>
          </w:rPr>
          <w:t>1 га</w:t>
        </w:r>
      </w:smartTag>
      <w:r w:rsidRPr="0096509C">
        <w:rPr>
          <w:b/>
        </w:rPr>
        <w:t xml:space="preserve"> парка)</w:t>
      </w:r>
      <w:r>
        <w:rPr>
          <w:b/>
        </w:rPr>
        <w:t xml:space="preserve"> </w:t>
      </w:r>
      <w:r w:rsidRPr="0096509C">
        <w:t>– 100 чел.</w:t>
      </w:r>
    </w:p>
    <w:p w:rsidR="006F4AB0" w:rsidRDefault="006F4AB0" w:rsidP="006F4AB0"/>
    <w:p w:rsidR="006F4AB0" w:rsidRDefault="006F4AB0" w:rsidP="006F4AB0">
      <w:pPr>
        <w:jc w:val="both"/>
        <w:rPr>
          <w:szCs w:val="28"/>
        </w:rPr>
      </w:pPr>
      <w:r w:rsidRPr="00BC2502">
        <w:rPr>
          <w:b/>
          <w:szCs w:val="28"/>
        </w:rPr>
        <w:t>4.</w:t>
      </w:r>
      <w:r>
        <w:rPr>
          <w:b/>
          <w:szCs w:val="28"/>
        </w:rPr>
        <w:t>6</w:t>
      </w:r>
      <w:r w:rsidRPr="00BC2502">
        <w:rPr>
          <w:b/>
          <w:szCs w:val="28"/>
        </w:rPr>
        <w:t xml:space="preserve">. Размеры земельных участков автостоянок </w:t>
      </w:r>
      <w:r w:rsidRPr="004B6D4E">
        <w:rPr>
          <w:b/>
          <w:szCs w:val="28"/>
        </w:rPr>
        <w:t>для посетителей парков</w:t>
      </w:r>
      <w:r>
        <w:rPr>
          <w:szCs w:val="28"/>
        </w:rPr>
        <w:t xml:space="preserve"> </w:t>
      </w:r>
      <w:r w:rsidRPr="00BC2502">
        <w:rPr>
          <w:b/>
          <w:szCs w:val="28"/>
        </w:rPr>
        <w:t xml:space="preserve">на одно место следует принимать: </w:t>
      </w:r>
    </w:p>
    <w:p w:rsidR="006F4AB0" w:rsidRPr="0096509C" w:rsidRDefault="006F4AB0" w:rsidP="006F4AB0">
      <w:pPr>
        <w:ind w:left="720" w:hanging="294"/>
        <w:jc w:val="both"/>
        <w:rPr>
          <w:szCs w:val="28"/>
        </w:rPr>
      </w:pPr>
      <w:r w:rsidRPr="0096509C">
        <w:rPr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96509C">
          <w:rPr>
            <w:szCs w:val="28"/>
          </w:rPr>
          <w:t>25 м</w:t>
        </w:r>
        <w:proofErr w:type="gramStart"/>
        <w:r w:rsidRPr="0096509C">
          <w:rPr>
            <w:szCs w:val="28"/>
          </w:rPr>
          <w:t>2</w:t>
        </w:r>
      </w:smartTag>
      <w:proofErr w:type="gramEnd"/>
      <w:r w:rsidRPr="0096509C">
        <w:rPr>
          <w:szCs w:val="28"/>
        </w:rPr>
        <w:t xml:space="preserve">; </w:t>
      </w:r>
    </w:p>
    <w:p w:rsidR="006F4AB0" w:rsidRPr="0096509C" w:rsidRDefault="006F4AB0" w:rsidP="006F4AB0">
      <w:pPr>
        <w:ind w:left="720" w:hanging="294"/>
        <w:jc w:val="both"/>
        <w:rPr>
          <w:szCs w:val="28"/>
        </w:rPr>
      </w:pPr>
      <w:r w:rsidRPr="0096509C">
        <w:rPr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96509C">
          <w:rPr>
            <w:szCs w:val="28"/>
          </w:rPr>
          <w:t>40 м</w:t>
        </w:r>
        <w:proofErr w:type="gramStart"/>
        <w:r w:rsidRPr="0096509C">
          <w:rPr>
            <w:szCs w:val="28"/>
          </w:rPr>
          <w:t>2</w:t>
        </w:r>
      </w:smartTag>
      <w:proofErr w:type="gramEnd"/>
      <w:r w:rsidRPr="0096509C">
        <w:rPr>
          <w:szCs w:val="28"/>
        </w:rPr>
        <w:t xml:space="preserve">; </w:t>
      </w:r>
    </w:p>
    <w:p w:rsidR="006F4AB0" w:rsidRPr="0096509C" w:rsidRDefault="006F4AB0" w:rsidP="006F4AB0">
      <w:pPr>
        <w:ind w:left="720" w:hanging="294"/>
        <w:jc w:val="both"/>
        <w:rPr>
          <w:szCs w:val="28"/>
        </w:rPr>
      </w:pPr>
      <w:r w:rsidRPr="0096509C">
        <w:rPr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96509C">
          <w:rPr>
            <w:szCs w:val="28"/>
          </w:rPr>
          <w:t>0,9 м</w:t>
        </w:r>
        <w:proofErr w:type="gramStart"/>
        <w:r w:rsidRPr="0096509C">
          <w:rPr>
            <w:szCs w:val="28"/>
          </w:rPr>
          <w:t>2</w:t>
        </w:r>
      </w:smartTag>
      <w:proofErr w:type="gramEnd"/>
      <w:r w:rsidRPr="0096509C">
        <w:rPr>
          <w:szCs w:val="28"/>
        </w:rPr>
        <w:t xml:space="preserve">. </w:t>
      </w:r>
    </w:p>
    <w:p w:rsidR="006F4AB0" w:rsidRDefault="006F4AB0" w:rsidP="006F4AB0">
      <w:pPr>
        <w:jc w:val="both"/>
      </w:pPr>
      <w:r w:rsidRPr="00227073">
        <w:rPr>
          <w:u w:val="single"/>
        </w:rPr>
        <w:t>Примечание:</w:t>
      </w:r>
      <w:r w:rsidRPr="00886A4E">
        <w:t xml:space="preserve"> </w:t>
      </w:r>
      <w:r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>
          <w:rPr>
            <w:szCs w:val="28"/>
          </w:rPr>
          <w:t>400 м</w:t>
        </w:r>
      </w:smartTag>
      <w:r>
        <w:rPr>
          <w:szCs w:val="28"/>
        </w:rPr>
        <w:t xml:space="preserve"> от входа.</w:t>
      </w:r>
    </w:p>
    <w:p w:rsidR="006F4AB0" w:rsidRDefault="006F4AB0" w:rsidP="006F4AB0"/>
    <w:p w:rsidR="006F4AB0" w:rsidRPr="0096509C" w:rsidRDefault="006F4AB0" w:rsidP="006F4AB0">
      <w:pPr>
        <w:jc w:val="both"/>
        <w:rPr>
          <w:spacing w:val="-2"/>
        </w:rPr>
      </w:pPr>
      <w:r w:rsidRPr="0096509C">
        <w:rPr>
          <w:b/>
          <w:spacing w:val="-2"/>
        </w:rPr>
        <w:t>4.7. Площадь питомников древесных и кустарниковых растений (м</w:t>
      </w:r>
      <w:proofErr w:type="gramStart"/>
      <w:r w:rsidRPr="0096509C">
        <w:rPr>
          <w:b/>
          <w:spacing w:val="-2"/>
        </w:rPr>
        <w:t>2</w:t>
      </w:r>
      <w:proofErr w:type="gramEnd"/>
      <w:r w:rsidRPr="0096509C">
        <w:rPr>
          <w:b/>
          <w:spacing w:val="-2"/>
        </w:rPr>
        <w:t xml:space="preserve"> на 1 чел.)</w:t>
      </w:r>
      <w:r w:rsidRPr="00C920B5">
        <w:rPr>
          <w:b/>
          <w:spacing w:val="-2"/>
        </w:rPr>
        <w:t xml:space="preserve"> </w:t>
      </w:r>
      <w:r w:rsidRPr="0096509C">
        <w:rPr>
          <w:szCs w:val="28"/>
        </w:rPr>
        <w:t>–</w:t>
      </w:r>
      <w:r w:rsidRPr="0096509C">
        <w:rPr>
          <w:spacing w:val="-2"/>
        </w:rPr>
        <w:t xml:space="preserve"> 3-</w:t>
      </w:r>
      <w:smartTag w:uri="urn:schemas-microsoft-com:office:smarttags" w:element="metricconverter">
        <w:smartTagPr>
          <w:attr w:name="ProductID" w:val="5 кв. метров"/>
        </w:smartTagPr>
        <w:r w:rsidRPr="0096509C">
          <w:rPr>
            <w:spacing w:val="-2"/>
          </w:rPr>
          <w:t xml:space="preserve">5 </w:t>
        </w:r>
        <w:r>
          <w:t>кв. метров</w:t>
        </w:r>
      </w:smartTag>
    </w:p>
    <w:p w:rsidR="006F4AB0" w:rsidRDefault="006F4AB0" w:rsidP="006F4AB0">
      <w:pPr>
        <w:jc w:val="both"/>
      </w:pPr>
      <w:r>
        <w:rPr>
          <w:u w:val="single"/>
        </w:rPr>
        <w:t xml:space="preserve">Примечание: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6F4AB0" w:rsidRDefault="006F4AB0" w:rsidP="006F4AB0">
      <w:pPr>
        <w:jc w:val="both"/>
      </w:pPr>
    </w:p>
    <w:p w:rsidR="006F4AB0" w:rsidRPr="001C6FEA" w:rsidRDefault="006F4AB0" w:rsidP="006F4AB0">
      <w:pPr>
        <w:jc w:val="both"/>
      </w:pPr>
      <w:r w:rsidRPr="0096509C">
        <w:rPr>
          <w:b/>
        </w:rPr>
        <w:t>4.8. Площадь цветочно-оранжерейных хозяйств (м</w:t>
      </w:r>
      <w:proofErr w:type="gramStart"/>
      <w:r w:rsidRPr="0096509C">
        <w:rPr>
          <w:b/>
        </w:rPr>
        <w:t>2</w:t>
      </w:r>
      <w:proofErr w:type="gramEnd"/>
      <w:r w:rsidRPr="0096509C">
        <w:rPr>
          <w:b/>
        </w:rPr>
        <w:t xml:space="preserve"> на 1 чел.)</w:t>
      </w:r>
      <w:r w:rsidRPr="001C6FEA">
        <w:rPr>
          <w:b/>
        </w:rPr>
        <w:t xml:space="preserve"> </w:t>
      </w:r>
      <w:r w:rsidRPr="0096509C">
        <w:rPr>
          <w:szCs w:val="28"/>
        </w:rPr>
        <w:t>–</w:t>
      </w:r>
      <w:r w:rsidRPr="0096509C">
        <w:t xml:space="preserve"> </w:t>
      </w:r>
      <w:smartTag w:uri="urn:schemas-microsoft-com:office:smarttags" w:element="metricconverter">
        <w:smartTagPr>
          <w:attr w:name="ProductID" w:val="0,4 кв. метров"/>
        </w:smartTagPr>
        <w:r w:rsidRPr="0096509C">
          <w:t>0,4 кв. метров</w:t>
        </w:r>
      </w:smartTag>
    </w:p>
    <w:p w:rsidR="006F4AB0" w:rsidRDefault="006F4AB0" w:rsidP="00BF5582">
      <w:pPr>
        <w:jc w:val="both"/>
      </w:pPr>
      <w:r w:rsidRPr="00227073">
        <w:rPr>
          <w:u w:val="single"/>
        </w:rPr>
        <w:lastRenderedPageBreak/>
        <w:t>Примечание:</w:t>
      </w:r>
      <w:r>
        <w:rPr>
          <w:u w:val="single"/>
        </w:rPr>
        <w:t xml:space="preserve"> </w:t>
      </w:r>
      <w:r w:rsidRPr="00227073"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6F4AB0" w:rsidRDefault="006F4AB0" w:rsidP="006F4AB0">
      <w:pPr>
        <w:autoSpaceDE w:val="0"/>
        <w:autoSpaceDN w:val="0"/>
        <w:adjustRightInd w:val="0"/>
        <w:jc w:val="both"/>
        <w:rPr>
          <w:b/>
        </w:rPr>
      </w:pPr>
      <w:r w:rsidRPr="001C6FEA">
        <w:rPr>
          <w:b/>
        </w:rPr>
        <w:t>4.</w:t>
      </w:r>
      <w:r>
        <w:rPr>
          <w:b/>
        </w:rPr>
        <w:t>9</w:t>
      </w:r>
      <w:r w:rsidRPr="001C6FEA">
        <w:rPr>
          <w:b/>
        </w:rPr>
        <w:t>. Размещение общественных туалетов на территории парков: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2268"/>
      </w:tblGrid>
      <w:tr w:rsidR="006F4AB0" w:rsidRPr="001D213D" w:rsidTr="0079068C">
        <w:tc>
          <w:tcPr>
            <w:tcW w:w="5353" w:type="dxa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Норматив</w:t>
            </w:r>
          </w:p>
        </w:tc>
      </w:tr>
      <w:tr w:rsidR="006F4AB0" w:rsidRPr="001D213D" w:rsidTr="0079068C">
        <w:tc>
          <w:tcPr>
            <w:tcW w:w="5353" w:type="dxa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vAlign w:val="center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vAlign w:val="center"/>
          </w:tcPr>
          <w:p w:rsidR="006F4AB0" w:rsidRPr="004678C9" w:rsidRDefault="006F4AB0" w:rsidP="007906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 xml:space="preserve">не менее 50 </w:t>
            </w:r>
          </w:p>
        </w:tc>
      </w:tr>
      <w:tr w:rsidR="006F4AB0" w:rsidRPr="001D213D" w:rsidTr="0079068C">
        <w:tc>
          <w:tcPr>
            <w:tcW w:w="5353" w:type="dxa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93" w:type="dxa"/>
            <w:vAlign w:val="center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2268" w:type="dxa"/>
            <w:vAlign w:val="center"/>
          </w:tcPr>
          <w:p w:rsidR="006F4AB0" w:rsidRPr="004678C9" w:rsidRDefault="006F4AB0" w:rsidP="007906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</w:t>
            </w:r>
          </w:p>
        </w:tc>
      </w:tr>
    </w:tbl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800"/>
        <w:gridCol w:w="1980"/>
        <w:gridCol w:w="1990"/>
      </w:tblGrid>
      <w:tr w:rsidR="006F4AB0" w:rsidTr="0079068C">
        <w:trPr>
          <w:cantSplit/>
          <w:trHeight w:hRule="exact"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Подземной тепловой сети (стенка канала, тоннеля или оболочки при </w:t>
            </w:r>
            <w:proofErr w:type="spellStart"/>
            <w:r>
              <w:rPr>
                <w:sz w:val="20"/>
                <w:szCs w:val="20"/>
              </w:rPr>
              <w:t>бесканальной</w:t>
            </w:r>
            <w:proofErr w:type="spellEnd"/>
            <w:r>
              <w:rPr>
                <w:sz w:val="20"/>
                <w:szCs w:val="20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>
      <w:pPr>
        <w:tabs>
          <w:tab w:val="left" w:pos="2265"/>
        </w:tabs>
        <w:jc w:val="both"/>
      </w:pPr>
      <w:r w:rsidRPr="009728FB">
        <w:rPr>
          <w:u w:val="single"/>
        </w:rPr>
        <w:t>Примечание:</w:t>
      </w:r>
      <w:r>
        <w:t xml:space="preserve"> </w:t>
      </w:r>
      <w:r w:rsidRPr="009D1AEC">
        <w:t xml:space="preserve">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9D1AEC">
          <w:t>15 м</w:t>
        </w:r>
      </w:smartTag>
      <w:r w:rsidRPr="009D1AEC"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9D1AEC">
          <w:t>5 м</w:t>
        </w:r>
      </w:smartTag>
      <w:r w:rsidRPr="009D1AEC">
        <w:t xml:space="preserve"> от здани</w:t>
      </w:r>
      <w:r>
        <w:t>й</w:t>
      </w:r>
      <w:r w:rsidRPr="009D1AEC">
        <w:t xml:space="preserve"> дошкольных</w:t>
      </w:r>
      <w:r>
        <w:t>,</w:t>
      </w:r>
      <w:r w:rsidRPr="009D1AEC">
        <w:t xml:space="preserve"> </w:t>
      </w:r>
      <w:r w:rsidRPr="004F28E9">
        <w:t>общеобразовательных</w:t>
      </w:r>
      <w:r>
        <w:t>,</w:t>
      </w:r>
      <w:r w:rsidRPr="009D1AEC">
        <w:t xml:space="preserve"> </w:t>
      </w:r>
      <w:r w:rsidRPr="008F5785">
        <w:t xml:space="preserve">средних специальных и высших учебных </w:t>
      </w:r>
      <w:r w:rsidRPr="009D1AEC">
        <w:t>учреждений.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4.11. Норма обеспеченности учреждениями отдыха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551"/>
        <w:gridCol w:w="1417"/>
        <w:gridCol w:w="2977"/>
      </w:tblGrid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на 1 место 140-160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на 1 место 65-80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на 1 место 95-120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4.12. Площадь территории зон массового кратковременного отдыха </w:t>
      </w:r>
      <w:r w:rsidRPr="005D56EB"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5D56EB">
          <w:t>50 га</w:t>
        </w:r>
      </w:smartTag>
      <w:r w:rsidRPr="005D56EB">
        <w:t>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4.13.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90"/>
        <w:gridCol w:w="3188"/>
      </w:tblGrid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посетителя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4.14. Доступность зон массового кратковременного отдыха на транспорте </w:t>
      </w:r>
      <w:r w:rsidRPr="005D56EB">
        <w:t>– не более 1,5 часа.</w:t>
      </w:r>
    </w:p>
    <w:p w:rsidR="006F4AB0" w:rsidRDefault="006F4AB0" w:rsidP="006F4AB0">
      <w:pPr>
        <w:jc w:val="both"/>
        <w:rPr>
          <w:b/>
          <w:bCs/>
        </w:rPr>
      </w:pPr>
    </w:p>
    <w:p w:rsidR="006F4AB0" w:rsidRDefault="006F4AB0" w:rsidP="006F4AB0">
      <w:pPr>
        <w:jc w:val="both"/>
        <w:rPr>
          <w:b/>
          <w:bCs/>
        </w:rPr>
      </w:pPr>
    </w:p>
    <w:p w:rsidR="006F4AB0" w:rsidRPr="00CA6BA1" w:rsidRDefault="006F4AB0" w:rsidP="006F4AB0">
      <w:pPr>
        <w:jc w:val="both"/>
        <w:rPr>
          <w:b/>
          <w:bCs/>
        </w:rPr>
      </w:pPr>
      <w:r w:rsidRPr="00CA6BA1">
        <w:rPr>
          <w:b/>
          <w:bCs/>
        </w:rPr>
        <w:t>4.1</w:t>
      </w:r>
      <w:r>
        <w:rPr>
          <w:b/>
          <w:bCs/>
        </w:rPr>
        <w:t>5</w:t>
      </w:r>
      <w:r w:rsidRPr="00CA6BA1">
        <w:rPr>
          <w:b/>
          <w:bCs/>
        </w:rPr>
        <w:t xml:space="preserve">. </w:t>
      </w:r>
      <w:r>
        <w:rPr>
          <w:b/>
          <w:bCs/>
        </w:rPr>
        <w:t>Расстояние</w:t>
      </w:r>
      <w:r w:rsidRPr="00CA6BA1">
        <w:rPr>
          <w:b/>
          <w:bCs/>
        </w:rPr>
        <w:t xml:space="preserve"> пешеходных подходов от стоянок для временного хранения легковых автомобилей до объектов в зонах массового отдыха </w:t>
      </w:r>
      <w:r w:rsidRPr="005D56EB">
        <w:rPr>
          <w:bCs/>
        </w:rPr>
        <w:t xml:space="preserve">не должно превышать </w:t>
      </w:r>
      <w:smartTag w:uri="urn:schemas-microsoft-com:office:smarttags" w:element="metricconverter">
        <w:smartTagPr>
          <w:attr w:name="ProductID" w:val="800 метров"/>
        </w:smartTagPr>
        <w:r w:rsidRPr="005D56EB">
          <w:rPr>
            <w:bCs/>
          </w:rPr>
          <w:t>800 м</w:t>
        </w:r>
        <w:r>
          <w:rPr>
            <w:bCs/>
          </w:rPr>
          <w:t>етров</w:t>
        </w:r>
      </w:smartTag>
    </w:p>
    <w:p w:rsidR="006F4AB0" w:rsidRPr="002E4A9F" w:rsidRDefault="006F4AB0" w:rsidP="006F4AB0">
      <w:pPr>
        <w:tabs>
          <w:tab w:val="left" w:pos="6825"/>
        </w:tabs>
        <w:ind w:firstLine="709"/>
      </w:pPr>
    </w:p>
    <w:p w:rsidR="006F4AB0" w:rsidRDefault="006F4AB0" w:rsidP="006F4AB0">
      <w:pPr>
        <w:jc w:val="both"/>
        <w:rPr>
          <w:b/>
        </w:rPr>
      </w:pPr>
    </w:p>
    <w:p w:rsidR="00BF5582" w:rsidRDefault="00BF5582" w:rsidP="006F4AB0">
      <w:pPr>
        <w:jc w:val="both"/>
        <w:rPr>
          <w:b/>
        </w:rPr>
      </w:pPr>
    </w:p>
    <w:p w:rsidR="00BF5582" w:rsidRDefault="00BF5582" w:rsidP="006F4AB0">
      <w:pPr>
        <w:jc w:val="both"/>
        <w:rPr>
          <w:b/>
        </w:rPr>
      </w:pPr>
    </w:p>
    <w:p w:rsidR="00BF5582" w:rsidRDefault="00BF5582" w:rsidP="006F4AB0">
      <w:pPr>
        <w:jc w:val="both"/>
        <w:rPr>
          <w:b/>
        </w:rPr>
      </w:pPr>
    </w:p>
    <w:p w:rsidR="006F4AB0" w:rsidRPr="009728FB" w:rsidRDefault="006F4AB0" w:rsidP="006F4AB0">
      <w:pPr>
        <w:jc w:val="both"/>
        <w:rPr>
          <w:b/>
        </w:rPr>
      </w:pPr>
      <w:r>
        <w:rPr>
          <w:b/>
        </w:rPr>
        <w:t>4.16</w:t>
      </w:r>
      <w:r w:rsidRPr="009728FB">
        <w:rPr>
          <w:b/>
        </w:rPr>
        <w:t xml:space="preserve">. Расстояние от </w:t>
      </w:r>
      <w:proofErr w:type="gramStart"/>
      <w:r w:rsidRPr="009728FB">
        <w:rPr>
          <w:b/>
        </w:rPr>
        <w:t>границ земельных участков, вновь проектируемых санаторно-курортных и оздоровительных учреждений следует</w:t>
      </w:r>
      <w:proofErr w:type="gramEnd"/>
      <w:r w:rsidRPr="009728FB">
        <w:rPr>
          <w:b/>
        </w:rPr>
        <w:t xml:space="preserve"> принимать не менее: </w:t>
      </w:r>
    </w:p>
    <w:p w:rsidR="006F4AB0" w:rsidRPr="009728FB" w:rsidRDefault="006F4AB0" w:rsidP="006F4AB0">
      <w:pPr>
        <w:pStyle w:val="Default"/>
        <w:ind w:left="720" w:hanging="294"/>
        <w:rPr>
          <w:color w:val="auto"/>
        </w:rPr>
      </w:pPr>
      <w:r>
        <w:rPr>
          <w:color w:val="auto"/>
        </w:rPr>
        <w:t xml:space="preserve">а) </w:t>
      </w:r>
      <w:r w:rsidRPr="009728FB">
        <w:rPr>
          <w:color w:val="auto"/>
        </w:rPr>
        <w:t>до жилой застройки</w:t>
      </w:r>
      <w:r>
        <w:rPr>
          <w:color w:val="auto"/>
        </w:rPr>
        <w:t>,</w:t>
      </w:r>
      <w:r w:rsidRPr="009728FB">
        <w:rPr>
          <w:color w:val="auto"/>
        </w:rPr>
        <w:t xml:space="preserve"> учреждений коммунального хозяйства и складов  </w:t>
      </w:r>
      <w:r>
        <w:rPr>
          <w:color w:val="auto"/>
        </w:rPr>
        <w:t>–</w:t>
      </w:r>
      <w:r w:rsidRPr="009728FB">
        <w:rPr>
          <w:color w:val="auto"/>
        </w:rPr>
        <w:t xml:space="preserve"> 500</w:t>
      </w:r>
      <w:r>
        <w:rPr>
          <w:color w:val="auto"/>
        </w:rPr>
        <w:t xml:space="preserve">м </w:t>
      </w:r>
      <w:r w:rsidRPr="009728FB">
        <w:rPr>
          <w:color w:val="auto"/>
        </w:rPr>
        <w:t xml:space="preserve">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9728FB">
          <w:rPr>
            <w:color w:val="auto"/>
          </w:rPr>
          <w:t>100 м</w:t>
        </w:r>
      </w:smartTag>
      <w:r w:rsidRPr="009728FB">
        <w:rPr>
          <w:color w:val="auto"/>
        </w:rPr>
        <w:t>)</w:t>
      </w:r>
      <w:r>
        <w:rPr>
          <w:color w:val="auto"/>
        </w:rPr>
        <w:t>;</w:t>
      </w:r>
      <w:r w:rsidRPr="009728FB">
        <w:rPr>
          <w:color w:val="auto"/>
        </w:rPr>
        <w:t xml:space="preserve"> </w:t>
      </w:r>
    </w:p>
    <w:p w:rsidR="006F4AB0" w:rsidRPr="009728FB" w:rsidRDefault="006F4AB0" w:rsidP="006F4AB0">
      <w:pPr>
        <w:pStyle w:val="Default"/>
        <w:ind w:left="720" w:hanging="294"/>
        <w:rPr>
          <w:color w:val="auto"/>
        </w:rPr>
      </w:pPr>
      <w:r>
        <w:rPr>
          <w:color w:val="auto"/>
        </w:rPr>
        <w:t xml:space="preserve">б) </w:t>
      </w:r>
      <w:r w:rsidRPr="009728FB">
        <w:rPr>
          <w:color w:val="auto"/>
        </w:rPr>
        <w:t>до автомобильных дорог I, II</w:t>
      </w:r>
      <w:r>
        <w:rPr>
          <w:color w:val="auto"/>
        </w:rPr>
        <w:t xml:space="preserve"> и</w:t>
      </w:r>
      <w:r w:rsidRPr="009728FB">
        <w:rPr>
          <w:color w:val="auto"/>
        </w:rPr>
        <w:t xml:space="preserve"> III категорий </w:t>
      </w:r>
      <w:r>
        <w:rPr>
          <w:color w:val="auto"/>
        </w:rPr>
        <w:t>–</w:t>
      </w:r>
      <w:r w:rsidRPr="009728FB">
        <w:rPr>
          <w:color w:val="auto"/>
        </w:rPr>
        <w:t xml:space="preserve"> 500</w:t>
      </w:r>
      <w:r>
        <w:rPr>
          <w:color w:val="auto"/>
        </w:rPr>
        <w:t>м;</w:t>
      </w:r>
      <w:r w:rsidRPr="009728FB">
        <w:rPr>
          <w:color w:val="auto"/>
        </w:rPr>
        <w:t xml:space="preserve"> </w:t>
      </w:r>
    </w:p>
    <w:p w:rsidR="006F4AB0" w:rsidRPr="009728FB" w:rsidRDefault="006F4AB0" w:rsidP="006F4AB0">
      <w:pPr>
        <w:pStyle w:val="Default"/>
        <w:ind w:left="720" w:hanging="294"/>
        <w:rPr>
          <w:color w:val="auto"/>
        </w:rPr>
      </w:pPr>
      <w:r>
        <w:rPr>
          <w:color w:val="auto"/>
        </w:rPr>
        <w:t xml:space="preserve">в) </w:t>
      </w:r>
      <w:r w:rsidRPr="009728FB">
        <w:rPr>
          <w:color w:val="auto"/>
        </w:rPr>
        <w:t xml:space="preserve">до автомобильных дорог IV категории </w:t>
      </w:r>
      <w:r>
        <w:rPr>
          <w:color w:val="auto"/>
        </w:rPr>
        <w:t>–</w:t>
      </w:r>
      <w:r w:rsidRPr="009728FB">
        <w:rPr>
          <w:color w:val="auto"/>
        </w:rPr>
        <w:t xml:space="preserve"> 200</w:t>
      </w:r>
      <w:r>
        <w:rPr>
          <w:color w:val="auto"/>
        </w:rPr>
        <w:t>м;</w:t>
      </w:r>
      <w:r w:rsidRPr="009728FB">
        <w:rPr>
          <w:color w:val="auto"/>
        </w:rPr>
        <w:t xml:space="preserve"> </w:t>
      </w:r>
    </w:p>
    <w:p w:rsidR="006F4AB0" w:rsidRDefault="006F4AB0" w:rsidP="006F4AB0">
      <w:pPr>
        <w:pStyle w:val="Default"/>
        <w:ind w:left="720" w:hanging="294"/>
        <w:rPr>
          <w:color w:val="auto"/>
        </w:rPr>
      </w:pPr>
      <w:r>
        <w:rPr>
          <w:color w:val="auto"/>
        </w:rPr>
        <w:t xml:space="preserve">г) </w:t>
      </w:r>
      <w:r w:rsidRPr="009728FB">
        <w:rPr>
          <w:color w:val="auto"/>
        </w:rPr>
        <w:t xml:space="preserve">до садоводческих товариществ </w:t>
      </w:r>
      <w:r>
        <w:rPr>
          <w:color w:val="auto"/>
        </w:rPr>
        <w:t>–</w:t>
      </w:r>
      <w:r w:rsidRPr="009728FB">
        <w:rPr>
          <w:color w:val="auto"/>
        </w:rPr>
        <w:t xml:space="preserve"> 300</w:t>
      </w:r>
      <w:r>
        <w:rPr>
          <w:color w:val="auto"/>
        </w:rPr>
        <w:t>м.</w:t>
      </w:r>
      <w:r w:rsidRPr="009728FB">
        <w:rPr>
          <w:color w:val="auto"/>
        </w:rPr>
        <w:t xml:space="preserve"> </w:t>
      </w:r>
    </w:p>
    <w:p w:rsidR="006F4AB0" w:rsidRDefault="006F4AB0" w:rsidP="006F4AB0">
      <w:pPr>
        <w:pStyle w:val="Default"/>
        <w:rPr>
          <w:color w:val="auto"/>
        </w:rPr>
      </w:pPr>
    </w:p>
    <w:p w:rsidR="006F4AB0" w:rsidRDefault="006F4AB0" w:rsidP="006F4AB0">
      <w:pPr>
        <w:pStyle w:val="Default"/>
        <w:rPr>
          <w:color w:val="auto"/>
        </w:rPr>
      </w:pPr>
    </w:p>
    <w:p w:rsidR="006F4AB0" w:rsidRDefault="006F4AB0" w:rsidP="006F4AB0">
      <w:pPr>
        <w:pStyle w:val="Default"/>
        <w:jc w:val="center"/>
        <w:rPr>
          <w:b/>
          <w:sz w:val="28"/>
          <w:szCs w:val="28"/>
        </w:rPr>
      </w:pPr>
      <w:r w:rsidRPr="004678C9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6F4AB0" w:rsidRPr="004678C9" w:rsidRDefault="006F4AB0" w:rsidP="006F4AB0">
      <w:pPr>
        <w:pStyle w:val="Default"/>
        <w:jc w:val="center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F364FE">
        <w:rPr>
          <w:b/>
        </w:rPr>
        <w:t>5.1. Классификация садоводческих, огороднических и дачных</w:t>
      </w:r>
      <w:r w:rsidRPr="00F364FE">
        <w:rPr>
          <w:b/>
          <w:i/>
          <w:sz w:val="28"/>
          <w:szCs w:val="28"/>
        </w:rPr>
        <w:t xml:space="preserve"> </w:t>
      </w:r>
      <w:r w:rsidRPr="00F364FE">
        <w:rPr>
          <w:b/>
        </w:rPr>
        <w:t>объединений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395"/>
      </w:tblGrid>
      <w:tr w:rsidR="006F4AB0" w:rsidTr="0079068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6F4AB0" w:rsidTr="0079068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15 - 100</w:t>
            </w:r>
          </w:p>
        </w:tc>
      </w:tr>
      <w:tr w:rsidR="006F4AB0" w:rsidTr="0079068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101 – 300</w:t>
            </w:r>
          </w:p>
        </w:tc>
      </w:tr>
      <w:tr w:rsidR="006F4AB0" w:rsidTr="0079068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301 и более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5.2.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6F4AB0" w:rsidRPr="003C1E7A" w:rsidTr="0079068C">
        <w:tc>
          <w:tcPr>
            <w:tcW w:w="4503" w:type="dxa"/>
            <w:vMerge w:val="restart"/>
            <w:vAlign w:val="center"/>
          </w:tcPr>
          <w:p w:rsidR="006F4AB0" w:rsidRPr="003C1E7A" w:rsidRDefault="006F4AB0" w:rsidP="0079068C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6F4AB0" w:rsidRPr="003C1E7A" w:rsidRDefault="006F4AB0" w:rsidP="0079068C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3C1E7A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F4AB0" w:rsidRPr="003C1E7A" w:rsidTr="0079068C">
        <w:tc>
          <w:tcPr>
            <w:tcW w:w="4503" w:type="dxa"/>
            <w:vMerge/>
          </w:tcPr>
          <w:p w:rsidR="006F4AB0" w:rsidRPr="003C1E7A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4AB0" w:rsidRPr="003C1E7A" w:rsidRDefault="006F4AB0" w:rsidP="0079068C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6F4AB0" w:rsidRPr="003C1E7A" w:rsidRDefault="006F4AB0" w:rsidP="0079068C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максимальные</w:t>
            </w:r>
          </w:p>
        </w:tc>
      </w:tr>
      <w:tr w:rsidR="006F4AB0" w:rsidRPr="004678C9" w:rsidTr="0079068C">
        <w:tc>
          <w:tcPr>
            <w:tcW w:w="4503" w:type="dxa"/>
            <w:shd w:val="clear" w:color="auto" w:fill="auto"/>
          </w:tcPr>
          <w:p w:rsidR="006F4AB0" w:rsidRPr="004678C9" w:rsidRDefault="006F4AB0" w:rsidP="0079068C">
            <w:pPr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6F4AB0" w:rsidRPr="0043717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0,01</w:t>
            </w:r>
          </w:p>
        </w:tc>
        <w:tc>
          <w:tcPr>
            <w:tcW w:w="2552" w:type="dxa"/>
            <w:vAlign w:val="center"/>
          </w:tcPr>
          <w:p w:rsidR="006F4AB0" w:rsidRPr="0043717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0,20</w:t>
            </w:r>
          </w:p>
        </w:tc>
      </w:tr>
      <w:tr w:rsidR="006F4AB0" w:rsidRPr="004678C9" w:rsidTr="0079068C">
        <w:tc>
          <w:tcPr>
            <w:tcW w:w="4503" w:type="dxa"/>
            <w:shd w:val="clear" w:color="auto" w:fill="auto"/>
          </w:tcPr>
          <w:p w:rsidR="006F4AB0" w:rsidRPr="004678C9" w:rsidRDefault="006F4AB0" w:rsidP="0079068C">
            <w:pPr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6F4AB0" w:rsidRPr="0043717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0,005</w:t>
            </w:r>
          </w:p>
        </w:tc>
        <w:tc>
          <w:tcPr>
            <w:tcW w:w="2552" w:type="dxa"/>
            <w:vAlign w:val="center"/>
          </w:tcPr>
          <w:p w:rsidR="006F4AB0" w:rsidRPr="0043717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0,20</w:t>
            </w:r>
          </w:p>
        </w:tc>
      </w:tr>
      <w:tr w:rsidR="006F4AB0" w:rsidRPr="004678C9" w:rsidTr="0079068C">
        <w:tc>
          <w:tcPr>
            <w:tcW w:w="4503" w:type="dxa"/>
            <w:shd w:val="clear" w:color="auto" w:fill="auto"/>
          </w:tcPr>
          <w:p w:rsidR="006F4AB0" w:rsidRPr="004678C9" w:rsidRDefault="006F4AB0" w:rsidP="0079068C">
            <w:pPr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6F4AB0" w:rsidRPr="00437171" w:rsidRDefault="006F4AB0" w:rsidP="0079068C">
            <w:pPr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0,04</w:t>
            </w:r>
          </w:p>
        </w:tc>
        <w:tc>
          <w:tcPr>
            <w:tcW w:w="2552" w:type="dxa"/>
            <w:vAlign w:val="center"/>
          </w:tcPr>
          <w:p w:rsidR="006F4AB0" w:rsidRPr="00437171" w:rsidRDefault="006F4AB0" w:rsidP="0079068C">
            <w:pPr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0,20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Pr="00954254" w:rsidRDefault="006F4AB0" w:rsidP="006F4AB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954254">
        <w:rPr>
          <w:rFonts w:ascii="Times New Roman" w:hAnsi="Times New Roman" w:cs="Times New Roman"/>
          <w:b/>
          <w:sz w:val="24"/>
        </w:rPr>
        <w:t xml:space="preserve">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954254">
        <w:rPr>
          <w:rFonts w:ascii="Times New Roman" w:hAnsi="Times New Roman" w:cs="Times New Roman"/>
          <w:b/>
          <w:sz w:val="24"/>
        </w:rPr>
        <w:t>отмостки</w:t>
      </w:r>
      <w:proofErr w:type="spellEnd"/>
      <w:r w:rsidRPr="00954254">
        <w:rPr>
          <w:rFonts w:ascii="Times New Roman" w:hAnsi="Times New Roman" w:cs="Times New Roman"/>
          <w:b/>
          <w:sz w:val="24"/>
        </w:rPr>
        <w:t xml:space="preserve">, дорожки и площадки с твердым покрытием </w:t>
      </w:r>
      <w:r w:rsidRPr="005D56EB">
        <w:rPr>
          <w:rFonts w:ascii="Times New Roman" w:hAnsi="Times New Roman" w:cs="Times New Roman"/>
          <w:sz w:val="24"/>
        </w:rPr>
        <w:t>следует отводить не более 30 % территории</w:t>
      </w:r>
    </w:p>
    <w:p w:rsidR="006F4AB0" w:rsidRDefault="006F4AB0" w:rsidP="006F4AB0">
      <w:pPr>
        <w:shd w:val="clear" w:color="auto" w:fill="FFFFFF"/>
      </w:pPr>
    </w:p>
    <w:p w:rsidR="006F4AB0" w:rsidRPr="00C10093" w:rsidRDefault="006F4AB0" w:rsidP="006F4AB0">
      <w:pPr>
        <w:jc w:val="both"/>
      </w:pPr>
      <w:r>
        <w:rPr>
          <w:b/>
        </w:rPr>
        <w:t>5.3</w:t>
      </w:r>
      <w:r w:rsidRPr="00C10093">
        <w:rPr>
          <w:b/>
        </w:rPr>
        <w:t xml:space="preserve">. </w:t>
      </w:r>
      <w:r w:rsidRPr="005E7E11">
        <w:rPr>
          <w:b/>
          <w:sz w:val="23"/>
          <w:szCs w:val="23"/>
        </w:rPr>
        <w:t xml:space="preserve"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5D56EB">
        <w:rPr>
          <w:sz w:val="23"/>
          <w:szCs w:val="23"/>
        </w:rPr>
        <w:t xml:space="preserve">должны быть не менее </w:t>
      </w:r>
      <w:smartTag w:uri="urn:schemas-microsoft-com:office:smarttags" w:element="metricconverter">
        <w:smartTagPr>
          <w:attr w:name="ProductID" w:val="6 метров"/>
        </w:smartTagPr>
        <w:r w:rsidRPr="005D56EB">
          <w:rPr>
            <w:sz w:val="23"/>
            <w:szCs w:val="23"/>
          </w:rPr>
          <w:t>6 метров</w:t>
        </w:r>
      </w:smartTag>
    </w:p>
    <w:p w:rsidR="006F4AB0" w:rsidRDefault="006F4AB0" w:rsidP="006F4AB0">
      <w:pPr>
        <w:jc w:val="both"/>
        <w:rPr>
          <w:b/>
        </w:rPr>
      </w:pPr>
      <w:r w:rsidRPr="005E7E11">
        <w:rPr>
          <w:u w:val="single"/>
        </w:rPr>
        <w:t>Примечани</w:t>
      </w:r>
      <w:r>
        <w:rPr>
          <w:u w:val="single"/>
        </w:rPr>
        <w:t>я</w:t>
      </w:r>
      <w:r w:rsidRPr="005E7E11">
        <w:rPr>
          <w:u w:val="single"/>
        </w:rPr>
        <w:t>:</w:t>
      </w:r>
      <w:r>
        <w:t xml:space="preserve"> 1. Д</w:t>
      </w:r>
      <w:r w:rsidRPr="00F33374">
        <w:t>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6F4AB0" w:rsidRPr="004A0513" w:rsidRDefault="006F4AB0" w:rsidP="006F4AB0">
      <w:pPr>
        <w:jc w:val="both"/>
      </w:pPr>
      <w:r w:rsidRPr="004A0513">
        <w:t>2. Указанные нормы распространяются и на пристраиваемые к существующим жилым домам хозяйственные постройки.</w:t>
      </w:r>
    </w:p>
    <w:p w:rsidR="006F4AB0" w:rsidRDefault="006F4AB0" w:rsidP="006F4AB0">
      <w:pPr>
        <w:pStyle w:val="af6"/>
        <w:jc w:val="both"/>
        <w:rPr>
          <w:b/>
        </w:rPr>
      </w:pPr>
    </w:p>
    <w:p w:rsidR="006F4AB0" w:rsidRPr="005E7E11" w:rsidRDefault="006F4AB0" w:rsidP="006F4AB0">
      <w:pPr>
        <w:pStyle w:val="af6"/>
        <w:jc w:val="both"/>
        <w:rPr>
          <w:b/>
        </w:rPr>
      </w:pPr>
      <w:r>
        <w:rPr>
          <w:b/>
        </w:rPr>
        <w:t xml:space="preserve">5.4. </w:t>
      </w:r>
      <w:r w:rsidRPr="005E7E11">
        <w:rPr>
          <w:b/>
        </w:rPr>
        <w:t xml:space="preserve">При отсутствии централизованной канализации </w:t>
      </w:r>
      <w:r w:rsidRPr="005E7E11">
        <w:rPr>
          <w:b/>
          <w:sz w:val="23"/>
          <w:szCs w:val="23"/>
        </w:rPr>
        <w:t>в районах индивидуальной и садово-дачной застройки</w:t>
      </w:r>
      <w:r w:rsidRPr="005E7E11">
        <w:rPr>
          <w:b/>
        </w:rPr>
        <w:t xml:space="preserve"> </w:t>
      </w:r>
      <w:r w:rsidRPr="005D56EB">
        <w:t xml:space="preserve">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етров"/>
        </w:smartTagPr>
        <w:r w:rsidRPr="005D56EB">
          <w:t>12 м</w:t>
        </w:r>
        <w:r>
          <w:t>етров</w:t>
        </w:r>
      </w:smartTag>
      <w:r w:rsidRPr="005D56EB"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етров"/>
        </w:smartTagPr>
        <w:r w:rsidRPr="005D56EB">
          <w:t>25 м</w:t>
        </w:r>
        <w:r>
          <w:t>етров</w:t>
        </w:r>
      </w:smartTag>
      <w:r w:rsidRPr="005D56EB">
        <w:rPr>
          <w:color w:val="FF0000"/>
        </w:rPr>
        <w:t xml:space="preserve"> </w:t>
      </w:r>
    </w:p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</w:pPr>
      <w:r>
        <w:rPr>
          <w:b/>
        </w:rPr>
        <w:t xml:space="preserve">5.5. </w:t>
      </w:r>
      <w:r w:rsidRPr="001329D1">
        <w:rPr>
          <w:b/>
        </w:rPr>
        <w:t xml:space="preserve">Расстояние до границ соседнего </w:t>
      </w:r>
      <w:r w:rsidRPr="00325A62">
        <w:rPr>
          <w:b/>
        </w:rPr>
        <w:t>участка от построек, стволов деревьев и кустарников в</w:t>
      </w:r>
      <w:r w:rsidRPr="005E7E11">
        <w:rPr>
          <w:b/>
          <w:sz w:val="23"/>
          <w:szCs w:val="23"/>
        </w:rPr>
        <w:t xml:space="preserve"> </w:t>
      </w:r>
      <w:r w:rsidRPr="00325A62">
        <w:rPr>
          <w:b/>
        </w:rPr>
        <w:t>районах индивидуальной и садово-дачной застройки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4"/>
      </w:tblGrid>
      <w:tr w:rsidR="006F4AB0" w:rsidRPr="006C2FA5" w:rsidTr="0079068C">
        <w:tc>
          <w:tcPr>
            <w:tcW w:w="6771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F4AB0" w:rsidRPr="008D5B9A" w:rsidRDefault="006F4AB0" w:rsidP="0079068C">
            <w:pPr>
              <w:jc w:val="center"/>
              <w:rPr>
                <w:szCs w:val="20"/>
              </w:rPr>
            </w:pPr>
            <w:r w:rsidRPr="008D5B9A">
              <w:rPr>
                <w:sz w:val="22"/>
                <w:szCs w:val="20"/>
              </w:rPr>
              <w:t xml:space="preserve">Расстояние до границ соседнего участка, </w:t>
            </w:r>
            <w:proofErr w:type="gramStart"/>
            <w:r w:rsidRPr="008D5B9A">
              <w:rPr>
                <w:sz w:val="22"/>
                <w:szCs w:val="20"/>
              </w:rPr>
              <w:t>м</w:t>
            </w:r>
            <w:proofErr w:type="gramEnd"/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8F5ECA"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3,0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4,0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1,0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4,0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2,0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1,0</w:t>
            </w:r>
          </w:p>
        </w:tc>
      </w:tr>
    </w:tbl>
    <w:p w:rsidR="006F4AB0" w:rsidRDefault="006F4AB0" w:rsidP="006F4AB0">
      <w:pPr>
        <w:jc w:val="both"/>
      </w:pPr>
    </w:p>
    <w:p w:rsidR="006F4AB0" w:rsidRPr="00325A62" w:rsidRDefault="006F4AB0" w:rsidP="006F4AB0">
      <w:pPr>
        <w:jc w:val="both"/>
        <w:rPr>
          <w:b/>
        </w:rPr>
      </w:pPr>
      <w:r>
        <w:rPr>
          <w:b/>
        </w:rPr>
        <w:t>5.6.</w:t>
      </w:r>
      <w:r w:rsidRPr="00325A62">
        <w:rPr>
          <w:b/>
        </w:rPr>
        <w:t xml:space="preserve"> </w:t>
      </w:r>
      <w:r w:rsidRPr="001329D1">
        <w:rPr>
          <w:b/>
        </w:rPr>
        <w:t xml:space="preserve">Расстояние от </w:t>
      </w:r>
      <w:r>
        <w:rPr>
          <w:b/>
        </w:rPr>
        <w:t xml:space="preserve">красных линий улиц и проездов до </w:t>
      </w:r>
      <w:r w:rsidRPr="00325A62">
        <w:rPr>
          <w:b/>
        </w:rPr>
        <w:t>жилого строения или жилого дома в районе садоводческих, дачных объединений:</w:t>
      </w:r>
    </w:p>
    <w:p w:rsidR="006F4AB0" w:rsidRPr="005D56EB" w:rsidRDefault="006F4AB0" w:rsidP="006F4AB0">
      <w:pPr>
        <w:pStyle w:val="Default"/>
        <w:ind w:left="720" w:hanging="294"/>
      </w:pPr>
      <w:r w:rsidRPr="005D56EB">
        <w:t xml:space="preserve">а) от красной линии улиц – не менее 5м; </w:t>
      </w:r>
    </w:p>
    <w:p w:rsidR="006F4AB0" w:rsidRPr="005D56EB" w:rsidRDefault="006F4AB0" w:rsidP="006F4AB0">
      <w:pPr>
        <w:pStyle w:val="Default"/>
        <w:ind w:left="720" w:hanging="294"/>
      </w:pPr>
      <w:r w:rsidRPr="005D56EB">
        <w:t xml:space="preserve">б) от красной линии проездов – не менее 3м. </w:t>
      </w:r>
    </w:p>
    <w:p w:rsidR="006F4AB0" w:rsidRPr="00325A62" w:rsidRDefault="006F4AB0" w:rsidP="006F4AB0">
      <w:pPr>
        <w:pStyle w:val="Default"/>
        <w:jc w:val="both"/>
        <w:rPr>
          <w:b/>
        </w:rPr>
      </w:pPr>
      <w:r>
        <w:rPr>
          <w:b/>
        </w:rPr>
        <w:t xml:space="preserve">5.7. </w:t>
      </w:r>
      <w:r w:rsidRPr="00325A62">
        <w:rPr>
          <w:b/>
        </w:rPr>
        <w:t xml:space="preserve">Расстояния от хозяйственных построек до красных линий улиц и проездов в районе садоводческих, дачных объединений </w:t>
      </w:r>
      <w:r w:rsidRPr="005D56EB">
        <w:t xml:space="preserve">должны быть не менее </w:t>
      </w:r>
      <w:smartTag w:uri="urn:schemas-microsoft-com:office:smarttags" w:element="metricconverter">
        <w:smartTagPr>
          <w:attr w:name="ProductID" w:val="5 метров"/>
        </w:smartTagPr>
        <w:r w:rsidRPr="005D56EB">
          <w:t>5 м</w:t>
        </w:r>
        <w:r>
          <w:t>етров</w:t>
        </w:r>
      </w:smartTag>
    </w:p>
    <w:p w:rsidR="006F4AB0" w:rsidRDefault="006F4AB0" w:rsidP="006F4AB0">
      <w:pPr>
        <w:pStyle w:val="Default"/>
        <w:jc w:val="both"/>
      </w:pPr>
      <w:r w:rsidRPr="00325A62">
        <w:rPr>
          <w:u w:val="single"/>
        </w:rPr>
        <w:t>Примечание:</w:t>
      </w:r>
      <w: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6F4AB0" w:rsidRDefault="006F4AB0" w:rsidP="006F4AB0">
      <w:pPr>
        <w:pStyle w:val="Default"/>
      </w:pPr>
    </w:p>
    <w:p w:rsidR="006F4AB0" w:rsidRPr="008B5F36" w:rsidRDefault="006F4AB0" w:rsidP="006F4AB0">
      <w:pPr>
        <w:pStyle w:val="Default"/>
        <w:jc w:val="both"/>
        <w:rPr>
          <w:b/>
        </w:rPr>
      </w:pPr>
      <w:r>
        <w:rPr>
          <w:b/>
        </w:rPr>
        <w:t>5.8.</w:t>
      </w:r>
      <w:r w:rsidRPr="008B5F36">
        <w:rPr>
          <w:b/>
        </w:rPr>
        <w:t xml:space="preserve"> Минимальные расстояния между постройками </w:t>
      </w:r>
      <w:r w:rsidRPr="00325A62">
        <w:rPr>
          <w:b/>
        </w:rPr>
        <w:t xml:space="preserve">в районе садоводческих, дачных объединений </w:t>
      </w:r>
      <w:r w:rsidRPr="008B5F36">
        <w:rPr>
          <w:b/>
        </w:rPr>
        <w:t xml:space="preserve">по санитарно-бытовым условиям: </w:t>
      </w:r>
    </w:p>
    <w:p w:rsidR="006F4AB0" w:rsidRPr="00E252F3" w:rsidRDefault="006F4AB0" w:rsidP="006F4AB0">
      <w:pPr>
        <w:pStyle w:val="Default"/>
        <w:ind w:left="720" w:hanging="294"/>
      </w:pPr>
      <w:r w:rsidRPr="00E252F3">
        <w:t xml:space="preserve">а) от жилого строения или жилого дома до душа, бани (сауны), уборной – 8м; </w:t>
      </w:r>
    </w:p>
    <w:p w:rsidR="006F4AB0" w:rsidRPr="00E252F3" w:rsidRDefault="006F4AB0" w:rsidP="006F4AB0">
      <w:pPr>
        <w:pStyle w:val="Default"/>
        <w:ind w:left="720" w:hanging="294"/>
      </w:pPr>
      <w:r w:rsidRPr="00E252F3">
        <w:t xml:space="preserve">б) от колодца до уборной и компостного устройства – 8м. </w:t>
      </w:r>
    </w:p>
    <w:p w:rsidR="006F4AB0" w:rsidRDefault="006F4AB0" w:rsidP="006F4AB0">
      <w:pPr>
        <w:pStyle w:val="Default"/>
        <w:jc w:val="both"/>
      </w:pPr>
      <w:r w:rsidRPr="008B5F36">
        <w:rPr>
          <w:u w:val="single"/>
        </w:rPr>
        <w:t>Примечание:</w:t>
      </w:r>
      <w:r>
        <w:t xml:space="preserve"> Указанные расстояния должны соблюдаться между постройками, расположенными на смежных участках. </w:t>
      </w:r>
    </w:p>
    <w:p w:rsidR="006F4AB0" w:rsidRDefault="006F4AB0" w:rsidP="006F4AB0">
      <w:pPr>
        <w:jc w:val="both"/>
        <w:rPr>
          <w:b/>
        </w:rPr>
      </w:pPr>
    </w:p>
    <w:p w:rsidR="006F4AB0" w:rsidRPr="00E252F3" w:rsidRDefault="006F4AB0" w:rsidP="006F4AB0">
      <w:pPr>
        <w:jc w:val="both"/>
      </w:pPr>
      <w:r w:rsidRPr="004774CB">
        <w:rPr>
          <w:b/>
        </w:rPr>
        <w:t>5.</w:t>
      </w:r>
      <w:r>
        <w:rPr>
          <w:b/>
        </w:rPr>
        <w:t>9</w:t>
      </w:r>
      <w:r w:rsidRPr="004774CB">
        <w:rPr>
          <w:b/>
        </w:rPr>
        <w:t>. Здания и сооружения общего пользо</w:t>
      </w:r>
      <w:r w:rsidRPr="004774CB">
        <w:rPr>
          <w:b/>
        </w:rPr>
        <w:softHyphen/>
        <w:t>вания должны отстоять от границ садовых уча</w:t>
      </w:r>
      <w:r w:rsidRPr="004774CB">
        <w:rPr>
          <w:b/>
        </w:rPr>
        <w:softHyphen/>
        <w:t xml:space="preserve">стков </w:t>
      </w:r>
      <w:r w:rsidRPr="00E252F3">
        <w:t xml:space="preserve">не менее чем на </w:t>
      </w:r>
      <w:smartTag w:uri="urn:schemas-microsoft-com:office:smarttags" w:element="metricconverter">
        <w:smartTagPr>
          <w:attr w:name="ProductID" w:val="4 метров"/>
        </w:smartTagPr>
        <w:r w:rsidRPr="00E252F3">
          <w:t>4 м</w:t>
        </w:r>
        <w:r>
          <w:t>етров</w:t>
        </w:r>
      </w:smartTag>
    </w:p>
    <w:p w:rsidR="006F4AB0" w:rsidRDefault="006F4AB0" w:rsidP="006F4AB0">
      <w:pPr>
        <w:shd w:val="clear" w:color="auto" w:fill="FFFFFF"/>
      </w:pPr>
    </w:p>
    <w:p w:rsidR="006F4AB0" w:rsidRPr="001329D1" w:rsidRDefault="006F4AB0" w:rsidP="006F4AB0">
      <w:pPr>
        <w:jc w:val="both"/>
      </w:pPr>
      <w:r>
        <w:rPr>
          <w:b/>
        </w:rPr>
        <w:t xml:space="preserve">5.10. </w:t>
      </w:r>
      <w:r w:rsidRPr="001329D1">
        <w:rPr>
          <w:b/>
        </w:rPr>
        <w:t xml:space="preserve">Размеры и состав площадок общего пользования на территориях садоводческих и огороднических </w:t>
      </w:r>
      <w:r>
        <w:rPr>
          <w:b/>
        </w:rPr>
        <w:t xml:space="preserve">(дачных) </w:t>
      </w:r>
      <w:r w:rsidRPr="001329D1">
        <w:rPr>
          <w:b/>
        </w:rPr>
        <w:t>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29"/>
        <w:gridCol w:w="1984"/>
        <w:gridCol w:w="2134"/>
      </w:tblGrid>
      <w:tr w:rsidR="006F4AB0" w:rsidRPr="006C2FA5" w:rsidTr="0079068C">
        <w:tc>
          <w:tcPr>
            <w:tcW w:w="4219" w:type="dxa"/>
            <w:vMerge w:val="restart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47" w:type="dxa"/>
            <w:gridSpan w:val="3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Размеры земельных участков, м</w:t>
            </w:r>
            <w:proofErr w:type="gramStart"/>
            <w:r w:rsidRPr="006C2FA5">
              <w:rPr>
                <w:sz w:val="20"/>
                <w:szCs w:val="20"/>
              </w:rPr>
              <w:t>2</w:t>
            </w:r>
            <w:proofErr w:type="gramEnd"/>
            <w:r w:rsidRPr="006C2FA5">
              <w:rPr>
                <w:sz w:val="20"/>
                <w:szCs w:val="20"/>
              </w:rPr>
              <w:t xml:space="preserve"> на 1 садовый участок</w:t>
            </w:r>
          </w:p>
        </w:tc>
      </w:tr>
      <w:tr w:rsidR="006F4AB0" w:rsidRPr="006C2FA5" w:rsidTr="0079068C">
        <w:tc>
          <w:tcPr>
            <w:tcW w:w="4219" w:type="dxa"/>
            <w:vMerge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6C2FA5">
              <w:rPr>
                <w:sz w:val="20"/>
                <w:szCs w:val="20"/>
              </w:rPr>
              <w:t>100 (малые)</w:t>
            </w:r>
          </w:p>
        </w:tc>
        <w:tc>
          <w:tcPr>
            <w:tcW w:w="1984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34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301 и более (крупные)</w:t>
            </w:r>
          </w:p>
        </w:tc>
      </w:tr>
      <w:tr w:rsidR="006F4AB0" w:rsidRPr="006C2FA5" w:rsidTr="0079068C">
        <w:tc>
          <w:tcPr>
            <w:tcW w:w="4219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Сторожка</w:t>
            </w:r>
            <w:proofErr w:type="gramEnd"/>
            <w:r>
              <w:rPr>
                <w:sz w:val="20"/>
                <w:szCs w:val="20"/>
              </w:rPr>
              <w:t xml:space="preserve"> с правлением объединения</w:t>
            </w:r>
          </w:p>
        </w:tc>
        <w:tc>
          <w:tcPr>
            <w:tcW w:w="1929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1,0-0,7</w:t>
            </w:r>
          </w:p>
        </w:tc>
        <w:tc>
          <w:tcPr>
            <w:tcW w:w="198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0,7-0,5</w:t>
            </w:r>
          </w:p>
        </w:tc>
        <w:tc>
          <w:tcPr>
            <w:tcW w:w="213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0,4</w:t>
            </w:r>
          </w:p>
        </w:tc>
      </w:tr>
      <w:tr w:rsidR="006F4AB0" w:rsidRPr="006C2FA5" w:rsidTr="0079068C">
        <w:tc>
          <w:tcPr>
            <w:tcW w:w="4219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9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2,0-0,5</w:t>
            </w:r>
          </w:p>
        </w:tc>
        <w:tc>
          <w:tcPr>
            <w:tcW w:w="198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0,5-0,2</w:t>
            </w:r>
          </w:p>
        </w:tc>
        <w:tc>
          <w:tcPr>
            <w:tcW w:w="213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0,2 и менее</w:t>
            </w:r>
          </w:p>
        </w:tc>
      </w:tr>
      <w:tr w:rsidR="006F4AB0" w:rsidRPr="006C2FA5" w:rsidTr="0079068C">
        <w:tc>
          <w:tcPr>
            <w:tcW w:w="4219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0,4</w:t>
            </w:r>
          </w:p>
        </w:tc>
        <w:tc>
          <w:tcPr>
            <w:tcW w:w="213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0,35</w:t>
            </w:r>
          </w:p>
        </w:tc>
      </w:tr>
      <w:tr w:rsidR="006F4AB0" w:rsidRPr="006C2FA5" w:rsidTr="0079068C">
        <w:tc>
          <w:tcPr>
            <w:tcW w:w="4219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9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0,1</w:t>
            </w:r>
          </w:p>
        </w:tc>
        <w:tc>
          <w:tcPr>
            <w:tcW w:w="198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0,1</w:t>
            </w:r>
          </w:p>
        </w:tc>
        <w:tc>
          <w:tcPr>
            <w:tcW w:w="213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0,1</w:t>
            </w:r>
          </w:p>
        </w:tc>
      </w:tr>
      <w:tr w:rsidR="006F4AB0" w:rsidRPr="006C2FA5" w:rsidTr="0079068C">
        <w:tc>
          <w:tcPr>
            <w:tcW w:w="4219" w:type="dxa"/>
          </w:tcPr>
          <w:p w:rsidR="006F4AB0" w:rsidRPr="006C2FA5" w:rsidRDefault="006F4AB0" w:rsidP="0079068C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0,9</w:t>
            </w:r>
          </w:p>
        </w:tc>
        <w:tc>
          <w:tcPr>
            <w:tcW w:w="198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0,9-0,4</w:t>
            </w:r>
          </w:p>
        </w:tc>
        <w:tc>
          <w:tcPr>
            <w:tcW w:w="2134" w:type="dxa"/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0,4 и менее</w:t>
            </w:r>
          </w:p>
        </w:tc>
      </w:tr>
    </w:tbl>
    <w:p w:rsidR="006F4AB0" w:rsidRPr="00B515CE" w:rsidRDefault="006F4AB0" w:rsidP="006F4AB0">
      <w:pPr>
        <w:pStyle w:val="Default"/>
        <w:rPr>
          <w:szCs w:val="18"/>
          <w:u w:val="single"/>
        </w:rPr>
      </w:pPr>
      <w:r w:rsidRPr="00B515CE">
        <w:rPr>
          <w:szCs w:val="18"/>
          <w:u w:val="single"/>
        </w:rPr>
        <w:t xml:space="preserve">Примечания: </w:t>
      </w:r>
    </w:p>
    <w:p w:rsidR="006F4AB0" w:rsidRPr="00B515CE" w:rsidRDefault="006F4AB0" w:rsidP="006F4AB0">
      <w:pPr>
        <w:pStyle w:val="Default"/>
        <w:jc w:val="both"/>
        <w:rPr>
          <w:szCs w:val="18"/>
        </w:rPr>
      </w:pPr>
      <w:r w:rsidRPr="00B515CE">
        <w:rPr>
          <w:szCs w:val="18"/>
        </w:rPr>
        <w:t>1</w:t>
      </w:r>
      <w:r>
        <w:rPr>
          <w:szCs w:val="18"/>
        </w:rPr>
        <w:t>.</w:t>
      </w:r>
      <w:r w:rsidRPr="00B515CE">
        <w:rPr>
          <w:szCs w:val="18"/>
        </w:rPr>
        <w:t xml:space="preserve">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6F4AB0" w:rsidRPr="00B515CE" w:rsidRDefault="006F4AB0" w:rsidP="006F4AB0">
      <w:pPr>
        <w:pStyle w:val="Default"/>
        <w:jc w:val="both"/>
        <w:rPr>
          <w:sz w:val="36"/>
        </w:rPr>
      </w:pPr>
      <w:r w:rsidRPr="00B515CE">
        <w:rPr>
          <w:szCs w:val="18"/>
        </w:rPr>
        <w:t>2</w:t>
      </w:r>
      <w:r>
        <w:rPr>
          <w:szCs w:val="18"/>
        </w:rPr>
        <w:t>.</w:t>
      </w:r>
      <w:r w:rsidRPr="00B515CE">
        <w:rPr>
          <w:szCs w:val="18"/>
        </w:rPr>
        <w:t xml:space="preserve">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B515CE">
          <w:rPr>
            <w:szCs w:val="18"/>
          </w:rPr>
          <w:t>10 м</w:t>
        </w:r>
        <w:proofErr w:type="gramStart"/>
        <w:r w:rsidRPr="00B515CE">
          <w:rPr>
            <w:szCs w:val="12"/>
            <w:vertAlign w:val="superscript"/>
          </w:rPr>
          <w:t>2</w:t>
        </w:r>
      </w:smartTag>
      <w:proofErr w:type="gramEnd"/>
      <w:r w:rsidRPr="00B515CE">
        <w:rPr>
          <w:sz w:val="18"/>
          <w:szCs w:val="12"/>
        </w:rPr>
        <w:t xml:space="preserve"> </w:t>
      </w:r>
      <w:r w:rsidRPr="00B515CE">
        <w:rPr>
          <w:szCs w:val="18"/>
        </w:rPr>
        <w:t>и несгораемые стены.</w:t>
      </w:r>
    </w:p>
    <w:p w:rsidR="006F4AB0" w:rsidRDefault="006F4AB0" w:rsidP="006F4AB0">
      <w:pPr>
        <w:jc w:val="both"/>
      </w:pPr>
    </w:p>
    <w:p w:rsidR="006F4AB0" w:rsidRPr="00E252F3" w:rsidRDefault="006F4AB0" w:rsidP="006F4AB0">
      <w:pPr>
        <w:jc w:val="both"/>
      </w:pPr>
      <w:r>
        <w:rPr>
          <w:b/>
        </w:rPr>
        <w:t xml:space="preserve">5.11. Расстояние от площадки мусоросборников до границ садовых участков </w:t>
      </w:r>
      <w:r w:rsidRPr="00E252F3">
        <w:t xml:space="preserve">– не менее </w:t>
      </w:r>
      <w:r>
        <w:t xml:space="preserve">       </w:t>
      </w:r>
      <w:smartTag w:uri="urn:schemas-microsoft-com:office:smarttags" w:element="metricconverter">
        <w:smartTagPr>
          <w:attr w:name="ProductID" w:val="20 метров"/>
        </w:smartTagPr>
        <w:r w:rsidRPr="00E252F3">
          <w:t>20 м</w:t>
        </w:r>
        <w:r>
          <w:t>етров</w:t>
        </w:r>
      </w:smartTag>
      <w:r w:rsidRPr="00E252F3">
        <w:t xml:space="preserve"> и не более </w:t>
      </w:r>
      <w:smartTag w:uri="urn:schemas-microsoft-com:office:smarttags" w:element="metricconverter">
        <w:smartTagPr>
          <w:attr w:name="ProductID" w:val="100 метров"/>
        </w:smartTagPr>
        <w:r w:rsidRPr="00E252F3">
          <w:t>100 м</w:t>
        </w:r>
        <w:r>
          <w:t>етров</w:t>
        </w:r>
      </w:smartTag>
    </w:p>
    <w:p w:rsidR="006F4AB0" w:rsidRDefault="006F4AB0" w:rsidP="006F4AB0">
      <w:pPr>
        <w:shd w:val="clear" w:color="auto" w:fill="FFFFFF"/>
      </w:pPr>
    </w:p>
    <w:p w:rsidR="006F4AB0" w:rsidRPr="001329D1" w:rsidRDefault="006F4AB0" w:rsidP="006F4AB0">
      <w:pPr>
        <w:jc w:val="both"/>
        <w:rPr>
          <w:b/>
        </w:rPr>
      </w:pPr>
      <w:r>
        <w:rPr>
          <w:b/>
        </w:rPr>
        <w:t xml:space="preserve">5.12. </w:t>
      </w:r>
      <w:r w:rsidRPr="001329D1">
        <w:rPr>
          <w:b/>
        </w:rPr>
        <w:t xml:space="preserve">Ширина улиц и проездов в красных линиях на территории садоводческих и огороднических </w:t>
      </w:r>
      <w:r>
        <w:rPr>
          <w:b/>
        </w:rPr>
        <w:t>(дачных)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850"/>
        <w:gridCol w:w="3252"/>
      </w:tblGrid>
      <w:tr w:rsidR="006F4AB0" w:rsidRPr="006C2FA5" w:rsidTr="0079068C">
        <w:tc>
          <w:tcPr>
            <w:tcW w:w="3190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:rsidR="006F4AB0" w:rsidRPr="004917B7" w:rsidRDefault="006F4AB0" w:rsidP="0079068C">
            <w:pPr>
              <w:jc w:val="center"/>
              <w:rPr>
                <w:szCs w:val="20"/>
              </w:rPr>
            </w:pPr>
            <w:r w:rsidRPr="004917B7">
              <w:rPr>
                <w:sz w:val="22"/>
                <w:szCs w:val="20"/>
              </w:rPr>
              <w:t xml:space="preserve">Ширина улиц и проездов в красных линиях (не менее), </w:t>
            </w:r>
            <w:proofErr w:type="gramStart"/>
            <w:r w:rsidRPr="004917B7">
              <w:rPr>
                <w:sz w:val="22"/>
                <w:szCs w:val="20"/>
              </w:rPr>
              <w:t>м</w:t>
            </w:r>
            <w:proofErr w:type="gramEnd"/>
          </w:p>
        </w:tc>
        <w:tc>
          <w:tcPr>
            <w:tcW w:w="3260" w:type="dxa"/>
            <w:vAlign w:val="center"/>
          </w:tcPr>
          <w:p w:rsidR="006F4AB0" w:rsidRPr="004917B7" w:rsidRDefault="006F4AB0" w:rsidP="0079068C">
            <w:pPr>
              <w:jc w:val="center"/>
              <w:rPr>
                <w:szCs w:val="20"/>
              </w:rPr>
            </w:pPr>
            <w:r w:rsidRPr="004917B7">
              <w:rPr>
                <w:sz w:val="22"/>
                <w:szCs w:val="20"/>
              </w:rPr>
              <w:t xml:space="preserve">Минимальный радиус поворота, </w:t>
            </w:r>
            <w:proofErr w:type="gramStart"/>
            <w:r w:rsidRPr="004917B7">
              <w:rPr>
                <w:sz w:val="22"/>
                <w:szCs w:val="20"/>
              </w:rPr>
              <w:t>м</w:t>
            </w:r>
            <w:proofErr w:type="gramEnd"/>
          </w:p>
        </w:tc>
      </w:tr>
      <w:tr w:rsidR="006F4AB0" w:rsidRPr="006C2FA5" w:rsidTr="0079068C">
        <w:tc>
          <w:tcPr>
            <w:tcW w:w="3190" w:type="dxa"/>
          </w:tcPr>
          <w:p w:rsidR="006F4AB0" w:rsidRPr="006C2FA5" w:rsidRDefault="006F4AB0" w:rsidP="0079068C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</w:t>
            </w:r>
          </w:p>
        </w:tc>
        <w:tc>
          <w:tcPr>
            <w:tcW w:w="386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6,0</w:t>
            </w:r>
          </w:p>
        </w:tc>
      </w:tr>
      <w:tr w:rsidR="006F4AB0" w:rsidRPr="006C2FA5" w:rsidTr="0079068C">
        <w:tc>
          <w:tcPr>
            <w:tcW w:w="3190" w:type="dxa"/>
          </w:tcPr>
          <w:p w:rsidR="006F4AB0" w:rsidRPr="006C2FA5" w:rsidRDefault="006F4AB0" w:rsidP="0079068C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Проезды</w:t>
            </w:r>
          </w:p>
        </w:tc>
        <w:tc>
          <w:tcPr>
            <w:tcW w:w="3864" w:type="dxa"/>
            <w:vAlign w:val="center"/>
          </w:tcPr>
          <w:p w:rsidR="006F4AB0" w:rsidRPr="006C2FA5" w:rsidRDefault="006F4AB0" w:rsidP="00790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4AB0" w:rsidRDefault="006F4AB0" w:rsidP="006F4AB0">
      <w:pPr>
        <w:shd w:val="clear" w:color="auto" w:fill="FFFFFF"/>
        <w:jc w:val="both"/>
      </w:pPr>
      <w:r w:rsidRPr="004774CB">
        <w:rPr>
          <w:u w:val="single"/>
        </w:rPr>
        <w:t>Примечания:</w:t>
      </w:r>
      <w: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>
          <w:t>7,0 м</w:t>
        </w:r>
      </w:smartTag>
      <w: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6F4AB0" w:rsidRDefault="006F4AB0" w:rsidP="006F4AB0">
      <w:pPr>
        <w:shd w:val="clear" w:color="auto" w:fill="FFFFFF"/>
        <w:jc w:val="both"/>
      </w:pPr>
      <w:r>
        <w:lastRenderedPageBreak/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, включая ширину проезжей части. Расстояние между разъездными площадками, а также между разъездными пло</w:t>
      </w:r>
      <w: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6F4AB0" w:rsidRDefault="006F4AB0" w:rsidP="006F4AB0">
      <w:pPr>
        <w:jc w:val="both"/>
      </w:pPr>
      <w:r>
        <w:t xml:space="preserve">3. </w:t>
      </w:r>
      <w:r w:rsidRPr="00F34580">
        <w:rPr>
          <w:spacing w:val="-2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F34580">
          <w:rPr>
            <w:spacing w:val="-2"/>
          </w:rPr>
          <w:t>150 м</w:t>
        </w:r>
      </w:smartTag>
      <w:r w:rsidRPr="00F34580">
        <w:rPr>
          <w:spacing w:val="-2"/>
        </w:rPr>
        <w:t>. Тупиковые проезды обеспечиваются разво</w:t>
      </w:r>
      <w:r w:rsidRPr="00F34580">
        <w:rPr>
          <w:spacing w:val="-2"/>
        </w:rPr>
        <w:softHyphen/>
        <w:t>ротными площадками   размером не менее 1</w:t>
      </w:r>
      <w:r>
        <w:rPr>
          <w:spacing w:val="-2"/>
        </w:rPr>
        <w:t>5</w:t>
      </w:r>
      <w:r w:rsidRPr="00F34580">
        <w:rPr>
          <w:spacing w:val="-2"/>
        </w:rPr>
        <w:t>х1</w:t>
      </w:r>
      <w:r>
        <w:rPr>
          <w:spacing w:val="-2"/>
        </w:rPr>
        <w:t>5</w:t>
      </w:r>
      <w:r w:rsidRPr="00F34580">
        <w:rPr>
          <w:spacing w:val="-2"/>
        </w:rPr>
        <w:t xml:space="preserve"> м. </w:t>
      </w:r>
      <w:r>
        <w:t xml:space="preserve">Использование разворотной площадки для стоянки автомобилей не допускается. 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5.13. Расстояние от автомобильных и железных дорог до </w:t>
      </w:r>
      <w:r w:rsidRPr="00227073">
        <w:rPr>
          <w:b/>
        </w:rPr>
        <w:t>садоводческих</w:t>
      </w:r>
      <w:r>
        <w:rPr>
          <w:b/>
        </w:rPr>
        <w:t>,</w:t>
      </w:r>
      <w:r w:rsidRPr="00227073">
        <w:rPr>
          <w:b/>
        </w:rPr>
        <w:t xml:space="preserve"> огороднических </w:t>
      </w:r>
      <w:r w:rsidRPr="008E0228">
        <w:rPr>
          <w:b/>
        </w:rPr>
        <w:t>и дачных</w:t>
      </w:r>
      <w:r>
        <w:rPr>
          <w:b/>
          <w:i/>
          <w:sz w:val="28"/>
          <w:szCs w:val="28"/>
        </w:rPr>
        <w:t xml:space="preserve"> </w:t>
      </w:r>
      <w:r w:rsidRPr="00227073">
        <w:rPr>
          <w:b/>
        </w:rPr>
        <w:t>объединений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501"/>
        <w:gridCol w:w="2460"/>
      </w:tblGrid>
      <w:tr w:rsidR="006F4AB0" w:rsidTr="0079068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5.14. </w:t>
      </w:r>
      <w:r w:rsidRPr="001329D1">
        <w:rPr>
          <w:b/>
        </w:rPr>
        <w:t xml:space="preserve">Расстояние от </w:t>
      </w:r>
      <w:r>
        <w:rPr>
          <w:b/>
        </w:rPr>
        <w:t>границ застроенной территории</w:t>
      </w:r>
      <w:r w:rsidRPr="001329D1">
        <w:rPr>
          <w:b/>
        </w:rPr>
        <w:t xml:space="preserve"> до лесных массивов на территории садоводческих и огороднических </w:t>
      </w:r>
      <w:r>
        <w:rPr>
          <w:b/>
        </w:rPr>
        <w:t xml:space="preserve">(дачных) </w:t>
      </w:r>
      <w:r w:rsidRPr="001329D1">
        <w:rPr>
          <w:b/>
        </w:rPr>
        <w:t xml:space="preserve">объединений (не менее) </w:t>
      </w:r>
      <w:r w:rsidRPr="00E252F3">
        <w:t xml:space="preserve">– </w:t>
      </w:r>
      <w:smartTag w:uri="urn:schemas-microsoft-com:office:smarttags" w:element="metricconverter">
        <w:smartTagPr>
          <w:attr w:name="ProductID" w:val="15 метров"/>
        </w:smartTagPr>
        <w:r w:rsidRPr="00E252F3">
          <w:t>15 м</w:t>
        </w:r>
        <w:r>
          <w:t>етров</w:t>
        </w:r>
      </w:smartTag>
    </w:p>
    <w:p w:rsidR="006F4AB0" w:rsidRDefault="006F4AB0" w:rsidP="006F4AB0">
      <w:pPr>
        <w:jc w:val="both"/>
      </w:pPr>
    </w:p>
    <w:p w:rsidR="006F4AB0" w:rsidRPr="00FB515D" w:rsidRDefault="006F4AB0" w:rsidP="006F4AB0">
      <w:r>
        <w:t xml:space="preserve">  </w:t>
      </w:r>
      <w:r w:rsidRPr="00FB515D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 w:rsidRPr="00E252F3">
        <w:rPr>
          <w:b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E252F3">
        <w:rPr>
          <w:b/>
        </w:rPr>
        <w:t>машино</w:t>
      </w:r>
      <w:proofErr w:type="spellEnd"/>
      <w:r w:rsidRPr="00E252F3">
        <w:rPr>
          <w:b/>
        </w:rPr>
        <w:t>-мест от расчетного числа индивид</w:t>
      </w:r>
      <w:proofErr w:type="gramStart"/>
      <w:r w:rsidRPr="00E252F3">
        <w:rPr>
          <w:b/>
        </w:rPr>
        <w:t>.</w:t>
      </w:r>
      <w:proofErr w:type="gramEnd"/>
      <w:r w:rsidRPr="00E252F3">
        <w:rPr>
          <w:b/>
        </w:rPr>
        <w:t xml:space="preserve"> </w:t>
      </w:r>
      <w:proofErr w:type="gramStart"/>
      <w:r w:rsidRPr="00E252F3">
        <w:rPr>
          <w:b/>
        </w:rPr>
        <w:t>т</w:t>
      </w:r>
      <w:proofErr w:type="gramEnd"/>
      <w:r w:rsidRPr="00E252F3">
        <w:rPr>
          <w:b/>
        </w:rPr>
        <w:t>ранспорта)</w:t>
      </w:r>
      <w:r>
        <w:rPr>
          <w:b/>
        </w:rPr>
        <w:t xml:space="preserve"> </w:t>
      </w:r>
      <w:r>
        <w:t>– 90 %</w:t>
      </w:r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6.2. Расстояние от мест постоянного хранения индивидуального автотранспорта до жилой застройки </w:t>
      </w:r>
      <w:r w:rsidRPr="00E252F3">
        <w:rPr>
          <w:b/>
        </w:rPr>
        <w:t>(не более)</w:t>
      </w:r>
      <w:r w:rsidRPr="00E252F3">
        <w:t xml:space="preserve"> – </w:t>
      </w:r>
      <w:smartTag w:uri="urn:schemas-microsoft-com:office:smarttags" w:element="metricconverter">
        <w:smartTagPr>
          <w:attr w:name="ProductID" w:val="800 метров"/>
        </w:smartTagPr>
        <w:r w:rsidRPr="00E252F3">
          <w:t>800 м</w:t>
        </w:r>
        <w:r>
          <w:t>етров</w:t>
        </w:r>
      </w:smartTag>
      <w:r w:rsidRPr="0018141E">
        <w:rPr>
          <w:b/>
        </w:rPr>
        <w:t xml:space="preserve">, а в районах реконструкции </w:t>
      </w:r>
      <w:r w:rsidRPr="00E252F3">
        <w:t xml:space="preserve">– не более </w:t>
      </w:r>
      <w:smartTag w:uri="urn:schemas-microsoft-com:office:smarttags" w:element="metricconverter">
        <w:smartTagPr>
          <w:attr w:name="ProductID" w:val="1500 метров"/>
        </w:smartTagPr>
        <w:r w:rsidRPr="00E252F3">
          <w:t>1500 м</w:t>
        </w:r>
        <w:r>
          <w:t>етров</w:t>
        </w:r>
      </w:smartTag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>6.3. Нормы обеспеченности местами парковки для учреждений и предприятий обслуживания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6"/>
        <w:gridCol w:w="3544"/>
        <w:gridCol w:w="2296"/>
      </w:tblGrid>
      <w:tr w:rsidR="006F4AB0" w:rsidTr="0079068C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</w:t>
            </w:r>
          </w:p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10-20</w:t>
            </w:r>
          </w:p>
        </w:tc>
      </w:tr>
      <w:tr w:rsidR="006F4AB0" w:rsidRPr="0074263C" w:rsidTr="00790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vAlign w:val="center"/>
          </w:tcPr>
          <w:p w:rsidR="006F4AB0" w:rsidRPr="0032780B" w:rsidRDefault="006F4AB0" w:rsidP="0079068C">
            <w:pPr>
              <w:snapToGrid w:val="0"/>
              <w:ind w:right="-108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vAlign w:val="center"/>
          </w:tcPr>
          <w:p w:rsidR="006F4AB0" w:rsidRPr="0032780B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кол</w:t>
            </w:r>
            <w:proofErr w:type="gramStart"/>
            <w:r w:rsidRPr="0032780B">
              <w:rPr>
                <w:sz w:val="20"/>
                <w:szCs w:val="20"/>
              </w:rPr>
              <w:t>.</w:t>
            </w:r>
            <w:proofErr w:type="gramEnd"/>
            <w:r w:rsidRPr="0032780B">
              <w:rPr>
                <w:sz w:val="20"/>
                <w:szCs w:val="20"/>
              </w:rPr>
              <w:t xml:space="preserve"> </w:t>
            </w:r>
            <w:proofErr w:type="gramStart"/>
            <w:r w:rsidRPr="0032780B">
              <w:rPr>
                <w:sz w:val="20"/>
                <w:szCs w:val="20"/>
              </w:rPr>
              <w:t>м</w:t>
            </w:r>
            <w:proofErr w:type="gramEnd"/>
            <w:r w:rsidRPr="0032780B">
              <w:rPr>
                <w:sz w:val="20"/>
                <w:szCs w:val="20"/>
              </w:rPr>
              <w:t xml:space="preserve">ест парковки </w:t>
            </w:r>
          </w:p>
          <w:p w:rsidR="006F4AB0" w:rsidRPr="0032780B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8-10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коек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посещений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10-20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20-25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8-10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5-7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</w:t>
            </w:r>
            <w:proofErr w:type="spellStart"/>
            <w:r>
              <w:rPr>
                <w:sz w:val="20"/>
                <w:szCs w:val="20"/>
              </w:rPr>
              <w:t>отдыхающ</w:t>
            </w:r>
            <w:proofErr w:type="spellEnd"/>
            <w:r>
              <w:rPr>
                <w:sz w:val="20"/>
                <w:szCs w:val="20"/>
              </w:rPr>
              <w:t>. и обслуживающего персонала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5-10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 участков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7-10</w:t>
            </w:r>
          </w:p>
        </w:tc>
      </w:tr>
    </w:tbl>
    <w:p w:rsidR="006F4AB0" w:rsidRDefault="006F4AB0" w:rsidP="006F4AB0"/>
    <w:p w:rsidR="006F4AB0" w:rsidRPr="009011AB" w:rsidRDefault="006F4AB0" w:rsidP="006F4AB0">
      <w:pPr>
        <w:jc w:val="both"/>
        <w:rPr>
          <w:b/>
        </w:rPr>
      </w:pPr>
      <w:r w:rsidRPr="009011AB">
        <w:rPr>
          <w:b/>
        </w:rPr>
        <w:lastRenderedPageBreak/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6F4AB0" w:rsidRDefault="00BF5582" w:rsidP="006F4AB0">
      <w:pPr>
        <w:tabs>
          <w:tab w:val="left" w:pos="284"/>
        </w:tabs>
        <w:overflowPunct w:val="0"/>
        <w:autoSpaceDE w:val="0"/>
        <w:jc w:val="both"/>
        <w:textAlignment w:val="baseline"/>
      </w:pPr>
      <w:r>
        <w:t xml:space="preserve">       </w:t>
      </w:r>
      <w:r w:rsidR="006F4AB0"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="006F4AB0">
          <w:t>100 м</w:t>
        </w:r>
      </w:smartTag>
      <w:r w:rsidR="006F4AB0">
        <w:t>;</w:t>
      </w:r>
    </w:p>
    <w:p w:rsidR="006F4AB0" w:rsidRDefault="006F4AB0" w:rsidP="006F4AB0">
      <w:pPr>
        <w:tabs>
          <w:tab w:val="left" w:pos="284"/>
        </w:tabs>
        <w:overflowPunct w:val="0"/>
        <w:autoSpaceDE w:val="0"/>
        <w:ind w:left="426"/>
        <w:jc w:val="both"/>
        <w:textAlignment w:val="baseline"/>
      </w:pPr>
      <w: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6F4AB0" w:rsidRDefault="006F4AB0" w:rsidP="006F4AB0">
      <w:pPr>
        <w:tabs>
          <w:tab w:val="left" w:pos="284"/>
        </w:tabs>
        <w:overflowPunct w:val="0"/>
        <w:autoSpaceDE w:val="0"/>
        <w:ind w:left="426"/>
        <w:jc w:val="both"/>
        <w:textAlignment w:val="baseline"/>
      </w:pPr>
      <w: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>;</w:t>
      </w:r>
    </w:p>
    <w:p w:rsidR="006F4AB0" w:rsidRDefault="006F4AB0" w:rsidP="006F4AB0">
      <w:pPr>
        <w:tabs>
          <w:tab w:val="left" w:pos="284"/>
        </w:tabs>
        <w:overflowPunct w:val="0"/>
        <w:autoSpaceDE w:val="0"/>
        <w:ind w:left="426"/>
        <w:jc w:val="both"/>
        <w:textAlignment w:val="baseline"/>
      </w:pPr>
      <w: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6F4AB0" w:rsidRDefault="006F4AB0" w:rsidP="006F4AB0">
      <w:pPr>
        <w:jc w:val="both"/>
        <w:rPr>
          <w:b/>
        </w:rPr>
      </w:pPr>
    </w:p>
    <w:p w:rsidR="006F4AB0" w:rsidRPr="00E252F3" w:rsidRDefault="006F4AB0" w:rsidP="006F4AB0">
      <w:pPr>
        <w:jc w:val="both"/>
        <w:rPr>
          <w:bCs/>
        </w:rPr>
      </w:pPr>
      <w:r>
        <w:rPr>
          <w:b/>
          <w:bCs/>
        </w:rPr>
        <w:t>6</w:t>
      </w:r>
      <w:r w:rsidRPr="00CA6BA1">
        <w:rPr>
          <w:b/>
          <w:bCs/>
        </w:rPr>
        <w:t>.</w:t>
      </w:r>
      <w:r>
        <w:rPr>
          <w:b/>
          <w:bCs/>
        </w:rPr>
        <w:t>5</w:t>
      </w:r>
      <w:r w:rsidRPr="00CA6BA1">
        <w:rPr>
          <w:b/>
          <w:bCs/>
        </w:rPr>
        <w:t xml:space="preserve">. </w:t>
      </w:r>
      <w:r>
        <w:rPr>
          <w:b/>
          <w:bCs/>
        </w:rPr>
        <w:t>Расстояние</w:t>
      </w:r>
      <w:r w:rsidRPr="00CA6BA1">
        <w:rPr>
          <w:b/>
          <w:bCs/>
        </w:rPr>
        <w:t xml:space="preserve"> пешеходных подходов от стоянок для временного хранения легковых автомобилей до объектов в зонах массового отдыха </w:t>
      </w:r>
      <w:r w:rsidRPr="00E252F3">
        <w:rPr>
          <w:bCs/>
        </w:rPr>
        <w:t xml:space="preserve">не должно превышать </w:t>
      </w:r>
      <w:smartTag w:uri="urn:schemas-microsoft-com:office:smarttags" w:element="metricconverter">
        <w:smartTagPr>
          <w:attr w:name="ProductID" w:val="800 метров"/>
        </w:smartTagPr>
        <w:r w:rsidRPr="00E252F3">
          <w:rPr>
            <w:bCs/>
          </w:rPr>
          <w:t>800 м</w:t>
        </w:r>
        <w:r>
          <w:rPr>
            <w:bCs/>
          </w:rP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9771FD">
        <w:rPr>
          <w:b/>
        </w:rPr>
        <w:t>6.</w:t>
      </w:r>
      <w:r>
        <w:rPr>
          <w:b/>
        </w:rPr>
        <w:t>6</w:t>
      </w:r>
      <w:r w:rsidRPr="009771FD">
        <w:rPr>
          <w:b/>
        </w:rPr>
        <w:t>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6F4AB0" w:rsidRDefault="006F4AB0" w:rsidP="006F4AB0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530"/>
        <w:gridCol w:w="1713"/>
        <w:gridCol w:w="1530"/>
        <w:gridCol w:w="1464"/>
      </w:tblGrid>
      <w:tr w:rsidR="006F4AB0" w:rsidRPr="00C10093" w:rsidTr="0079068C">
        <w:tc>
          <w:tcPr>
            <w:tcW w:w="4077" w:type="dxa"/>
            <w:vMerge w:val="restart"/>
            <w:shd w:val="clear" w:color="auto" w:fill="auto"/>
            <w:vAlign w:val="center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6237" w:type="dxa"/>
            <w:gridSpan w:val="4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 xml:space="preserve">Расстояние, </w:t>
            </w:r>
            <w:proofErr w:type="gramStart"/>
            <w:r w:rsidRPr="006C77A6">
              <w:rPr>
                <w:sz w:val="22"/>
                <w:szCs w:val="20"/>
              </w:rPr>
              <w:t>м</w:t>
            </w:r>
            <w:proofErr w:type="gramEnd"/>
            <w:r w:rsidRPr="006C77A6">
              <w:rPr>
                <w:sz w:val="22"/>
                <w:szCs w:val="20"/>
              </w:rPr>
              <w:t xml:space="preserve"> от гаражных сооружений и открытых стоянок при числе автомобилей</w:t>
            </w:r>
          </w:p>
        </w:tc>
      </w:tr>
      <w:tr w:rsidR="006F4AB0" w:rsidRPr="00C10093" w:rsidTr="0079068C">
        <w:tc>
          <w:tcPr>
            <w:tcW w:w="4077" w:type="dxa"/>
            <w:vMerge/>
            <w:shd w:val="clear" w:color="auto" w:fill="auto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10 и менее</w:t>
            </w:r>
          </w:p>
        </w:tc>
        <w:tc>
          <w:tcPr>
            <w:tcW w:w="1713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11-50</w:t>
            </w:r>
          </w:p>
        </w:tc>
        <w:tc>
          <w:tcPr>
            <w:tcW w:w="1530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51-100</w:t>
            </w:r>
          </w:p>
        </w:tc>
        <w:tc>
          <w:tcPr>
            <w:tcW w:w="1464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101-300</w:t>
            </w:r>
          </w:p>
        </w:tc>
      </w:tr>
      <w:tr w:rsidR="006F4AB0" w:rsidRPr="00C10093" w:rsidTr="0079068C">
        <w:trPr>
          <w:trHeight w:val="379"/>
        </w:trPr>
        <w:tc>
          <w:tcPr>
            <w:tcW w:w="4077" w:type="dxa"/>
            <w:shd w:val="clear" w:color="auto" w:fill="auto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Фасады жилых домов и торцы с </w:t>
            </w:r>
            <w:r w:rsidRPr="004F1DC0">
              <w:rPr>
                <w:sz w:val="20"/>
                <w:szCs w:val="20"/>
              </w:rPr>
              <w:t>окнами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35</w:t>
            </w:r>
          </w:p>
        </w:tc>
      </w:tr>
      <w:tr w:rsidR="006F4AB0" w:rsidRPr="00C10093" w:rsidTr="0079068C">
        <w:trPr>
          <w:trHeight w:val="411"/>
        </w:trPr>
        <w:tc>
          <w:tcPr>
            <w:tcW w:w="4077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25</w:t>
            </w:r>
          </w:p>
        </w:tc>
      </w:tr>
      <w:tr w:rsidR="006F4AB0" w:rsidRPr="00C10093" w:rsidTr="0079068C">
        <w:tc>
          <w:tcPr>
            <w:tcW w:w="4077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4F1DC0">
              <w:rPr>
                <w:sz w:val="20"/>
                <w:szCs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25</w:t>
            </w:r>
          </w:p>
        </w:tc>
        <w:tc>
          <w:tcPr>
            <w:tcW w:w="1713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</w:tr>
      <w:tr w:rsidR="006F4AB0" w:rsidRPr="00C10093" w:rsidTr="0079068C">
        <w:tc>
          <w:tcPr>
            <w:tcW w:w="4077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4F1DC0">
              <w:rPr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25</w:t>
            </w:r>
          </w:p>
        </w:tc>
        <w:tc>
          <w:tcPr>
            <w:tcW w:w="1713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по расчетам</w:t>
            </w:r>
          </w:p>
        </w:tc>
        <w:tc>
          <w:tcPr>
            <w:tcW w:w="146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по расчетам</w:t>
            </w:r>
          </w:p>
        </w:tc>
      </w:tr>
    </w:tbl>
    <w:p w:rsidR="006F4AB0" w:rsidRPr="006C77A6" w:rsidRDefault="006F4AB0" w:rsidP="006F4AB0">
      <w:pPr>
        <w:pStyle w:val="Default"/>
        <w:jc w:val="both"/>
        <w:rPr>
          <w:szCs w:val="18"/>
          <w:u w:val="single"/>
        </w:rPr>
      </w:pPr>
      <w:r w:rsidRPr="006C77A6">
        <w:rPr>
          <w:szCs w:val="18"/>
          <w:u w:val="single"/>
        </w:rPr>
        <w:t xml:space="preserve">Примечания: </w:t>
      </w:r>
    </w:p>
    <w:p w:rsidR="006F4AB0" w:rsidRDefault="006F4AB0" w:rsidP="006F4AB0">
      <w:pPr>
        <w:pStyle w:val="Default"/>
        <w:jc w:val="both"/>
        <w:rPr>
          <w:szCs w:val="18"/>
        </w:rPr>
      </w:pPr>
      <w:r w:rsidRPr="006C77A6">
        <w:rPr>
          <w:szCs w:val="18"/>
        </w:rPr>
        <w:t>1</w:t>
      </w:r>
      <w:r>
        <w:rPr>
          <w:szCs w:val="18"/>
        </w:rPr>
        <w:t>.</w:t>
      </w:r>
      <w:r w:rsidRPr="006C77A6">
        <w:rPr>
          <w:szCs w:val="18"/>
        </w:rPr>
        <w:t xml:space="preserve">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6F4AB0" w:rsidRPr="006C77A6" w:rsidRDefault="006F4AB0" w:rsidP="006F4AB0">
      <w:pPr>
        <w:pStyle w:val="Default"/>
        <w:jc w:val="both"/>
        <w:rPr>
          <w:sz w:val="36"/>
        </w:rPr>
      </w:pPr>
      <w:r>
        <w:rPr>
          <w:szCs w:val="18"/>
        </w:rPr>
        <w:t>2.</w:t>
      </w:r>
      <w:r w:rsidRPr="006C77A6">
        <w:rPr>
          <w:szCs w:val="18"/>
        </w:rPr>
        <w:t xml:space="preserve"> Гаражи и открытые стоянки для хранения легковых автомобилей вместимостью более 300 </w:t>
      </w:r>
      <w:proofErr w:type="spellStart"/>
      <w:r w:rsidRPr="006C77A6">
        <w:rPr>
          <w:szCs w:val="18"/>
        </w:rPr>
        <w:t>машино</w:t>
      </w:r>
      <w:proofErr w:type="spellEnd"/>
      <w:r w:rsidRPr="006C77A6">
        <w:rPr>
          <w:szCs w:val="18"/>
        </w:rPr>
        <w:t xml:space="preserve">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6C77A6">
          <w:rPr>
            <w:szCs w:val="18"/>
          </w:rPr>
          <w:t>50 м</w:t>
        </w:r>
      </w:smartTag>
      <w:r w:rsidRPr="006C77A6">
        <w:rPr>
          <w:szCs w:val="18"/>
        </w:rPr>
        <w:t xml:space="preserve"> от жилых домов. </w:t>
      </w:r>
    </w:p>
    <w:p w:rsidR="006F4AB0" w:rsidRDefault="006F4AB0" w:rsidP="006F4AB0">
      <w:pPr>
        <w:pStyle w:val="Default"/>
      </w:pPr>
    </w:p>
    <w:p w:rsidR="006F4AB0" w:rsidRPr="00C10093" w:rsidRDefault="006F4AB0" w:rsidP="006F4AB0">
      <w:pPr>
        <w:jc w:val="both"/>
      </w:pPr>
      <w:r>
        <w:rPr>
          <w:b/>
        </w:rPr>
        <w:t>6.7.</w:t>
      </w:r>
      <w:r w:rsidRPr="00C10093">
        <w:rPr>
          <w:b/>
        </w:rPr>
        <w:t xml:space="preserve"> Удаленность въездов и выездов во встроенные гаражи</w:t>
      </w:r>
      <w:r>
        <w:rPr>
          <w:b/>
        </w:rPr>
        <w:t>,</w:t>
      </w:r>
      <w:r w:rsidRPr="00C10093">
        <w:rPr>
          <w:b/>
        </w:rPr>
        <w:t xml:space="preserve"> </w:t>
      </w:r>
      <w:r w:rsidRPr="001F6C5D">
        <w:rPr>
          <w:b/>
        </w:rPr>
        <w:t>гараж</w:t>
      </w:r>
      <w:r>
        <w:rPr>
          <w:b/>
        </w:rPr>
        <w:t>и</w:t>
      </w:r>
      <w:r w:rsidRPr="001F6C5D">
        <w:rPr>
          <w:b/>
        </w:rPr>
        <w:t>-стоянк</w:t>
      </w:r>
      <w:r>
        <w:rPr>
          <w:b/>
        </w:rPr>
        <w:t>и</w:t>
      </w:r>
      <w:r w:rsidRPr="001F6C5D">
        <w:rPr>
          <w:b/>
        </w:rPr>
        <w:t>, паркинг</w:t>
      </w:r>
      <w:r>
        <w:rPr>
          <w:b/>
        </w:rPr>
        <w:t>и</w:t>
      </w:r>
      <w:r w:rsidRPr="001F6C5D">
        <w:rPr>
          <w:b/>
        </w:rPr>
        <w:t xml:space="preserve">, </w:t>
      </w:r>
      <w:proofErr w:type="spellStart"/>
      <w:r w:rsidRPr="001F6C5D">
        <w:rPr>
          <w:b/>
        </w:rPr>
        <w:t>автостоянок</w:t>
      </w:r>
      <w:r>
        <w:rPr>
          <w:b/>
        </w:rPr>
        <w:t>и</w:t>
      </w:r>
      <w:proofErr w:type="spellEnd"/>
      <w:r>
        <w:t xml:space="preserve"> </w:t>
      </w:r>
      <w:r w:rsidRPr="00C10093">
        <w:rPr>
          <w:b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E252F3">
        <w:t xml:space="preserve">– </w:t>
      </w:r>
      <w:smartTag w:uri="urn:schemas-microsoft-com:office:smarttags" w:element="metricconverter">
        <w:smartTagPr>
          <w:attr w:name="ProductID" w:val="7 метров"/>
        </w:smartTagPr>
        <w:r w:rsidRPr="00E252F3">
          <w:t>7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351"/>
        <w:gridCol w:w="2886"/>
      </w:tblGrid>
      <w:tr w:rsidR="006F4AB0" w:rsidTr="0079068C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30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20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2552"/>
        <w:gridCol w:w="2409"/>
        <w:gridCol w:w="2268"/>
      </w:tblGrid>
      <w:tr w:rsidR="006F4AB0" w:rsidTr="0079068C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участка,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F4AB0" w:rsidTr="0079068C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100</w:t>
            </w:r>
          </w:p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</w:t>
            </w:r>
          </w:p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3,5</w:t>
            </w:r>
          </w:p>
        </w:tc>
      </w:tr>
      <w:tr w:rsidR="006F4AB0" w:rsidTr="0079068C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100</w:t>
            </w:r>
          </w:p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2,3</w:t>
            </w:r>
          </w:p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3,5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6F4AB0" w:rsidRDefault="006F4AB0" w:rsidP="006F4AB0">
      <w:pPr>
        <w:jc w:val="both"/>
        <w:rPr>
          <w:b/>
        </w:rPr>
      </w:pPr>
    </w:p>
    <w:p w:rsidR="006F4AB0" w:rsidRPr="007516D7" w:rsidRDefault="006F4AB0" w:rsidP="006F4AB0">
      <w:pPr>
        <w:jc w:val="both"/>
        <w:rPr>
          <w:b/>
          <w:bCs/>
        </w:rPr>
      </w:pPr>
      <w:r w:rsidRPr="00227073">
        <w:rPr>
          <w:b/>
        </w:rPr>
        <w:t>6.</w:t>
      </w:r>
      <w:r>
        <w:rPr>
          <w:b/>
        </w:rPr>
        <w:t>10</w:t>
      </w:r>
      <w:r w:rsidRPr="00227073">
        <w:rPr>
          <w:b/>
        </w:rPr>
        <w:t xml:space="preserve">. </w:t>
      </w:r>
      <w:r w:rsidRPr="007516D7">
        <w:rPr>
          <w:b/>
          <w:bCs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7516D7">
        <w:rPr>
          <w:b/>
          <w:bCs/>
        </w:rPr>
        <w:t>машино</w:t>
      </w:r>
      <w:proofErr w:type="spellEnd"/>
      <w:r w:rsidRPr="007516D7">
        <w:rPr>
          <w:b/>
          <w:bCs/>
        </w:rPr>
        <w:t xml:space="preserve">-место: </w:t>
      </w:r>
    </w:p>
    <w:p w:rsidR="006F4AB0" w:rsidRPr="00E252F3" w:rsidRDefault="006F4AB0" w:rsidP="006F4AB0">
      <w:r w:rsidRPr="00E252F3">
        <w:t>-   легковых автомобилей  – 25 (18)*</w:t>
      </w:r>
      <w:r w:rsidRPr="00E252F3">
        <w:rPr>
          <w:bCs/>
        </w:rPr>
        <w:t xml:space="preserve"> м</w:t>
      </w:r>
      <w:proofErr w:type="gramStart"/>
      <w:r w:rsidRPr="00E252F3">
        <w:rPr>
          <w:bCs/>
        </w:rPr>
        <w:t>2</w:t>
      </w:r>
      <w:proofErr w:type="gramEnd"/>
      <w:r w:rsidRPr="00E252F3">
        <w:rPr>
          <w:bCs/>
        </w:rPr>
        <w:t>;</w:t>
      </w:r>
    </w:p>
    <w:p w:rsidR="006F4AB0" w:rsidRPr="00E252F3" w:rsidRDefault="006F4AB0" w:rsidP="006F4AB0">
      <w:r w:rsidRPr="00E252F3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E252F3">
          <w:t>40</w:t>
        </w:r>
        <w:r w:rsidRPr="00E252F3">
          <w:rPr>
            <w:bCs/>
          </w:rPr>
          <w:t xml:space="preserve"> м</w:t>
        </w:r>
        <w:proofErr w:type="gramStart"/>
        <w:r w:rsidRPr="00E252F3">
          <w:rPr>
            <w:bCs/>
          </w:rPr>
          <w:t>2</w:t>
        </w:r>
      </w:smartTag>
      <w:proofErr w:type="gramEnd"/>
      <w:r w:rsidRPr="00E252F3">
        <w:rPr>
          <w:bCs/>
        </w:rPr>
        <w:t>;</w:t>
      </w:r>
    </w:p>
    <w:p w:rsidR="006F4AB0" w:rsidRPr="00E252F3" w:rsidRDefault="006F4AB0" w:rsidP="006F4AB0">
      <w:r w:rsidRPr="00E252F3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E252F3">
          <w:t>0,9</w:t>
        </w:r>
        <w:r w:rsidRPr="00E252F3">
          <w:rPr>
            <w:bCs/>
          </w:rPr>
          <w:t xml:space="preserve"> м</w:t>
        </w:r>
        <w:proofErr w:type="gramStart"/>
        <w:r w:rsidRPr="00E252F3">
          <w:rPr>
            <w:bCs/>
          </w:rPr>
          <w:t>2</w:t>
        </w:r>
      </w:smartTag>
      <w:proofErr w:type="gramEnd"/>
      <w:r w:rsidRPr="00E252F3">
        <w:t>.</w:t>
      </w:r>
    </w:p>
    <w:p w:rsidR="006F4AB0" w:rsidRPr="00227073" w:rsidRDefault="006F4AB0" w:rsidP="006F4AB0">
      <w:pPr>
        <w:jc w:val="both"/>
      </w:pPr>
      <w:r w:rsidRPr="00A71BFF">
        <w:t>* В скобках – при примыкании участков для стоянки к проезжей части улиц и проездов.</w:t>
      </w:r>
    </w:p>
    <w:p w:rsidR="006F4AB0" w:rsidRDefault="006F4AB0" w:rsidP="006F4AB0">
      <w:pPr>
        <w:jc w:val="both"/>
      </w:pPr>
    </w:p>
    <w:p w:rsidR="006F4AB0" w:rsidRPr="00E252F3" w:rsidRDefault="006F4AB0" w:rsidP="006F4AB0">
      <w:pPr>
        <w:jc w:val="both"/>
        <w:rPr>
          <w:b/>
        </w:rPr>
      </w:pPr>
      <w:r w:rsidRPr="00E252F3">
        <w:rPr>
          <w:b/>
        </w:rPr>
        <w:t>6.11. Размер земельного участка автозаправочной станции (АЗС) (одна топливораздаточная к</w:t>
      </w:r>
      <w:r>
        <w:rPr>
          <w:b/>
        </w:rPr>
        <w:t>олонка на 500-1200 автомобилей)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2693"/>
        <w:gridCol w:w="3430"/>
      </w:tblGrid>
      <w:tr w:rsidR="006F4AB0" w:rsidTr="0079068C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при количестве </w:t>
            </w:r>
          </w:p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0,1</w:t>
            </w:r>
          </w:p>
        </w:tc>
      </w:tr>
      <w:tr w:rsidR="006F4AB0" w:rsidTr="0079068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0,2</w:t>
            </w:r>
          </w:p>
        </w:tc>
      </w:tr>
      <w:tr w:rsidR="006F4AB0" w:rsidRPr="00625D71" w:rsidTr="0079068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625D71" w:rsidRDefault="006F4AB0" w:rsidP="0079068C">
            <w:pPr>
              <w:snapToGrid w:val="0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625D7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0,3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Pr="006C77A6" w:rsidRDefault="006F4AB0" w:rsidP="006F4AB0">
      <w:pPr>
        <w:jc w:val="both"/>
        <w:rPr>
          <w:b/>
        </w:rPr>
      </w:pPr>
      <w:r>
        <w:rPr>
          <w:b/>
        </w:rPr>
        <w:t>6.12</w:t>
      </w:r>
      <w:r w:rsidRPr="006C77A6">
        <w:rPr>
          <w:b/>
        </w:rPr>
        <w:t xml:space="preserve">. Наименьшие расстояния до въездов в гаражи и выездов из них следует принимать: </w:t>
      </w:r>
    </w:p>
    <w:p w:rsidR="006F4AB0" w:rsidRPr="00E252F3" w:rsidRDefault="006F4AB0" w:rsidP="006F4AB0">
      <w:pPr>
        <w:pStyle w:val="Default"/>
        <w:ind w:left="720" w:hanging="294"/>
      </w:pPr>
      <w:r w:rsidRPr="00E252F3">
        <w:t xml:space="preserve">а) от перекрестков магистральных улиц – 50м; </w:t>
      </w:r>
    </w:p>
    <w:p w:rsidR="006F4AB0" w:rsidRPr="00E252F3" w:rsidRDefault="006F4AB0" w:rsidP="006F4AB0">
      <w:pPr>
        <w:pStyle w:val="Default"/>
        <w:ind w:left="720" w:hanging="294"/>
      </w:pPr>
      <w:r w:rsidRPr="00E252F3">
        <w:t xml:space="preserve">б) улиц местного значения – 20м; </w:t>
      </w:r>
    </w:p>
    <w:p w:rsidR="006F4AB0" w:rsidRPr="00E252F3" w:rsidRDefault="006F4AB0" w:rsidP="006F4AB0">
      <w:pPr>
        <w:pStyle w:val="Default"/>
        <w:ind w:left="720" w:hanging="294"/>
      </w:pPr>
      <w:r w:rsidRPr="00E252F3">
        <w:t xml:space="preserve">в) от остановочных пунктов общественного пассажирского транспорта – 30м. </w:t>
      </w:r>
    </w:p>
    <w:p w:rsidR="006F4AB0" w:rsidRDefault="006F4AB0" w:rsidP="006F4AB0">
      <w:pPr>
        <w:jc w:val="both"/>
        <w:rPr>
          <w:b/>
        </w:rPr>
      </w:pPr>
    </w:p>
    <w:p w:rsidR="006F4AB0" w:rsidRPr="00E252F3" w:rsidRDefault="006F4AB0" w:rsidP="006F4AB0">
      <w:pPr>
        <w:jc w:val="both"/>
      </w:pPr>
      <w:r>
        <w:rPr>
          <w:b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E252F3">
        <w:t xml:space="preserve">)* - </w:t>
      </w:r>
      <w:smartTag w:uri="urn:schemas-microsoft-com:office:smarttags" w:element="metricconverter">
        <w:smartTagPr>
          <w:attr w:name="ProductID" w:val="50 метров"/>
        </w:smartTagPr>
        <w:r w:rsidRPr="00E252F3">
          <w:t>50 м</w:t>
        </w:r>
        <w:r>
          <w:t>етров</w:t>
        </w:r>
      </w:smartTag>
    </w:p>
    <w:p w:rsidR="006F4AB0" w:rsidRDefault="006F4AB0" w:rsidP="006F4AB0">
      <w:pPr>
        <w:jc w:val="both"/>
      </w:pPr>
      <w:r>
        <w:t>* - расстояние следует определять от топливораздаточных колонок и подземных топливных резервуаров.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2392"/>
        <w:gridCol w:w="2641"/>
        <w:gridCol w:w="2374"/>
      </w:tblGrid>
      <w:tr w:rsidR="006F4AB0" w:rsidTr="0079068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6F4AB0" w:rsidTr="0079068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30 - 40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6F4AB0" w:rsidTr="0079068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6F4AB0" w:rsidTr="0079068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6F4AB0" w:rsidRDefault="006F4AB0" w:rsidP="006F4AB0">
      <w:r>
        <w:rPr>
          <w:u w:val="single"/>
        </w:rPr>
        <w:t>Примечание</w:t>
      </w:r>
      <w:r>
        <w:t>:  АЗС следует размещать:</w:t>
      </w:r>
    </w:p>
    <w:p w:rsidR="006F4AB0" w:rsidRDefault="006F4AB0" w:rsidP="006F4AB0">
      <w:pPr>
        <w:widowControl/>
        <w:numPr>
          <w:ilvl w:val="0"/>
          <w:numId w:val="19"/>
        </w:numPr>
        <w:tabs>
          <w:tab w:val="left" w:pos="360"/>
        </w:tabs>
        <w:ind w:left="360"/>
        <w:jc w:val="both"/>
        <w:rPr>
          <w:spacing w:val="-8"/>
        </w:rPr>
      </w:pPr>
      <w:r>
        <w:rPr>
          <w:spacing w:val="-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>
          <w:rPr>
            <w:spacing w:val="-8"/>
          </w:rPr>
          <w:t>1000 м</w:t>
        </w:r>
      </w:smartTag>
      <w:r>
        <w:rPr>
          <w:spacing w:val="-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>
          <w:rPr>
            <w:spacing w:val="-8"/>
          </w:rPr>
          <w:t>10000 м</w:t>
        </w:r>
      </w:smartTag>
      <w:r>
        <w:rPr>
          <w:spacing w:val="-8"/>
        </w:rPr>
        <w:t>;</w:t>
      </w:r>
    </w:p>
    <w:p w:rsidR="006F4AB0" w:rsidRDefault="006F4AB0" w:rsidP="006F4AB0">
      <w:pPr>
        <w:widowControl/>
        <w:numPr>
          <w:ilvl w:val="0"/>
          <w:numId w:val="19"/>
        </w:numPr>
        <w:tabs>
          <w:tab w:val="left" w:pos="360"/>
        </w:tabs>
        <w:ind w:left="360"/>
        <w:jc w:val="both"/>
      </w:pPr>
      <w: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6F4AB0" w:rsidRDefault="006F4AB0" w:rsidP="006F4AB0">
      <w:pPr>
        <w:jc w:val="both"/>
      </w:pPr>
    </w:p>
    <w:p w:rsidR="006F4AB0" w:rsidRPr="00E252F3" w:rsidRDefault="006F4AB0" w:rsidP="006F4AB0">
      <w:pPr>
        <w:jc w:val="both"/>
        <w:rPr>
          <w:b/>
        </w:rPr>
      </w:pPr>
      <w:r w:rsidRPr="00E252F3">
        <w:rPr>
          <w:b/>
        </w:rPr>
        <w:t xml:space="preserve">6.15. Размер земельного участка станции технического обслуживания (СТО) </w:t>
      </w:r>
      <w:r>
        <w:rPr>
          <w:b/>
        </w:rPr>
        <w:t>(о</w:t>
      </w:r>
      <w:r w:rsidRPr="00E252F3">
        <w:rPr>
          <w:b/>
        </w:rPr>
        <w:t>дин пост на 100-200 автомобилей)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2693"/>
        <w:gridCol w:w="2977"/>
      </w:tblGrid>
      <w:tr w:rsidR="006F4AB0" w:rsidTr="0079068C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1,0</w:t>
            </w:r>
          </w:p>
        </w:tc>
      </w:tr>
      <w:tr w:rsidR="006F4AB0" w:rsidTr="0079068C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1,5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Pr="00C10093" w:rsidRDefault="006F4AB0" w:rsidP="006F4AB0">
      <w:pPr>
        <w:jc w:val="both"/>
        <w:rPr>
          <w:b/>
        </w:rPr>
      </w:pPr>
      <w:r>
        <w:rPr>
          <w:b/>
        </w:rPr>
        <w:t>6</w:t>
      </w:r>
      <w:r w:rsidRPr="00F01688">
        <w:rPr>
          <w:b/>
        </w:rPr>
        <w:t>.</w:t>
      </w:r>
      <w:r>
        <w:rPr>
          <w:b/>
        </w:rPr>
        <w:t>16</w:t>
      </w:r>
      <w:r w:rsidRPr="00F01688">
        <w:rPr>
          <w:b/>
        </w:rPr>
        <w:t>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484"/>
        <w:gridCol w:w="2335"/>
      </w:tblGrid>
      <w:tr w:rsidR="006F4AB0" w:rsidRPr="00C10093" w:rsidTr="0079068C">
        <w:tc>
          <w:tcPr>
            <w:tcW w:w="5495" w:type="dxa"/>
            <w:vMerge w:val="restart"/>
            <w:shd w:val="clear" w:color="auto" w:fill="auto"/>
            <w:vAlign w:val="center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4819" w:type="dxa"/>
            <w:gridSpan w:val="2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 xml:space="preserve">Расстояние, </w:t>
            </w:r>
            <w:proofErr w:type="gramStart"/>
            <w:r w:rsidRPr="006C77A6">
              <w:rPr>
                <w:sz w:val="22"/>
                <w:szCs w:val="20"/>
              </w:rPr>
              <w:t>м</w:t>
            </w:r>
            <w:proofErr w:type="gramEnd"/>
            <w:r w:rsidRPr="006C77A6">
              <w:rPr>
                <w:sz w:val="22"/>
                <w:szCs w:val="20"/>
              </w:rPr>
              <w:t xml:space="preserve"> от станций технического обслуживания при числе постов</w:t>
            </w:r>
          </w:p>
        </w:tc>
      </w:tr>
      <w:tr w:rsidR="006F4AB0" w:rsidRPr="00C10093" w:rsidTr="0079068C">
        <w:tc>
          <w:tcPr>
            <w:tcW w:w="5495" w:type="dxa"/>
            <w:vMerge/>
            <w:shd w:val="clear" w:color="auto" w:fill="auto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</w:p>
        </w:tc>
        <w:tc>
          <w:tcPr>
            <w:tcW w:w="2484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10 и менее</w:t>
            </w:r>
          </w:p>
        </w:tc>
        <w:tc>
          <w:tcPr>
            <w:tcW w:w="2335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11-30</w:t>
            </w:r>
          </w:p>
        </w:tc>
      </w:tr>
      <w:tr w:rsidR="006F4AB0" w:rsidRPr="00C10093" w:rsidTr="0079068C">
        <w:tc>
          <w:tcPr>
            <w:tcW w:w="5495" w:type="dxa"/>
            <w:shd w:val="clear" w:color="auto" w:fill="auto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Жилые дома</w:t>
            </w:r>
          </w:p>
        </w:tc>
        <w:tc>
          <w:tcPr>
            <w:tcW w:w="2484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100</w:t>
            </w:r>
          </w:p>
        </w:tc>
      </w:tr>
      <w:tr w:rsidR="006F4AB0" w:rsidRPr="00C10093" w:rsidTr="0079068C">
        <w:tc>
          <w:tcPr>
            <w:tcW w:w="5495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4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100</w:t>
            </w:r>
          </w:p>
        </w:tc>
      </w:tr>
      <w:tr w:rsidR="006F4AB0" w:rsidRPr="00C10093" w:rsidTr="0079068C">
        <w:tc>
          <w:tcPr>
            <w:tcW w:w="5495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84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15</w:t>
            </w:r>
          </w:p>
        </w:tc>
        <w:tc>
          <w:tcPr>
            <w:tcW w:w="2335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20</w:t>
            </w:r>
          </w:p>
        </w:tc>
      </w:tr>
      <w:tr w:rsidR="006F4AB0" w:rsidRPr="00C10093" w:rsidTr="0079068C">
        <w:tc>
          <w:tcPr>
            <w:tcW w:w="5495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lastRenderedPageBreak/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*</w:t>
            </w:r>
          </w:p>
        </w:tc>
      </w:tr>
      <w:tr w:rsidR="006F4AB0" w:rsidRPr="00C10093" w:rsidTr="0079068C">
        <w:tc>
          <w:tcPr>
            <w:tcW w:w="5495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4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*</w:t>
            </w:r>
          </w:p>
        </w:tc>
      </w:tr>
    </w:tbl>
    <w:p w:rsidR="006F4AB0" w:rsidRDefault="006F4AB0" w:rsidP="004C618E">
      <w:pPr>
        <w:pStyle w:val="Default"/>
        <w:rPr>
          <w:sz w:val="20"/>
          <w:szCs w:val="20"/>
        </w:rPr>
      </w:pPr>
      <w:r w:rsidRPr="006C77A6">
        <w:rPr>
          <w:sz w:val="20"/>
          <w:szCs w:val="20"/>
        </w:rPr>
        <w:t>* - определяется по согласованию с органами Государственного санитарно-эпидемиологического надзора.</w:t>
      </w:r>
    </w:p>
    <w:p w:rsidR="004C618E" w:rsidRPr="004C618E" w:rsidRDefault="004C618E" w:rsidP="004C618E">
      <w:pPr>
        <w:pStyle w:val="Default"/>
        <w:rPr>
          <w:sz w:val="20"/>
          <w:szCs w:val="20"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291"/>
        <w:gridCol w:w="1302"/>
        <w:gridCol w:w="1302"/>
        <w:gridCol w:w="1311"/>
        <w:gridCol w:w="1188"/>
        <w:gridCol w:w="1547"/>
      </w:tblGrid>
      <w:tr w:rsidR="006F4AB0" w:rsidTr="0079068C">
        <w:trPr>
          <w:cantSplit/>
          <w:trHeight w:hRule="exact"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постов на СТО в зависимости от расстояния между ними,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6F4AB0" w:rsidTr="0079068C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/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4833"/>
      </w:tblGrid>
      <w:tr w:rsidR="006F4AB0" w:rsidTr="0079068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площадками отдыха,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RPr="006D4279" w:rsidTr="0079068C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15-20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6F4AB0" w:rsidTr="0079068C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25-35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45-55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/>
    <w:p w:rsidR="006F4AB0" w:rsidRDefault="006F4AB0" w:rsidP="006F4AB0">
      <w:pPr>
        <w:rPr>
          <w:b/>
        </w:rPr>
      </w:pPr>
      <w:r>
        <w:rPr>
          <w:b/>
        </w:rPr>
        <w:t>6.19.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4833"/>
      </w:tblGrid>
      <w:tr w:rsidR="006F4AB0" w:rsidTr="0079068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RPr="006D4279" w:rsidTr="0079068C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20-50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10-15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10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rPr>
          <w:b/>
        </w:rPr>
      </w:pPr>
      <w:r>
        <w:rPr>
          <w:b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90"/>
        <w:gridCol w:w="3200"/>
      </w:tblGrid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место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</w:tbl>
    <w:p w:rsidR="006F4AB0" w:rsidRDefault="006F4AB0" w:rsidP="006F4AB0"/>
    <w:p w:rsidR="006F4AB0" w:rsidRDefault="006F4AB0" w:rsidP="006F4AB0"/>
    <w:p w:rsidR="006F4AB0" w:rsidRDefault="006F4AB0" w:rsidP="006F4AB0">
      <w:pPr>
        <w:jc w:val="both"/>
        <w:rPr>
          <w:spacing w:val="-4"/>
          <w:szCs w:val="28"/>
        </w:rPr>
      </w:pPr>
      <w:r w:rsidRPr="0066197B">
        <w:rPr>
          <w:b/>
          <w:spacing w:val="-4"/>
          <w:szCs w:val="28"/>
        </w:rPr>
        <w:t>6.</w:t>
      </w:r>
      <w:r>
        <w:rPr>
          <w:b/>
          <w:spacing w:val="-4"/>
          <w:szCs w:val="28"/>
        </w:rPr>
        <w:t>21</w:t>
      </w:r>
      <w:r w:rsidRPr="0066197B">
        <w:rPr>
          <w:b/>
          <w:spacing w:val="-4"/>
          <w:szCs w:val="28"/>
        </w:rPr>
        <w:t xml:space="preserve">. Расстояние от стоянок маломерных судов до жилой застройки следует принимать </w:t>
      </w:r>
      <w:r w:rsidRPr="00E252F3">
        <w:rPr>
          <w:spacing w:val="-4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 метров"/>
        </w:smartTagPr>
        <w:r w:rsidRPr="00E252F3">
          <w:rPr>
            <w:spacing w:val="-4"/>
            <w:szCs w:val="28"/>
          </w:rPr>
          <w:t>50 м</w:t>
        </w:r>
        <w:r>
          <w:rPr>
            <w:spacing w:val="-4"/>
            <w:szCs w:val="28"/>
          </w:rPr>
          <w:t>етров</w:t>
        </w:r>
      </w:smartTag>
      <w:r w:rsidRPr="00E252F3">
        <w:rPr>
          <w:spacing w:val="-4"/>
          <w:szCs w:val="28"/>
        </w:rPr>
        <w:t>, до больниц и санаториев – не менее 200 м</w:t>
      </w:r>
      <w:r>
        <w:rPr>
          <w:spacing w:val="-4"/>
          <w:szCs w:val="28"/>
        </w:rPr>
        <w:t>етров</w:t>
      </w: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6F4AB0" w:rsidRDefault="006F4AB0" w:rsidP="006F4AB0">
      <w:pPr>
        <w:rPr>
          <w:spacing w:val="-4"/>
          <w:szCs w:val="28"/>
        </w:rPr>
      </w:pPr>
    </w:p>
    <w:p w:rsidR="00ED3622" w:rsidRDefault="00ED3622" w:rsidP="006F4AB0"/>
    <w:p w:rsidR="006F4AB0" w:rsidRPr="00080C34" w:rsidRDefault="006F4AB0" w:rsidP="006F4AB0">
      <w:pPr>
        <w:jc w:val="center"/>
      </w:pPr>
      <w:r w:rsidRPr="00080C34">
        <w:rPr>
          <w:b/>
          <w:sz w:val="28"/>
          <w:szCs w:val="28"/>
        </w:rPr>
        <w:lastRenderedPageBreak/>
        <w:t>7. Расчетные показатели обеспеченности и интенсивности использования территорий зон транспортной инфраструктуры</w:t>
      </w:r>
    </w:p>
    <w:p w:rsidR="006F4AB0" w:rsidRDefault="006F4AB0" w:rsidP="006F4AB0"/>
    <w:p w:rsidR="006F4AB0" w:rsidRDefault="006F4AB0" w:rsidP="006F4AB0"/>
    <w:p w:rsidR="006F4AB0" w:rsidRDefault="006F4AB0" w:rsidP="006F4AB0"/>
    <w:p w:rsidR="006F4AB0" w:rsidRPr="007833FB" w:rsidRDefault="006F4AB0" w:rsidP="006F4AB0">
      <w:pPr>
        <w:jc w:val="both"/>
        <w:rPr>
          <w:b/>
        </w:rPr>
      </w:pPr>
      <w:r w:rsidRPr="00E252F3">
        <w:t>7.1. Уровень автомобилизации (кол</w:t>
      </w:r>
      <w:proofErr w:type="gramStart"/>
      <w:r w:rsidRPr="00E252F3">
        <w:t>.</w:t>
      </w:r>
      <w:proofErr w:type="gramEnd"/>
      <w:r w:rsidRPr="00E252F3">
        <w:t xml:space="preserve"> </w:t>
      </w:r>
      <w:proofErr w:type="gramStart"/>
      <w:r w:rsidRPr="00E252F3">
        <w:t>а</w:t>
      </w:r>
      <w:proofErr w:type="gramEnd"/>
      <w:r w:rsidRPr="00E252F3">
        <w:t>втомашин на 1000 жит.)</w:t>
      </w:r>
      <w:r w:rsidRPr="007833FB">
        <w:rPr>
          <w:b/>
        </w:rPr>
        <w:t xml:space="preserve"> </w:t>
      </w:r>
      <w:r>
        <w:t>–  200 автомобилей</w:t>
      </w:r>
    </w:p>
    <w:p w:rsidR="006F4AB0" w:rsidRDefault="006F4AB0" w:rsidP="006F4AB0">
      <w:pPr>
        <w:jc w:val="both"/>
        <w:rPr>
          <w:spacing w:val="-4"/>
        </w:rPr>
      </w:pPr>
      <w:r>
        <w:rPr>
          <w:spacing w:val="-4"/>
          <w:u w:val="single"/>
        </w:rPr>
        <w:t>Примечание:</w:t>
      </w:r>
      <w:r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360258" w:rsidRDefault="00360258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7.2 Расчетные параметры и категории улиц, дорог сельских населенных пунктов</w:t>
      </w:r>
    </w:p>
    <w:tbl>
      <w:tblPr>
        <w:tblW w:w="10335" w:type="dxa"/>
        <w:tblInd w:w="-1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2"/>
        <w:gridCol w:w="3260"/>
        <w:gridCol w:w="1260"/>
        <w:gridCol w:w="1153"/>
        <w:gridCol w:w="1080"/>
        <w:gridCol w:w="1270"/>
      </w:tblGrid>
      <w:tr w:rsidR="006F4AB0" w:rsidTr="0079068C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F4AB0" w:rsidRDefault="006F4AB0" w:rsidP="0079068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скорость движения,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F4AB0" w:rsidRDefault="006F4AB0" w:rsidP="0079068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полосы движения,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F4AB0" w:rsidRDefault="006F4AB0" w:rsidP="0079068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4AB0" w:rsidRDefault="006F4AB0" w:rsidP="0079068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пешеходной части тротуара,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6F4AB0" w:rsidTr="0079068C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6F4AB0" w:rsidTr="0079068C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6F4AB0" w:rsidTr="0079068C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F4AB0" w:rsidTr="0079068C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6F4AB0" w:rsidTr="0079068C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140"/>
                <w:tab w:val="left" w:pos="320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второстепенная</w:t>
            </w:r>
            <w:proofErr w:type="gramEnd"/>
            <w:r>
              <w:rPr>
                <w:sz w:val="20"/>
                <w:szCs w:val="20"/>
              </w:rPr>
              <w:t xml:space="preserve">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F4AB0" w:rsidTr="0079068C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0-1,0</w:t>
            </w:r>
          </w:p>
        </w:tc>
      </w:tr>
      <w:tr w:rsidR="006F4AB0" w:rsidTr="0079068C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 между ними.</w:t>
      </w:r>
    </w:p>
    <w:p w:rsidR="006F4AB0" w:rsidRPr="00227073" w:rsidRDefault="006F4AB0" w:rsidP="006F4AB0">
      <w:pPr>
        <w:jc w:val="both"/>
      </w:pPr>
      <w:r w:rsidRPr="00227073"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227073">
          <w:t>0,5 м</w:t>
        </w:r>
      </w:smartTag>
      <w:r w:rsidRPr="00227073">
        <w:t>.</w:t>
      </w:r>
    </w:p>
    <w:p w:rsidR="006F4AB0" w:rsidRPr="00227073" w:rsidRDefault="006F4AB0" w:rsidP="006F4AB0">
      <w:pPr>
        <w:jc w:val="both"/>
      </w:pPr>
      <w:r w:rsidRPr="00227073"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227073">
          <w:t>5,5 м</w:t>
        </w:r>
      </w:smartTag>
      <w:r w:rsidRPr="00227073">
        <w:t>.</w:t>
      </w:r>
    </w:p>
    <w:p w:rsidR="006F4AB0" w:rsidRDefault="006F4AB0" w:rsidP="006F4AB0">
      <w:pPr>
        <w:ind w:firstLine="284"/>
        <w:jc w:val="both"/>
        <w:rPr>
          <w:sz w:val="20"/>
          <w:szCs w:val="20"/>
        </w:rPr>
      </w:pPr>
    </w:p>
    <w:p w:rsidR="006F4AB0" w:rsidRDefault="006F4AB0" w:rsidP="006F4AB0">
      <w:pPr>
        <w:rPr>
          <w:b/>
        </w:rPr>
      </w:pPr>
      <w:r>
        <w:rPr>
          <w:b/>
        </w:rPr>
        <w:t xml:space="preserve">7.3. Протяженность тупиковых проездов (не более) </w:t>
      </w:r>
      <w:r>
        <w:t>–</w:t>
      </w:r>
      <w:r w:rsidRPr="00E252F3">
        <w:t xml:space="preserve"> </w:t>
      </w:r>
      <w:smartTag w:uri="urn:schemas-microsoft-com:office:smarttags" w:element="metricconverter">
        <w:smartTagPr>
          <w:attr w:name="ProductID" w:val="150 метров"/>
        </w:smartTagPr>
        <w:r w:rsidRPr="00E252F3">
          <w:t>150 м</w:t>
        </w:r>
        <w:r>
          <w:t>етров</w:t>
        </w:r>
      </w:smartTag>
    </w:p>
    <w:p w:rsidR="006F4AB0" w:rsidRDefault="006F4AB0" w:rsidP="006F4AB0">
      <w:pPr>
        <w:jc w:val="both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6F4AB0" w:rsidRDefault="006F4AB0" w:rsidP="006F4AB0">
      <w:pPr>
        <w:jc w:val="both"/>
        <w:rPr>
          <w:b/>
          <w:sz w:val="20"/>
          <w:szCs w:val="20"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7.4. Размеры разворотных площадок на тупиковых улицах и дорогах, диаметром </w:t>
      </w:r>
    </w:p>
    <w:p w:rsidR="006F4AB0" w:rsidRDefault="006F4AB0" w:rsidP="006F4AB0">
      <w:pPr>
        <w:jc w:val="both"/>
        <w:rPr>
          <w:b/>
        </w:rPr>
      </w:pPr>
      <w:r>
        <w:rPr>
          <w:b/>
        </w:rPr>
        <w:t>(не менее):</w:t>
      </w:r>
    </w:p>
    <w:p w:rsidR="006F4AB0" w:rsidRPr="00E252F3" w:rsidRDefault="006F4AB0" w:rsidP="006F4AB0">
      <w:pPr>
        <w:ind w:left="720" w:hanging="294"/>
        <w:jc w:val="both"/>
      </w:pPr>
      <w:r w:rsidRPr="00E252F3"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E252F3">
          <w:t>16 м</w:t>
        </w:r>
      </w:smartTag>
      <w:r w:rsidRPr="00E252F3">
        <w:t>.;</w:t>
      </w:r>
    </w:p>
    <w:p w:rsidR="006F4AB0" w:rsidRPr="00E252F3" w:rsidRDefault="006F4AB0" w:rsidP="006F4AB0">
      <w:pPr>
        <w:ind w:left="720" w:hanging="294"/>
        <w:jc w:val="both"/>
      </w:pPr>
      <w:r w:rsidRPr="00E252F3"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E252F3">
          <w:t>30 м</w:t>
        </w:r>
      </w:smartTag>
      <w:r w:rsidRPr="00E252F3">
        <w:t>.</w:t>
      </w:r>
    </w:p>
    <w:p w:rsidR="006F4AB0" w:rsidRDefault="006F4AB0" w:rsidP="006F4AB0">
      <w:pPr>
        <w:jc w:val="both"/>
        <w:rPr>
          <w:sz w:val="20"/>
          <w:szCs w:val="20"/>
        </w:rPr>
      </w:pPr>
    </w:p>
    <w:p w:rsidR="006F4AB0" w:rsidRDefault="006F4AB0" w:rsidP="006F4AB0">
      <w:pPr>
        <w:jc w:val="both"/>
        <w:rPr>
          <w:b/>
          <w:spacing w:val="-2"/>
        </w:rPr>
      </w:pPr>
      <w:r>
        <w:rPr>
          <w:b/>
        </w:rPr>
        <w:t xml:space="preserve">7.5. </w:t>
      </w:r>
      <w:r>
        <w:rPr>
          <w:b/>
          <w:spacing w:val="-2"/>
        </w:rPr>
        <w:t xml:space="preserve">Ширина одной полосы движения пешеходных тротуаров улиц и дорог </w:t>
      </w:r>
      <w:r w:rsidRPr="00E252F3">
        <w:rPr>
          <w:spacing w:val="-2"/>
        </w:rPr>
        <w:t>– 0,75-</w:t>
      </w:r>
      <w:smartTag w:uri="urn:schemas-microsoft-com:office:smarttags" w:element="metricconverter">
        <w:smartTagPr>
          <w:attr w:name="ProductID" w:val="1,0 метр"/>
        </w:smartTagPr>
        <w:r w:rsidRPr="00E252F3">
          <w:rPr>
            <w:spacing w:val="-2"/>
          </w:rPr>
          <w:t>1,0 м</w:t>
        </w:r>
        <w:r>
          <w:rPr>
            <w:spacing w:val="-2"/>
          </w:rPr>
          <w:t>етр</w:t>
        </w:r>
      </w:smartTag>
    </w:p>
    <w:p w:rsidR="006F4AB0" w:rsidRDefault="006F4AB0" w:rsidP="006F4AB0">
      <w:pPr>
        <w:jc w:val="both"/>
      </w:pPr>
      <w:r>
        <w:rPr>
          <w:u w:val="single"/>
        </w:rPr>
        <w:t>Примечание</w:t>
      </w:r>
      <w: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</w:p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075"/>
        <w:gridCol w:w="2786"/>
      </w:tblGrid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>
              <w:rPr>
                <w:sz w:val="20"/>
                <w:szCs w:val="20"/>
              </w:rPr>
              <w:t>узлах</w:t>
            </w:r>
            <w:proofErr w:type="gramEnd"/>
            <w:r>
              <w:rPr>
                <w:sz w:val="20"/>
                <w:szCs w:val="20"/>
              </w:rPr>
              <w:t xml:space="preserve">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500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700</w:t>
            </w:r>
          </w:p>
        </w:tc>
      </w:tr>
    </w:tbl>
    <w:p w:rsidR="006F4AB0" w:rsidRDefault="006F4AB0" w:rsidP="006F4AB0"/>
    <w:p w:rsidR="00360258" w:rsidRDefault="006F4AB0" w:rsidP="006F4AB0">
      <w:pPr>
        <w:jc w:val="both"/>
        <w:rPr>
          <w:b/>
        </w:rPr>
      </w:pPr>
      <w:r>
        <w:rPr>
          <w:b/>
        </w:rPr>
        <w:t xml:space="preserve">7.7. Плотность сети общественного пассажирского транспорта на застроенных территориях (в пределах) </w:t>
      </w:r>
      <w:r w:rsidRPr="00E252F3">
        <w:rPr>
          <w:spacing w:val="-2"/>
        </w:rPr>
        <w:t>–</w:t>
      </w:r>
      <w:r>
        <w:rPr>
          <w:b/>
        </w:rPr>
        <w:t xml:space="preserve"> </w:t>
      </w:r>
      <w:r w:rsidRPr="00E252F3">
        <w:t>1,5-2,5 км/</w:t>
      </w:r>
      <w:proofErr w:type="spellStart"/>
      <w:r>
        <w:t>кв</w:t>
      </w:r>
      <w:proofErr w:type="gramStart"/>
      <w:r>
        <w:t>.к</w:t>
      </w:r>
      <w:proofErr w:type="gramEnd"/>
      <w:r>
        <w:t>м</w:t>
      </w:r>
      <w:proofErr w:type="spellEnd"/>
    </w:p>
    <w:p w:rsidR="00360258" w:rsidRDefault="00360258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1980"/>
        <w:gridCol w:w="2701"/>
      </w:tblGrid>
      <w:tr w:rsidR="006F4AB0" w:rsidTr="0079068C">
        <w:trPr>
          <w:trHeight w:val="3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400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250</w:t>
            </w:r>
          </w:p>
        </w:tc>
      </w:tr>
      <w:tr w:rsidR="006F4AB0" w:rsidRPr="00625D71" w:rsidTr="00790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42" w:type="dxa"/>
            <w:shd w:val="clear" w:color="auto" w:fill="auto"/>
          </w:tcPr>
          <w:p w:rsidR="006F4AB0" w:rsidRPr="006C2FA5" w:rsidRDefault="006F4AB0" w:rsidP="00790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5ADE">
              <w:rPr>
                <w:sz w:val="20"/>
                <w:szCs w:val="20"/>
              </w:rPr>
              <w:t>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6F4AB0" w:rsidRPr="00080C34" w:rsidRDefault="006F4AB0" w:rsidP="0079068C">
            <w:pPr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400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800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7.9. Максимальное расстояние между остановочными пунктами общественного пассажирского транспорта </w:t>
      </w:r>
      <w:r w:rsidRPr="00E252F3">
        <w:t>– 400-</w:t>
      </w:r>
      <w:smartTag w:uri="urn:schemas-microsoft-com:office:smarttags" w:element="metricconverter">
        <w:smartTagPr>
          <w:attr w:name="ProductID" w:val="600 метров"/>
        </w:smartTagPr>
        <w:r w:rsidRPr="00E252F3">
          <w:t>600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E252F3">
        <w:t>600-</w:t>
      </w:r>
      <w:smartTag w:uri="urn:schemas-microsoft-com:office:smarttags" w:element="metricconverter">
        <w:smartTagPr>
          <w:attr w:name="ProductID" w:val="800 метров"/>
        </w:smartTagPr>
        <w:r w:rsidRPr="00E252F3">
          <w:t>800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7.11.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8221"/>
      </w:tblGrid>
      <w:tr w:rsidR="006F4AB0" w:rsidTr="0079068C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6F4AB0" w:rsidTr="0079068C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F22C93" w:rsidRDefault="006F4AB0" w:rsidP="0079068C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22C93" w:rsidRDefault="006F4AB0" w:rsidP="0079068C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6F4AB0" w:rsidTr="0079068C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F22C93" w:rsidRDefault="006F4AB0" w:rsidP="0079068C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22C93" w:rsidRDefault="006F4AB0" w:rsidP="0079068C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6F4AB0" w:rsidTr="0079068C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6F4AB0" w:rsidRPr="00F22C93" w:rsidRDefault="006F4AB0" w:rsidP="0079068C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AB0" w:rsidRPr="00F22C93" w:rsidRDefault="006F4AB0" w:rsidP="0079068C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категори</w:t>
            </w:r>
            <w:r>
              <w:rPr>
                <w:sz w:val="20"/>
                <w:szCs w:val="20"/>
              </w:rPr>
              <w:t>и</w:t>
            </w:r>
            <w:r w:rsidRPr="00F22C93">
              <w:rPr>
                <w:sz w:val="20"/>
                <w:szCs w:val="20"/>
              </w:rPr>
              <w:t>), дороги местного значения</w:t>
            </w:r>
          </w:p>
        </w:tc>
      </w:tr>
      <w:tr w:rsidR="006F4AB0" w:rsidTr="0079068C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F22C93" w:rsidRDefault="006F4AB0" w:rsidP="0079068C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22C93" w:rsidRDefault="006F4AB0" w:rsidP="0079068C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и III категориям)</w:t>
            </w:r>
          </w:p>
        </w:tc>
      </w:tr>
      <w:tr w:rsidR="006F4AB0" w:rsidTr="0079068C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6F4AB0" w:rsidRPr="00F22C93" w:rsidRDefault="006F4AB0" w:rsidP="0079068C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V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22C93" w:rsidRDefault="006F4AB0" w:rsidP="0079068C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 xml:space="preserve">Автомобильные дороги местного значения (кроме </w:t>
            </w:r>
            <w:proofErr w:type="gramStart"/>
            <w:r w:rsidRPr="00F22C93">
              <w:rPr>
                <w:sz w:val="20"/>
                <w:szCs w:val="20"/>
              </w:rPr>
              <w:t>отнесенных</w:t>
            </w:r>
            <w:proofErr w:type="gramEnd"/>
            <w:r w:rsidRPr="00F22C93">
              <w:rPr>
                <w:sz w:val="20"/>
                <w:szCs w:val="20"/>
              </w:rPr>
              <w:t xml:space="preserve"> к III и IV категориям)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3402"/>
        <w:gridCol w:w="3089"/>
      </w:tblGrid>
      <w:tr w:rsidR="006F4AB0" w:rsidTr="0079068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Радиус дорог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RPr="006D4279" w:rsidTr="0079068C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5122"/>
        <w:gridCol w:w="2617"/>
      </w:tblGrid>
      <w:tr w:rsidR="006F4AB0" w:rsidTr="0079068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  <w:spacing w:val="-6"/>
        </w:rPr>
      </w:pPr>
      <w:r>
        <w:rPr>
          <w:b/>
        </w:rPr>
        <w:t xml:space="preserve">7.14. </w:t>
      </w:r>
      <w:r w:rsidRPr="00497F1B">
        <w:rPr>
          <w:b/>
          <w:spacing w:val="-6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497F1B">
        <w:rPr>
          <w:b/>
          <w:spacing w:val="-6"/>
          <w:lang w:val="en-US"/>
        </w:rPr>
        <w:t>I</w:t>
      </w:r>
      <w:r w:rsidRPr="00497F1B">
        <w:rPr>
          <w:b/>
          <w:spacing w:val="-6"/>
        </w:rPr>
        <w:t>-</w:t>
      </w:r>
      <w:r w:rsidRPr="00497F1B">
        <w:rPr>
          <w:b/>
          <w:spacing w:val="-6"/>
          <w:lang w:val="en-US"/>
        </w:rPr>
        <w:t>III</w:t>
      </w:r>
      <w:r w:rsidRPr="00497F1B">
        <w:rPr>
          <w:b/>
          <w:spacing w:val="-6"/>
        </w:rPr>
        <w:t xml:space="preserve"> категории (не чаще) </w:t>
      </w:r>
      <w:r w:rsidRPr="00FD4B58">
        <w:rPr>
          <w:spacing w:val="-6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FD4B58">
          <w:rPr>
            <w:spacing w:val="-6"/>
          </w:rPr>
          <w:t>3 км</w:t>
        </w:r>
      </w:smartTag>
      <w:r>
        <w:rPr>
          <w:b/>
          <w:spacing w:val="-6"/>
        </w:rPr>
        <w:t xml:space="preserve">, а в густонаселенной местности </w:t>
      </w:r>
      <w:r w:rsidRPr="00FD4B58">
        <w:rPr>
          <w:spacing w:val="-6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FD4B58">
          <w:rPr>
            <w:spacing w:val="-6"/>
          </w:rPr>
          <w:t>1,5 км</w:t>
        </w:r>
      </w:smartTag>
      <w:r w:rsidRPr="00FD4B58">
        <w:rPr>
          <w:spacing w:val="-6"/>
        </w:rPr>
        <w:t>.</w:t>
      </w:r>
    </w:p>
    <w:p w:rsidR="006F4AB0" w:rsidRDefault="006F4AB0" w:rsidP="006F4AB0">
      <w:pPr>
        <w:jc w:val="both"/>
        <w:rPr>
          <w:b/>
        </w:rPr>
      </w:pPr>
    </w:p>
    <w:p w:rsidR="006F4AB0" w:rsidRPr="00FD4B58" w:rsidRDefault="006F4AB0" w:rsidP="006F4AB0">
      <w:pPr>
        <w:jc w:val="both"/>
      </w:pPr>
      <w:r>
        <w:rPr>
          <w:b/>
        </w:rPr>
        <w:t xml:space="preserve">7.15. Расстояние между пешеходными переходами </w:t>
      </w:r>
      <w:r w:rsidRPr="00FD4B58">
        <w:rPr>
          <w:spacing w:val="-6"/>
        </w:rPr>
        <w:t>–</w:t>
      </w:r>
      <w:r>
        <w:rPr>
          <w:b/>
        </w:rPr>
        <w:t xml:space="preserve"> </w:t>
      </w:r>
      <w:r w:rsidRPr="00FD4B58">
        <w:t>200-</w:t>
      </w:r>
      <w:smartTag w:uri="urn:schemas-microsoft-com:office:smarttags" w:element="metricconverter">
        <w:smartTagPr>
          <w:attr w:name="ProductID" w:val="300 метров"/>
        </w:smartTagPr>
        <w:r w:rsidRPr="00FD4B58">
          <w:t>300 м</w:t>
        </w:r>
        <w:r>
          <w:t>етров</w:t>
        </w:r>
      </w:smartTag>
    </w:p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7.16. Расстояние между въездами и сквозными проездами в зданиях на территорию микрорайона (не более)</w:t>
      </w:r>
      <w:r w:rsidRPr="00FD4B58">
        <w:rPr>
          <w:spacing w:val="-6"/>
        </w:rPr>
        <w:t xml:space="preserve"> –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300 метров"/>
        </w:smartTagPr>
        <w:r w:rsidRPr="00FD4B58">
          <w:t>300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360258" w:rsidRDefault="00360258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2835"/>
        <w:gridCol w:w="2359"/>
      </w:tblGrid>
      <w:tr w:rsidR="006F4AB0" w:rsidTr="007906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6F4AB0" w:rsidTr="007906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(не менее) 50</w:t>
            </w:r>
          </w:p>
        </w:tc>
      </w:tr>
      <w:tr w:rsidR="006F4AB0" w:rsidTr="007906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(не более) 25*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Примечание:</w:t>
      </w:r>
      <w:r w:rsidRPr="00A57A85">
        <w:t xml:space="preserve"> </w:t>
      </w:r>
      <w:r>
        <w:t xml:space="preserve">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., пригодную для проезда пожарных машин.</w:t>
      </w:r>
    </w:p>
    <w:p w:rsidR="006F4AB0" w:rsidRDefault="006F4AB0" w:rsidP="006F4AB0">
      <w:pPr>
        <w:rPr>
          <w:b/>
        </w:rPr>
      </w:pPr>
    </w:p>
    <w:p w:rsidR="006F4AB0" w:rsidRDefault="006F4AB0" w:rsidP="006F4AB0">
      <w:pPr>
        <w:rPr>
          <w:b/>
        </w:rPr>
      </w:pPr>
      <w:r>
        <w:rPr>
          <w:b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6F4AB0" w:rsidRPr="00FD4B58" w:rsidRDefault="006F4AB0" w:rsidP="006F4AB0">
      <w:pPr>
        <w:ind w:left="720" w:hanging="294"/>
      </w:pPr>
      <w:r w:rsidRPr="00FD4B58"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FD4B58">
          <w:t>8 м</w:t>
        </w:r>
      </w:smartTag>
      <w:r w:rsidRPr="00FD4B58">
        <w:t>;</w:t>
      </w:r>
    </w:p>
    <w:p w:rsidR="006F4AB0" w:rsidRPr="00FD4B58" w:rsidRDefault="006F4AB0" w:rsidP="006F4AB0">
      <w:pPr>
        <w:ind w:left="720" w:hanging="294"/>
      </w:pPr>
      <w:r w:rsidRPr="00FD4B58"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FD4B58">
          <w:t>5 м</w:t>
        </w:r>
      </w:smartTag>
      <w:r w:rsidRPr="00FD4B58">
        <w:t>;</w:t>
      </w:r>
    </w:p>
    <w:p w:rsidR="006F4AB0" w:rsidRPr="00FD4B58" w:rsidRDefault="006F4AB0" w:rsidP="006F4AB0">
      <w:pPr>
        <w:ind w:left="720" w:hanging="294"/>
      </w:pPr>
      <w:r w:rsidRPr="00FD4B58"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FD4B58">
          <w:t>12 м</w:t>
        </w:r>
      </w:smartTag>
      <w:r w:rsidRPr="00FD4B58">
        <w:t>.</w:t>
      </w:r>
    </w:p>
    <w:p w:rsidR="006F4AB0" w:rsidRDefault="006F4AB0" w:rsidP="006F4AB0">
      <w:pPr>
        <w:jc w:val="both"/>
      </w:pPr>
      <w:r>
        <w:rPr>
          <w:u w:val="single"/>
        </w:rPr>
        <w:t>Примечания:</w:t>
      </w:r>
      <w:r w:rsidRPr="00A57A85">
        <w:t xml:space="preserve"> </w:t>
      </w:r>
    </w:p>
    <w:p w:rsidR="006F4AB0" w:rsidRDefault="006F4AB0" w:rsidP="006F4AB0">
      <w:pPr>
        <w:jc w:val="both"/>
        <w:rPr>
          <w:spacing w:val="-8"/>
        </w:rPr>
      </w:pPr>
      <w:r>
        <w:rPr>
          <w:spacing w:val="-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spacing w:val="-8"/>
          </w:rPr>
          <w:t>6 м</w:t>
        </w:r>
      </w:smartTag>
      <w:r>
        <w:rPr>
          <w:spacing w:val="-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spacing w:val="-8"/>
          </w:rPr>
          <w:t>8 м</w:t>
        </w:r>
      </w:smartTag>
      <w:r>
        <w:rPr>
          <w:spacing w:val="-8"/>
        </w:rPr>
        <w:t>.</w:t>
      </w:r>
    </w:p>
    <w:p w:rsidR="006F4AB0" w:rsidRPr="007C4774" w:rsidRDefault="006F4AB0" w:rsidP="006F4AB0">
      <w:pPr>
        <w:jc w:val="both"/>
      </w:pPr>
      <w:r>
        <w:t xml:space="preserve">2. </w:t>
      </w:r>
      <w:r w:rsidRPr="007C4774">
        <w:t xml:space="preserve"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7C4774">
          <w:t>1 м</w:t>
        </w:r>
      </w:smartTag>
      <w:r w:rsidRPr="007C4774">
        <w:t xml:space="preserve"> на каждую полосу движения за счет боковых разделительных полос или уширения с внешней стороны.</w:t>
      </w:r>
    </w:p>
    <w:p w:rsidR="006F4AB0" w:rsidRDefault="006F4AB0" w:rsidP="006F4AB0">
      <w:pPr>
        <w:rPr>
          <w:b/>
        </w:rPr>
      </w:pPr>
    </w:p>
    <w:p w:rsidR="006F4AB0" w:rsidRDefault="006F4AB0" w:rsidP="006F4AB0">
      <w:pPr>
        <w:rPr>
          <w:b/>
        </w:rPr>
      </w:pPr>
      <w:r>
        <w:rPr>
          <w:b/>
        </w:rPr>
        <w:t>7.19.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352"/>
        <w:gridCol w:w="1912"/>
        <w:gridCol w:w="2624"/>
      </w:tblGrid>
      <w:tr w:rsidR="006F4AB0" w:rsidRPr="00625D71" w:rsidTr="0079068C">
        <w:trPr>
          <w:trHeight w:val="285"/>
        </w:trPr>
        <w:tc>
          <w:tcPr>
            <w:tcW w:w="3369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35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24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Размеры сторон</w:t>
            </w:r>
          </w:p>
        </w:tc>
      </w:tr>
      <w:tr w:rsidR="006F4AB0" w:rsidRPr="00625D71" w:rsidTr="0079068C">
        <w:tc>
          <w:tcPr>
            <w:tcW w:w="3369" w:type="dxa"/>
            <w:vMerge w:val="restart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352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6F4AB0" w:rsidRPr="00080C34" w:rsidRDefault="006F4AB0" w:rsidP="0079068C">
            <w:pPr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25х25</w:t>
            </w:r>
          </w:p>
        </w:tc>
      </w:tr>
      <w:tr w:rsidR="006F4AB0" w:rsidRPr="00625D71" w:rsidTr="0079068C">
        <w:tc>
          <w:tcPr>
            <w:tcW w:w="3369" w:type="dxa"/>
            <w:vMerge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25D71"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6F4AB0" w:rsidRPr="00080C34" w:rsidRDefault="006F4AB0" w:rsidP="0079068C">
            <w:pPr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40х40</w:t>
            </w:r>
          </w:p>
        </w:tc>
      </w:tr>
      <w:tr w:rsidR="006F4AB0" w:rsidRPr="00625D71" w:rsidTr="0079068C">
        <w:tc>
          <w:tcPr>
            <w:tcW w:w="3369" w:type="dxa"/>
            <w:vMerge w:val="restart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352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625D71"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6F4AB0" w:rsidRPr="00080C34" w:rsidRDefault="006F4AB0" w:rsidP="0079068C">
            <w:pPr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8х40</w:t>
            </w:r>
          </w:p>
        </w:tc>
      </w:tr>
      <w:tr w:rsidR="006F4AB0" w:rsidRPr="00625D71" w:rsidTr="0079068C">
        <w:tc>
          <w:tcPr>
            <w:tcW w:w="3369" w:type="dxa"/>
            <w:vMerge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6F4AB0" w:rsidRPr="00080C34" w:rsidRDefault="006F4AB0" w:rsidP="0079068C">
            <w:pPr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10х50</w:t>
            </w:r>
          </w:p>
        </w:tc>
      </w:tr>
    </w:tbl>
    <w:p w:rsidR="006F4AB0" w:rsidRDefault="006F4AB0" w:rsidP="006F4AB0">
      <w:pPr>
        <w:jc w:val="both"/>
      </w:pPr>
      <w:r w:rsidRPr="00227073">
        <w:rPr>
          <w:u w:val="single"/>
        </w:rPr>
        <w:t>Примечани</w:t>
      </w:r>
      <w:r>
        <w:rPr>
          <w:u w:val="single"/>
        </w:rPr>
        <w:t>я</w:t>
      </w:r>
      <w:r w:rsidRPr="00227073">
        <w:rPr>
          <w:u w:val="single"/>
        </w:rPr>
        <w:t>:</w:t>
      </w:r>
      <w:r w:rsidRPr="005D114E">
        <w:t xml:space="preserve"> </w:t>
      </w:r>
      <w:r>
        <w:t xml:space="preserve">1. </w:t>
      </w:r>
      <w:r w:rsidRPr="00DA17BF">
        <w:t xml:space="preserve">В зоне треугольника видимости не </w:t>
      </w:r>
      <w:r w:rsidRPr="00227073">
        <w:t>допускается размещение зданий, сооружений, передвижных объектов (киосков, рекламы, малых архитектурных форм и др.)</w:t>
      </w:r>
      <w:r w:rsidRPr="00DA17BF">
        <w:t xml:space="preserve">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DA17BF">
          <w:t>1,2 м</w:t>
        </w:r>
      </w:smartTag>
      <w:r w:rsidRPr="00DA17BF">
        <w:t>.</w:t>
      </w:r>
    </w:p>
    <w:p w:rsidR="006F4AB0" w:rsidRDefault="006F4AB0" w:rsidP="006F4AB0">
      <w:pPr>
        <w:jc w:val="both"/>
      </w:pPr>
      <w: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6F4AB0" w:rsidRDefault="006F4AB0" w:rsidP="006F4AB0">
      <w:pPr>
        <w:jc w:val="both"/>
        <w:rPr>
          <w:b/>
        </w:rPr>
      </w:pPr>
      <w:r w:rsidRPr="00C83E11"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6F4AB0" w:rsidRPr="00FD4B58" w:rsidRDefault="006F4AB0" w:rsidP="006F4AB0">
      <w:pPr>
        <w:ind w:left="720" w:hanging="294"/>
        <w:jc w:val="both"/>
      </w:pPr>
      <w:r w:rsidRPr="00FD4B58">
        <w:t xml:space="preserve">а) от автомобильных дорог </w:t>
      </w:r>
      <w:r w:rsidRPr="00FD4B58">
        <w:rPr>
          <w:lang w:val="en-US"/>
        </w:rPr>
        <w:t>I</w:t>
      </w:r>
      <w:r w:rsidRPr="00FD4B58">
        <w:t xml:space="preserve">, </w:t>
      </w:r>
      <w:r w:rsidRPr="00FD4B58">
        <w:rPr>
          <w:lang w:val="en-US"/>
        </w:rPr>
        <w:t>II</w:t>
      </w:r>
      <w:r w:rsidRPr="00FD4B58">
        <w:t xml:space="preserve">, </w:t>
      </w:r>
      <w:r w:rsidRPr="00FD4B58">
        <w:rPr>
          <w:lang w:val="en-US"/>
        </w:rPr>
        <w:t>III</w:t>
      </w:r>
      <w:r w:rsidRPr="00FD4B58"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FD4B58">
          <w:t>100 м</w:t>
        </w:r>
      </w:smartTag>
      <w:r w:rsidRPr="00FD4B58">
        <w:t>;</w:t>
      </w:r>
    </w:p>
    <w:p w:rsidR="006F4AB0" w:rsidRPr="00FD4B58" w:rsidRDefault="006F4AB0" w:rsidP="006F4AB0">
      <w:pPr>
        <w:ind w:left="720" w:hanging="294"/>
        <w:jc w:val="both"/>
      </w:pPr>
      <w:r w:rsidRPr="00FD4B58">
        <w:t xml:space="preserve">б) от автомобильных дорог </w:t>
      </w:r>
      <w:r w:rsidRPr="00FD4B58">
        <w:rPr>
          <w:lang w:val="en-US"/>
        </w:rPr>
        <w:t>IV</w:t>
      </w:r>
      <w:r w:rsidRPr="00FD4B58"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FD4B58">
          <w:t>50 м</w:t>
        </w:r>
      </w:smartTag>
      <w:r w:rsidRPr="00FD4B58">
        <w:t>.</w:t>
      </w:r>
    </w:p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годовой </w:t>
            </w:r>
            <w:proofErr w:type="spellStart"/>
            <w:r>
              <w:rPr>
                <w:sz w:val="20"/>
                <w:szCs w:val="20"/>
              </w:rPr>
              <w:t>снегопринос</w:t>
            </w:r>
            <w:proofErr w:type="spellEnd"/>
            <w:r>
              <w:rPr>
                <w:sz w:val="20"/>
                <w:szCs w:val="20"/>
              </w:rPr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снегозащитных лесонасаждений,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бровки земляного полотна до лесонасаждений,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15-25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30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40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50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60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65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70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50</w:t>
            </w:r>
          </w:p>
        </w:tc>
      </w:tr>
    </w:tbl>
    <w:p w:rsidR="006F4AB0" w:rsidRDefault="006F4AB0" w:rsidP="006F4AB0">
      <w:pPr>
        <w:jc w:val="both"/>
        <w:rPr>
          <w:u w:val="single"/>
        </w:rPr>
      </w:pPr>
      <w:r w:rsidRPr="001329D1">
        <w:rPr>
          <w:u w:val="single"/>
        </w:rPr>
        <w:t>Примечание:</w:t>
      </w:r>
      <w:r w:rsidRPr="00F50FBF">
        <w:t xml:space="preserve"> *</w:t>
      </w:r>
      <w:r w:rsidRPr="00F50FBF">
        <w:rPr>
          <w:sz w:val="22"/>
          <w:szCs w:val="22"/>
        </w:rPr>
        <w:t xml:space="preserve"> </w:t>
      </w:r>
      <w:r w:rsidRPr="00F50FBF">
        <w:t xml:space="preserve">Меньшие значения расстояний от бровки земляного полотна до лесонасаждений при </w:t>
      </w:r>
      <w:proofErr w:type="gramStart"/>
      <w:r w:rsidRPr="00F50FBF">
        <w:t>расчетном</w:t>
      </w:r>
      <w:proofErr w:type="gramEnd"/>
      <w:r w:rsidRPr="00F50FBF">
        <w:t xml:space="preserve"> годовом </w:t>
      </w:r>
      <w:proofErr w:type="spellStart"/>
      <w:r w:rsidRPr="00F50FBF">
        <w:t>снегоприносе</w:t>
      </w:r>
      <w:proofErr w:type="spellEnd"/>
      <w:r w:rsidRPr="00F50FBF">
        <w:t xml:space="preserve"> 10 - 25 м</w:t>
      </w:r>
      <w:r w:rsidRPr="00F50FBF">
        <w:rPr>
          <w:vertAlign w:val="superscript"/>
        </w:rPr>
        <w:t>3</w:t>
      </w:r>
      <w:r w:rsidRPr="00F50FBF">
        <w:t>/м принимаются для дорог IV и V категорий, большие значения -  для дорог I-III категорий.</w:t>
      </w:r>
    </w:p>
    <w:p w:rsidR="006F4AB0" w:rsidRPr="001329D1" w:rsidRDefault="006F4AB0" w:rsidP="006F4AB0">
      <w:pPr>
        <w:jc w:val="both"/>
        <w:rPr>
          <w:b/>
        </w:rPr>
      </w:pPr>
      <w:r w:rsidRPr="001329D1">
        <w:t xml:space="preserve">При </w:t>
      </w:r>
      <w:proofErr w:type="spellStart"/>
      <w:r w:rsidRPr="001329D1">
        <w:t>снегоприносе</w:t>
      </w:r>
      <w:proofErr w:type="spellEnd"/>
      <w:r w:rsidRPr="001329D1">
        <w:t xml:space="preserve"> от 200 до 250 м</w:t>
      </w:r>
      <w:proofErr w:type="gramStart"/>
      <w:r w:rsidRPr="001329D1">
        <w:t>2</w:t>
      </w:r>
      <w:proofErr w:type="gramEnd"/>
      <w:r w:rsidRPr="001329D1">
        <w:t xml:space="preserve">/м принимается </w:t>
      </w:r>
      <w:proofErr w:type="spellStart"/>
      <w:r w:rsidRPr="001329D1">
        <w:t>двухполосная</w:t>
      </w:r>
      <w:proofErr w:type="spellEnd"/>
      <w:r w:rsidRPr="001329D1"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1329D1">
          <w:t>50 м</w:t>
        </w:r>
      </w:smartTag>
      <w:r w:rsidRPr="001329D1">
        <w:t>.</w:t>
      </w:r>
    </w:p>
    <w:p w:rsidR="006F4AB0" w:rsidRDefault="006F4AB0" w:rsidP="006F4AB0">
      <w:pPr>
        <w:jc w:val="both"/>
      </w:pPr>
    </w:p>
    <w:p w:rsidR="006F4AB0" w:rsidRDefault="006F4AB0" w:rsidP="006F4AB0">
      <w:pPr>
        <w:rPr>
          <w:b/>
        </w:rPr>
      </w:pPr>
    </w:p>
    <w:p w:rsidR="006F4AB0" w:rsidRDefault="006F4AB0" w:rsidP="006F4AB0">
      <w:pPr>
        <w:framePr w:hSpace="180" w:wrap="around" w:vAnchor="text" w:hAnchor="margin" w:y="-7"/>
        <w:snapToGrid w:val="0"/>
        <w:ind w:left="720"/>
        <w:jc w:val="center"/>
        <w:rPr>
          <w:b/>
          <w:sz w:val="28"/>
          <w:szCs w:val="28"/>
        </w:rPr>
      </w:pPr>
      <w:r w:rsidRPr="00A04912">
        <w:rPr>
          <w:b/>
          <w:sz w:val="28"/>
          <w:szCs w:val="28"/>
        </w:rPr>
        <w:t xml:space="preserve">8. Расчетные показатели обеспеченности и интенсивности </w:t>
      </w:r>
    </w:p>
    <w:p w:rsidR="006F4AB0" w:rsidRDefault="006F4AB0" w:rsidP="006F4AB0">
      <w:pPr>
        <w:framePr w:hSpace="180" w:wrap="around" w:vAnchor="text" w:hAnchor="margin" w:y="-7"/>
        <w:jc w:val="center"/>
        <w:rPr>
          <w:b/>
          <w:sz w:val="28"/>
          <w:szCs w:val="28"/>
        </w:rPr>
      </w:pPr>
      <w:r w:rsidRPr="00A04912">
        <w:rPr>
          <w:b/>
          <w:sz w:val="28"/>
          <w:szCs w:val="28"/>
        </w:rPr>
        <w:t>использования территорий коммунально-складских</w:t>
      </w:r>
      <w:r w:rsidRPr="00771255">
        <w:rPr>
          <w:b/>
          <w:sz w:val="28"/>
          <w:szCs w:val="28"/>
        </w:rPr>
        <w:t xml:space="preserve"> </w:t>
      </w:r>
    </w:p>
    <w:p w:rsidR="006F4AB0" w:rsidRPr="00A04912" w:rsidRDefault="006F4AB0" w:rsidP="006F4AB0">
      <w:pPr>
        <w:framePr w:hSpace="180" w:wrap="around" w:vAnchor="text" w:hAnchor="margin" w:y="-7"/>
        <w:jc w:val="center"/>
        <w:rPr>
          <w:b/>
        </w:rPr>
      </w:pPr>
      <w:r w:rsidRPr="00A04912">
        <w:rPr>
          <w:b/>
          <w:sz w:val="28"/>
          <w:szCs w:val="28"/>
        </w:rPr>
        <w:t>и производственных зон</w:t>
      </w:r>
    </w:p>
    <w:p w:rsidR="006F4AB0" w:rsidRPr="00A04912" w:rsidRDefault="006F4AB0" w:rsidP="006F4AB0">
      <w:pPr>
        <w:framePr w:hSpace="180" w:wrap="around" w:vAnchor="text" w:hAnchor="margin" w:y="-7"/>
        <w:snapToGrid w:val="0"/>
        <w:ind w:left="720"/>
        <w:jc w:val="center"/>
        <w:rPr>
          <w:b/>
          <w:sz w:val="28"/>
          <w:szCs w:val="28"/>
        </w:rPr>
      </w:pPr>
    </w:p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FD4B58">
        <w:rPr>
          <w:b/>
        </w:rPr>
        <w:t>8.1. Размеры земельных участков складов, предназначенных для обслуживания населения (м2 на 1 чел.)</w:t>
      </w:r>
      <w:r>
        <w:rPr>
          <w:b/>
        </w:rPr>
        <w:t xml:space="preserve"> </w:t>
      </w:r>
      <w:r>
        <w:t>– 2,5 кв</w:t>
      </w:r>
      <w:proofErr w:type="gramStart"/>
      <w:r>
        <w:t>.м</w:t>
      </w:r>
      <w:proofErr w:type="gramEnd"/>
      <w:r>
        <w:t>етра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8.2. Норма обеспеченности </w:t>
      </w:r>
      <w:proofErr w:type="spellStart"/>
      <w:r>
        <w:rPr>
          <w:b/>
        </w:rPr>
        <w:t>общетоварными</w:t>
      </w:r>
      <w:proofErr w:type="spellEnd"/>
      <w:r>
        <w:rPr>
          <w:b/>
        </w:rPr>
        <w:t xml:space="preserve"> складами и размер их земельного участка на 1 тыс. чел.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2268"/>
        <w:gridCol w:w="2374"/>
        <w:gridCol w:w="2445"/>
      </w:tblGrid>
      <w:tr w:rsidR="006F4AB0" w:rsidTr="0079068C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складов, м</w:t>
            </w:r>
            <w:proofErr w:type="gramStart"/>
            <w:r w:rsidRPr="0001471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60</w:t>
            </w:r>
          </w:p>
        </w:tc>
      </w:tr>
      <w:tr w:rsidR="006F4AB0" w:rsidTr="0079068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580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 xml:space="preserve">Примечание: </w:t>
      </w:r>
      <w:r>
        <w:t xml:space="preserve">При размещении </w:t>
      </w:r>
      <w:proofErr w:type="spellStart"/>
      <w:r>
        <w:t>общетоварных</w:t>
      </w:r>
      <w:proofErr w:type="spellEnd"/>
      <w:r>
        <w:t xml:space="preserve"> складов в составе специализированных групп размеры земельных участков рекомендуется сокращать до 30%.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8.3. Норма обеспеченности специализированными складами и размер их земельного участка</w:t>
      </w:r>
      <w:r w:rsidRPr="00014716">
        <w:rPr>
          <w:b/>
        </w:rPr>
        <w:t xml:space="preserve"> </w:t>
      </w:r>
      <w:r>
        <w:rPr>
          <w:b/>
        </w:rPr>
        <w:t>на 1 тыс. чел.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1721"/>
        <w:gridCol w:w="2131"/>
        <w:gridCol w:w="1441"/>
      </w:tblGrid>
      <w:tr w:rsidR="006F4AB0" w:rsidTr="0079068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 складов,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Фруктохранилища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380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75"/>
        <w:gridCol w:w="3079"/>
      </w:tblGrid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300</w:t>
            </w:r>
          </w:p>
        </w:tc>
      </w:tr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6F4AB0" w:rsidRDefault="006F4AB0" w:rsidP="0079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300</w:t>
            </w:r>
          </w:p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8.5. Размер санитарно-защитной зоны для овоще-, картофел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и </w:t>
      </w:r>
      <w:proofErr w:type="spellStart"/>
      <w:r>
        <w:rPr>
          <w:b/>
        </w:rPr>
        <w:t>фруктохранилища</w:t>
      </w:r>
      <w:proofErr w:type="spellEnd"/>
      <w:r>
        <w:rPr>
          <w:b/>
        </w:rPr>
        <w:t xml:space="preserve"> </w:t>
      </w:r>
      <w:r w:rsidRPr="00FD4B58">
        <w:t xml:space="preserve">– </w:t>
      </w:r>
      <w:r>
        <w:t xml:space="preserve">            </w:t>
      </w:r>
      <w:smartTag w:uri="urn:schemas-microsoft-com:office:smarttags" w:element="metricconverter">
        <w:smartTagPr>
          <w:attr w:name="ProductID" w:val="50 метров"/>
        </w:smartTagPr>
        <w:r w:rsidRPr="00FD4B58">
          <w:t>50 м</w:t>
        </w:r>
        <w:r>
          <w:t>етров</w:t>
        </w:r>
      </w:smartTag>
    </w:p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8.6. Расстояние от границ участка промышленных предприятий, размещаемых в пределах </w:t>
      </w:r>
      <w:r>
        <w:rPr>
          <w:b/>
        </w:rPr>
        <w:lastRenderedPageBreak/>
        <w:t xml:space="preserve">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FD4B58">
        <w:t xml:space="preserve">– не менее </w:t>
      </w:r>
      <w:smartTag w:uri="urn:schemas-microsoft-com:office:smarttags" w:element="metricconverter">
        <w:smartTagPr>
          <w:attr w:name="ProductID" w:val="50 метров"/>
        </w:smartTagPr>
        <w:r w:rsidRPr="00FD4B58">
          <w:t>50 м</w:t>
        </w:r>
        <w:r>
          <w:t>етров</w:t>
        </w:r>
      </w:smartTag>
    </w:p>
    <w:p w:rsidR="006F4AB0" w:rsidRDefault="006F4AB0" w:rsidP="006F4AB0">
      <w:pPr>
        <w:rPr>
          <w:b/>
        </w:rPr>
      </w:pPr>
    </w:p>
    <w:p w:rsidR="00360258" w:rsidRDefault="00360258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3625"/>
        <w:gridCol w:w="2219"/>
      </w:tblGrid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4143"/>
        <w:gridCol w:w="2219"/>
      </w:tblGrid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765"/>
        <w:gridCol w:w="2142"/>
        <w:gridCol w:w="2409"/>
      </w:tblGrid>
      <w:tr w:rsidR="006F4AB0" w:rsidTr="0079068C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6F4AB0" w:rsidTr="0079068C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а 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0,05</w:t>
            </w:r>
          </w:p>
        </w:tc>
      </w:tr>
      <w:tr w:rsidR="006F4AB0" w:rsidTr="0079068C">
        <w:trPr>
          <w:cantSplit/>
          <w:trHeight w:hRule="exact" w:val="317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0,05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0,04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0,02-0,05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0,5-1,0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2-4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0,2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0,04</w:t>
            </w:r>
          </w:p>
        </w:tc>
      </w:tr>
      <w:tr w:rsidR="006F4AB0" w:rsidTr="0079068C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0,3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1230"/>
      </w:tblGrid>
      <w:tr w:rsidR="006F4AB0" w:rsidTr="0079068C">
        <w:trPr>
          <w:cantSplit/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разрыв,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6F4AB0" w:rsidTr="0079068C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6F4AB0" w:rsidTr="0079068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6F4AB0" w:rsidTr="0079068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6F4AB0" w:rsidTr="0079068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6F4AB0" w:rsidTr="0079068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6F4AB0" w:rsidRDefault="006F4AB0" w:rsidP="006F4AB0">
      <w:pPr>
        <w:jc w:val="both"/>
      </w:pPr>
    </w:p>
    <w:p w:rsidR="006F4AB0" w:rsidRDefault="006F4AB0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6F4AB0" w:rsidRDefault="006F4AB0" w:rsidP="006F4AB0">
      <w:pPr>
        <w:jc w:val="both"/>
      </w:pPr>
    </w:p>
    <w:p w:rsidR="006F4AB0" w:rsidRPr="00A04912" w:rsidRDefault="006F4AB0" w:rsidP="006F4AB0">
      <w:pPr>
        <w:jc w:val="center"/>
      </w:pPr>
      <w:r w:rsidRPr="00A04912">
        <w:rPr>
          <w:b/>
          <w:sz w:val="28"/>
          <w:szCs w:val="28"/>
        </w:rPr>
        <w:lastRenderedPageBreak/>
        <w:t>9. Расчетные показатели обеспеченности и интенсивности использования территорий зон инженерной инфраструктуры</w:t>
      </w:r>
    </w:p>
    <w:p w:rsidR="006F4AB0" w:rsidRDefault="006F4AB0" w:rsidP="006F4AB0">
      <w:pPr>
        <w:rPr>
          <w:b/>
        </w:rPr>
      </w:pPr>
    </w:p>
    <w:p w:rsidR="006F4AB0" w:rsidRPr="00FD4B58" w:rsidRDefault="006F4AB0" w:rsidP="006F4AB0">
      <w:pPr>
        <w:tabs>
          <w:tab w:val="left" w:pos="3420"/>
        </w:tabs>
        <w:rPr>
          <w:b/>
          <w:spacing w:val="-4"/>
        </w:rPr>
      </w:pPr>
      <w:r w:rsidRPr="00FD4B58">
        <w:rPr>
          <w:b/>
        </w:rPr>
        <w:t xml:space="preserve">9.1. </w:t>
      </w:r>
      <w:r w:rsidRPr="00FD4B58">
        <w:rPr>
          <w:b/>
          <w:spacing w:val="-4"/>
        </w:rPr>
        <w:t>Укрупненные показатели электропотребления (удельная расчетная нагрузка на 1 чел.)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2160"/>
        <w:gridCol w:w="2718"/>
      </w:tblGrid>
      <w:tr w:rsidR="006F4AB0" w:rsidTr="0079068C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</w:p>
          <w:p w:rsidR="006F4AB0" w:rsidRDefault="006F4AB0" w:rsidP="0079068C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максимума электрической нагрузки,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</w:tr>
      <w:tr w:rsidR="006F4AB0" w:rsidTr="0079068C">
        <w:trPr>
          <w:cantSplit/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оборудованные</w:t>
            </w:r>
            <w:proofErr w:type="gramEnd"/>
            <w:r>
              <w:rPr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950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4100</w:t>
            </w:r>
          </w:p>
        </w:tc>
      </w:tr>
      <w:tr w:rsidR="006F4AB0" w:rsidTr="0079068C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оборудованные</w:t>
            </w:r>
            <w:proofErr w:type="gramEnd"/>
            <w:r>
              <w:rPr>
                <w:sz w:val="20"/>
                <w:szCs w:val="20"/>
              </w:rPr>
              <w:t xml:space="preserve">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1350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4400</w:t>
            </w:r>
          </w:p>
        </w:tc>
      </w:tr>
    </w:tbl>
    <w:p w:rsidR="00360258" w:rsidRDefault="006F4AB0" w:rsidP="00360258">
      <w:pPr>
        <w:jc w:val="both"/>
      </w:pPr>
      <w:r>
        <w:rPr>
          <w:u w:val="single"/>
        </w:rPr>
        <w:t>Примечание:</w:t>
      </w:r>
      <w:r w:rsidRPr="00861B32">
        <w:t xml:space="preserve"> </w:t>
      </w:r>
      <w: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6F4AB0" w:rsidRPr="00360258" w:rsidRDefault="006F4AB0" w:rsidP="00360258">
      <w:pPr>
        <w:jc w:val="both"/>
      </w:pPr>
      <w:r w:rsidRPr="00FD4B58">
        <w:rPr>
          <w:b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FD4B58">
        <w:rPr>
          <w:b/>
        </w:rPr>
        <w:t>.</w:t>
      </w:r>
      <w:proofErr w:type="gramEnd"/>
      <w:r w:rsidRPr="00FD4B58">
        <w:rPr>
          <w:b/>
        </w:rPr>
        <w:t xml:space="preserve"> (</w:t>
      </w:r>
      <w:proofErr w:type="spellStart"/>
      <w:proofErr w:type="gramStart"/>
      <w:r w:rsidRPr="00FD4B58">
        <w:rPr>
          <w:b/>
        </w:rPr>
        <w:t>с</w:t>
      </w:r>
      <w:proofErr w:type="gramEnd"/>
      <w:r w:rsidRPr="00FD4B58">
        <w:rPr>
          <w:b/>
        </w:rPr>
        <w:t>реднемес</w:t>
      </w:r>
      <w:proofErr w:type="spellEnd"/>
      <w:r w:rsidRPr="00FD4B58">
        <w:rPr>
          <w:b/>
        </w:rPr>
        <w:t>.) за год)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835"/>
      </w:tblGrid>
      <w:tr w:rsidR="006F4AB0" w:rsidRPr="007759E1" w:rsidTr="0079068C">
        <w:trPr>
          <w:trHeight w:val="460"/>
        </w:trPr>
        <w:tc>
          <w:tcPr>
            <w:tcW w:w="7479" w:type="dxa"/>
            <w:vAlign w:val="center"/>
          </w:tcPr>
          <w:p w:rsidR="006F4AB0" w:rsidRPr="007759E1" w:rsidRDefault="006F4AB0" w:rsidP="0079068C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6F4AB0" w:rsidRPr="007759E1" w:rsidRDefault="006F4AB0" w:rsidP="0079068C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Показатель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rPr>
                <w:sz w:val="20"/>
              </w:rPr>
            </w:pPr>
            <w:r w:rsidRPr="007759E1">
              <w:rPr>
                <w:sz w:val="20"/>
              </w:rPr>
              <w:t>Теплоснабжение (отопле</w:t>
            </w:r>
            <w:r>
              <w:rPr>
                <w:sz w:val="20"/>
              </w:rPr>
              <w:t xml:space="preserve">ние)                        </w:t>
            </w:r>
            <w:r w:rsidRPr="007759E1">
              <w:rPr>
                <w:sz w:val="20"/>
              </w:rPr>
              <w:t xml:space="preserve">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759E1">
                <w:rPr>
                  <w:sz w:val="20"/>
                </w:rPr>
                <w:t>1 м</w:t>
              </w:r>
              <w:proofErr w:type="gramStart"/>
              <w:r w:rsidRPr="007759E1">
                <w:rPr>
                  <w:sz w:val="20"/>
                  <w:vertAlign w:val="superscript"/>
                </w:rPr>
                <w:t>2</w:t>
              </w:r>
            </w:smartTag>
            <w:proofErr w:type="gramEnd"/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отапливаемой площади</w:t>
            </w:r>
          </w:p>
        </w:tc>
        <w:tc>
          <w:tcPr>
            <w:tcW w:w="2835" w:type="dxa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0,0312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rPr>
                <w:sz w:val="20"/>
              </w:rPr>
            </w:pPr>
            <w:r w:rsidRPr="007759E1">
              <w:rPr>
                <w:sz w:val="20"/>
              </w:rPr>
              <w:t xml:space="preserve">Холодное водоснабжение:               </w:t>
            </w:r>
            <w:r>
              <w:rPr>
                <w:sz w:val="20"/>
              </w:rPr>
              <w:t xml:space="preserve">                                                                        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>мес.</w:t>
            </w:r>
            <w:r w:rsidRPr="007759E1">
              <w:rPr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7759E1">
              <w:rPr>
                <w:sz w:val="20"/>
              </w:rPr>
              <w:t>дания</w:t>
            </w:r>
            <w:r>
              <w:rPr>
                <w:sz w:val="20"/>
              </w:rPr>
              <w:t xml:space="preserve"> с водоснабжением через водоразборные колонки,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1,20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0"/>
                </w:rPr>
                <w:t>1 м</w:t>
              </w:r>
              <w:proofErr w:type="gramStart"/>
              <w:r w:rsidRPr="006F7966">
                <w:rPr>
                  <w:sz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участка</w:t>
            </w:r>
          </w:p>
        </w:tc>
        <w:tc>
          <w:tcPr>
            <w:tcW w:w="2835" w:type="dxa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0,16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A55F7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 водоснабжении индивидуальных (частных) бань, на 1 человека</w:t>
            </w:r>
          </w:p>
        </w:tc>
        <w:tc>
          <w:tcPr>
            <w:tcW w:w="2835" w:type="dxa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с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0,78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без душа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0,34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rPr>
                <w:sz w:val="20"/>
              </w:rPr>
            </w:pPr>
            <w:r w:rsidRPr="007759E1">
              <w:rPr>
                <w:sz w:val="20"/>
              </w:rPr>
              <w:t>Водоотведение: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100% от потребления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rPr>
                <w:sz w:val="20"/>
              </w:rPr>
            </w:pPr>
            <w:r>
              <w:rPr>
                <w:sz w:val="20"/>
              </w:rPr>
              <w:t>Газоснабжение:                                                                                  м</w:t>
            </w:r>
            <w:r w:rsidRPr="00A55F71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 w:rsidRPr="00B64D58">
              <w:rPr>
                <w:sz w:val="20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10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 w:rsidRPr="00B64D58">
              <w:rPr>
                <w:sz w:val="20"/>
              </w:rPr>
              <w:t xml:space="preserve">для газовой плиты </w:t>
            </w:r>
            <w:r>
              <w:rPr>
                <w:sz w:val="20"/>
              </w:rPr>
              <w:t xml:space="preserve">и газового водонагревателя </w:t>
            </w:r>
            <w:r w:rsidRPr="00B64D58">
              <w:rPr>
                <w:sz w:val="20"/>
              </w:rPr>
              <w:t xml:space="preserve">при </w:t>
            </w:r>
            <w:r>
              <w:rPr>
                <w:sz w:val="20"/>
              </w:rPr>
              <w:t>отсутствии</w:t>
            </w:r>
            <w:r w:rsidRPr="00B64D58">
              <w:rPr>
                <w:sz w:val="20"/>
              </w:rPr>
              <w:t xml:space="preserve"> центрального горячего водоснабжения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30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Default="006F4AB0" w:rsidP="0079068C">
            <w:pPr>
              <w:jc w:val="right"/>
              <w:rPr>
                <w:sz w:val="20"/>
              </w:rPr>
            </w:pPr>
            <w:r w:rsidRPr="00B64D58">
              <w:rPr>
                <w:sz w:val="20"/>
              </w:rPr>
              <w:t xml:space="preserve">для газовой плиты </w:t>
            </w:r>
            <w:r>
              <w:rPr>
                <w:sz w:val="20"/>
              </w:rPr>
              <w:t xml:space="preserve">при отсутствии газового водонагревателя </w:t>
            </w:r>
            <w:r w:rsidRPr="00B64D58">
              <w:rPr>
                <w:sz w:val="20"/>
              </w:rPr>
              <w:t>и центрального горячего водоснабжения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18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 w:rsidRPr="00B64D58">
              <w:rPr>
                <w:sz w:val="20"/>
              </w:rPr>
              <w:t>отопления жилых помещений от газовых приборов, не оборудованных газовыми счетчиками</w:t>
            </w:r>
            <w:r>
              <w:rPr>
                <w:sz w:val="20"/>
              </w:rPr>
              <w:t>,  м</w:t>
            </w:r>
            <w:r w:rsidRPr="00A55F71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0"/>
                </w:rPr>
                <w:t>1 м</w:t>
              </w:r>
              <w:proofErr w:type="gramStart"/>
              <w:r w:rsidRPr="00B64D58">
                <w:rPr>
                  <w:sz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с 01.10. по 30.04.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13</w:t>
            </w:r>
          </w:p>
        </w:tc>
      </w:tr>
      <w:tr w:rsidR="006F4AB0" w:rsidRPr="007759E1" w:rsidTr="0079068C">
        <w:tc>
          <w:tcPr>
            <w:tcW w:w="7479" w:type="dxa"/>
            <w:vAlign w:val="center"/>
          </w:tcPr>
          <w:p w:rsidR="006F4AB0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с 01.05. по 30.09.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</w:t>
            </w:r>
          </w:p>
        </w:tc>
      </w:tr>
    </w:tbl>
    <w:p w:rsidR="006F4AB0" w:rsidRDefault="006F4AB0" w:rsidP="006F4A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AB0" w:rsidRPr="00995072" w:rsidRDefault="006F4AB0" w:rsidP="006F4A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7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50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свободный напор </w:t>
      </w:r>
      <w:proofErr w:type="gramStart"/>
      <w:r w:rsidRPr="00995072">
        <w:rPr>
          <w:rFonts w:ascii="Times New Roman" w:hAnsi="Times New Roman" w:cs="Times New Roman"/>
          <w:b/>
          <w:bCs/>
          <w:sz w:val="24"/>
          <w:szCs w:val="24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 земли </w:t>
      </w:r>
      <w:r w:rsidRPr="00FD4B58">
        <w:rPr>
          <w:rFonts w:ascii="Times New Roman" w:hAnsi="Times New Roman" w:cs="Times New Roman"/>
          <w:bCs/>
          <w:sz w:val="24"/>
          <w:szCs w:val="24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FD4B58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FD4B58">
        <w:rPr>
          <w:rFonts w:ascii="Times New Roman" w:hAnsi="Times New Roman" w:cs="Times New Roman"/>
          <w:bCs/>
          <w:sz w:val="24"/>
          <w:szCs w:val="24"/>
        </w:rPr>
        <w:t xml:space="preserve"> водяного столба</w:t>
      </w:r>
    </w:p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9.4. Размеры земельных участков для размещения понизительных подстанций </w:t>
      </w:r>
    </w:p>
    <w:tbl>
      <w:tblPr>
        <w:tblW w:w="10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690"/>
      </w:tblGrid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 (не более),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0,6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0,1</w:t>
            </w:r>
          </w:p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9.5. Расстояние от </w:t>
      </w:r>
      <w:proofErr w:type="spellStart"/>
      <w:r>
        <w:rPr>
          <w:b/>
        </w:rPr>
        <w:t>отдельностоящих</w:t>
      </w:r>
      <w:proofErr w:type="spellEnd"/>
      <w:r>
        <w:rPr>
          <w:b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х</w:t>
      </w:r>
      <w:proofErr w:type="gramStart"/>
      <w:r>
        <w:rPr>
          <w:b/>
        </w:rPr>
        <w:t xml:space="preserve"> А</w:t>
      </w:r>
      <w:proofErr w:type="gramEnd"/>
    </w:p>
    <w:p w:rsidR="006F4AB0" w:rsidRDefault="006F4AB0" w:rsidP="006F4AB0">
      <w:pPr>
        <w:tabs>
          <w:tab w:val="left" w:pos="3420"/>
        </w:tabs>
        <w:ind w:left="720" w:hanging="294"/>
        <w:jc w:val="both"/>
      </w:pPr>
      <w: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6F4AB0" w:rsidRDefault="006F4AB0" w:rsidP="006F4AB0">
      <w:pPr>
        <w:tabs>
          <w:tab w:val="left" w:pos="3420"/>
        </w:tabs>
        <w:ind w:left="720" w:hanging="294"/>
        <w:jc w:val="both"/>
      </w:pPr>
      <w: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rPr>
          <w:b/>
        </w:rPr>
      </w:pPr>
      <w:r>
        <w:rPr>
          <w:b/>
        </w:rPr>
        <w:t>9.6.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035"/>
        <w:gridCol w:w="3061"/>
      </w:tblGrid>
      <w:tr w:rsidR="006F4AB0" w:rsidTr="0079068C">
        <w:trPr>
          <w:cantSplit/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Теплопроизводительность</w:t>
            </w:r>
            <w:proofErr w:type="spellEnd"/>
            <w:r>
              <w:rPr>
                <w:sz w:val="20"/>
                <w:szCs w:val="20"/>
              </w:rPr>
              <w:t xml:space="preserve"> котельных, </w:t>
            </w:r>
          </w:p>
          <w:p w:rsidR="006F4AB0" w:rsidRDefault="006F4AB0" w:rsidP="0079068C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F4AB0" w:rsidTr="0079068C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 xml:space="preserve">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газомазутном</w:t>
            </w:r>
            <w:proofErr w:type="spellEnd"/>
            <w:r>
              <w:rPr>
                <w:sz w:val="20"/>
                <w:szCs w:val="20"/>
              </w:rPr>
              <w:t xml:space="preserve"> топливе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0,7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1,0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1,5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2,5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3,0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3,5</w:t>
            </w:r>
          </w:p>
        </w:tc>
      </w:tr>
    </w:tbl>
    <w:p w:rsidR="006F4AB0" w:rsidRDefault="006F4AB0" w:rsidP="006F4AB0">
      <w:pPr>
        <w:tabs>
          <w:tab w:val="left" w:pos="3420"/>
        </w:tabs>
        <w:jc w:val="both"/>
        <w:rPr>
          <w:b/>
        </w:rPr>
      </w:pPr>
    </w:p>
    <w:p w:rsidR="00137970" w:rsidRDefault="00137970" w:rsidP="006F4AB0">
      <w:pPr>
        <w:tabs>
          <w:tab w:val="left" w:pos="3420"/>
        </w:tabs>
        <w:jc w:val="both"/>
        <w:rPr>
          <w:b/>
        </w:rPr>
      </w:pPr>
    </w:p>
    <w:p w:rsidR="00137970" w:rsidRDefault="00137970" w:rsidP="006F4AB0">
      <w:pPr>
        <w:tabs>
          <w:tab w:val="left" w:pos="3420"/>
        </w:tabs>
        <w:jc w:val="both"/>
        <w:rPr>
          <w:b/>
        </w:rPr>
      </w:pPr>
    </w:p>
    <w:p w:rsidR="00137970" w:rsidRDefault="00137970" w:rsidP="006F4AB0">
      <w:pPr>
        <w:tabs>
          <w:tab w:val="left" w:pos="3420"/>
        </w:tabs>
        <w:jc w:val="both"/>
        <w:rPr>
          <w:b/>
        </w:rPr>
      </w:pPr>
    </w:p>
    <w:p w:rsidR="00137970" w:rsidRDefault="00137970" w:rsidP="006F4AB0">
      <w:pPr>
        <w:tabs>
          <w:tab w:val="left" w:pos="3420"/>
        </w:tabs>
        <w:jc w:val="both"/>
        <w:rPr>
          <w:b/>
        </w:rPr>
      </w:pPr>
    </w:p>
    <w:p w:rsidR="00137970" w:rsidRDefault="00137970" w:rsidP="006F4AB0">
      <w:pPr>
        <w:tabs>
          <w:tab w:val="left" w:pos="3420"/>
        </w:tabs>
        <w:jc w:val="both"/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9.7. Размеры земельных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217"/>
        <w:gridCol w:w="1843"/>
        <w:gridCol w:w="2410"/>
      </w:tblGrid>
      <w:tr w:rsidR="006F4AB0" w:rsidTr="0079068C">
        <w:trPr>
          <w:cantSplit/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3/сутки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земельного участка,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F4AB0" w:rsidTr="0079068C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-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20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30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-</w:t>
            </w:r>
          </w:p>
        </w:tc>
      </w:tr>
    </w:tbl>
    <w:p w:rsidR="006F4AB0" w:rsidRDefault="006F4AB0" w:rsidP="006F4AB0">
      <w:pPr>
        <w:tabs>
          <w:tab w:val="left" w:pos="3420"/>
        </w:tabs>
        <w:jc w:val="both"/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9.8. Размеры земельных участков для размещения станций очистки воды 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4395"/>
      </w:tblGrid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3/сутки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земельного участка не более,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12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18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400 - 800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24</w:t>
            </w:r>
          </w:p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9.9.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536"/>
      </w:tblGrid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тыс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земельного участка,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6,0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7,0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8,0</w:t>
            </w:r>
          </w:p>
        </w:tc>
      </w:tr>
    </w:tbl>
    <w:p w:rsidR="006F4AB0" w:rsidRDefault="006F4AB0" w:rsidP="006F4AB0">
      <w:pPr>
        <w:tabs>
          <w:tab w:val="left" w:pos="3420"/>
        </w:tabs>
        <w:jc w:val="both"/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9.10. Размеры земельных участков для размещения газонаполнительных пунктов (ГНП) (не более) </w:t>
      </w:r>
      <w:r>
        <w:t xml:space="preserve">– </w:t>
      </w:r>
      <w:smartTag w:uri="urn:schemas-microsoft-com:office:smarttags" w:element="metricconverter">
        <w:smartTagPr>
          <w:attr w:name="ProductID" w:val="0,6 Га"/>
        </w:smartTagPr>
        <w:r>
          <w:t>0,6 Га</w:t>
        </w:r>
      </w:smartTag>
    </w:p>
    <w:p w:rsidR="006F4AB0" w:rsidRDefault="006F4AB0" w:rsidP="006F4AB0">
      <w:pPr>
        <w:rPr>
          <w:b/>
        </w:rPr>
      </w:pPr>
    </w:p>
    <w:p w:rsidR="006F4AB0" w:rsidRPr="00995072" w:rsidRDefault="006F4AB0" w:rsidP="006F4AB0">
      <w:pPr>
        <w:jc w:val="both"/>
        <w:rPr>
          <w:b/>
          <w:bCs/>
          <w:szCs w:val="28"/>
        </w:rPr>
      </w:pPr>
      <w:r w:rsidRPr="00995072">
        <w:rPr>
          <w:b/>
          <w:bCs/>
          <w:szCs w:val="28"/>
        </w:rPr>
        <w:t>9.</w:t>
      </w:r>
      <w:r>
        <w:rPr>
          <w:b/>
          <w:bCs/>
          <w:szCs w:val="28"/>
        </w:rPr>
        <w:t>11</w:t>
      </w:r>
      <w:r w:rsidRPr="00995072">
        <w:rPr>
          <w:b/>
          <w:bCs/>
          <w:szCs w:val="28"/>
        </w:rPr>
        <w:t xml:space="preserve">. </w:t>
      </w:r>
      <w:proofErr w:type="spellStart"/>
      <w:r w:rsidRPr="00995072">
        <w:rPr>
          <w:b/>
          <w:bCs/>
          <w:szCs w:val="28"/>
        </w:rPr>
        <w:t>Отдельностоящие</w:t>
      </w:r>
      <w:proofErr w:type="spellEnd"/>
      <w:r w:rsidRPr="00995072">
        <w:rPr>
          <w:b/>
          <w:bCs/>
          <w:szCs w:val="28"/>
        </w:rPr>
        <w:t xml:space="preserve"> ГРП в кварталах размещаются на расстоянии </w:t>
      </w:r>
      <w:r w:rsidRPr="00995072">
        <w:rPr>
          <w:b/>
          <w:szCs w:val="28"/>
        </w:rPr>
        <w:t>в свету</w:t>
      </w:r>
      <w:r w:rsidRPr="00995072">
        <w:rPr>
          <w:b/>
          <w:bCs/>
          <w:szCs w:val="28"/>
        </w:rPr>
        <w:t xml:space="preserve"> от зданий и сооружений не менее:</w:t>
      </w:r>
    </w:p>
    <w:p w:rsidR="006F4AB0" w:rsidRPr="00FD4B58" w:rsidRDefault="006F4AB0" w:rsidP="006F4AB0">
      <w:pPr>
        <w:tabs>
          <w:tab w:val="left" w:pos="851"/>
        </w:tabs>
        <w:ind w:left="567" w:hanging="141"/>
        <w:jc w:val="both"/>
        <w:rPr>
          <w:bCs/>
          <w:szCs w:val="28"/>
        </w:rPr>
      </w:pPr>
      <w:r w:rsidRPr="00FD4B58">
        <w:rPr>
          <w:bCs/>
          <w:szCs w:val="28"/>
        </w:rPr>
        <w:t xml:space="preserve">а) при </w:t>
      </w:r>
      <w:r w:rsidRPr="00FD4B58">
        <w:rPr>
          <w:szCs w:val="28"/>
        </w:rPr>
        <w:t>давлении газа на вводе ГРП до 0,6 (6) МПа (кгс/см</w:t>
      </w:r>
      <w:proofErr w:type="gramStart"/>
      <w:r w:rsidRPr="00FD4B58">
        <w:rPr>
          <w:szCs w:val="28"/>
          <w:vertAlign w:val="superscript"/>
        </w:rPr>
        <w:t>2</w:t>
      </w:r>
      <w:proofErr w:type="gramEnd"/>
      <w:r w:rsidRPr="00FD4B58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FD4B58">
          <w:rPr>
            <w:szCs w:val="28"/>
          </w:rPr>
          <w:t>10 м</w:t>
        </w:r>
      </w:smartTag>
      <w:r w:rsidRPr="00FD4B58">
        <w:rPr>
          <w:szCs w:val="28"/>
        </w:rPr>
        <w:t>;</w:t>
      </w:r>
    </w:p>
    <w:p w:rsidR="006F4AB0" w:rsidRPr="00FD4B58" w:rsidRDefault="006F4AB0" w:rsidP="006F4AB0">
      <w:pPr>
        <w:tabs>
          <w:tab w:val="left" w:pos="851"/>
        </w:tabs>
        <w:ind w:left="567" w:hanging="141"/>
        <w:jc w:val="both"/>
        <w:rPr>
          <w:bCs/>
          <w:szCs w:val="28"/>
        </w:rPr>
      </w:pPr>
      <w:r w:rsidRPr="00FD4B58">
        <w:rPr>
          <w:bCs/>
          <w:szCs w:val="28"/>
        </w:rPr>
        <w:t xml:space="preserve">б) при </w:t>
      </w:r>
      <w:r w:rsidRPr="00FD4B58">
        <w:rPr>
          <w:szCs w:val="28"/>
        </w:rPr>
        <w:t>давлении газа на вводе ГРП св. 0,6 (6) до 1,2 (1,2) МПа (кгс/см</w:t>
      </w:r>
      <w:proofErr w:type="gramStart"/>
      <w:r w:rsidRPr="00FD4B58">
        <w:rPr>
          <w:szCs w:val="28"/>
          <w:vertAlign w:val="superscript"/>
        </w:rPr>
        <w:t>2</w:t>
      </w:r>
      <w:proofErr w:type="gramEnd"/>
      <w:r w:rsidRPr="00FD4B58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FD4B58">
          <w:rPr>
            <w:szCs w:val="28"/>
          </w:rPr>
          <w:t>15 м</w:t>
        </w:r>
      </w:smartTag>
      <w:r w:rsidRPr="00FD4B58">
        <w:rPr>
          <w:szCs w:val="28"/>
        </w:rPr>
        <w:t>.</w:t>
      </w:r>
    </w:p>
    <w:p w:rsidR="006F4AB0" w:rsidRPr="00FD4B58" w:rsidRDefault="006F4AB0" w:rsidP="006F4AB0"/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6F4AB0" w:rsidTr="0079068C">
        <w:trPr>
          <w:cantSplit/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трубопроводов 1-го и 2-го классов с диаметром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6F4AB0" w:rsidTr="0079068C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6F4AB0" w:rsidTr="0079068C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125</w:t>
            </w:r>
          </w:p>
        </w:tc>
      </w:tr>
      <w:tr w:rsidR="006F4AB0" w:rsidTr="0079068C">
        <w:trPr>
          <w:trHeight w:val="8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100</w:t>
            </w:r>
          </w:p>
        </w:tc>
      </w:tr>
      <w:tr w:rsidR="006F4AB0" w:rsidTr="0079068C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</w:tr>
    </w:tbl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0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15"/>
        <w:gridCol w:w="1755"/>
        <w:gridCol w:w="1755"/>
        <w:gridCol w:w="2040"/>
      </w:tblGrid>
      <w:tr w:rsidR="006F4AB0" w:rsidTr="0079068C">
        <w:trPr>
          <w:cantSplit/>
          <w:trHeight w:hRule="exact" w:val="24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трубопроводов при диаметре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6F4AB0" w:rsidTr="0079068C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6F4AB0" w:rsidTr="0079068C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1000</w:t>
            </w:r>
          </w:p>
        </w:tc>
      </w:tr>
      <w:tr w:rsidR="006F4AB0" w:rsidTr="0079068C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800</w:t>
            </w:r>
          </w:p>
        </w:tc>
      </w:tr>
    </w:tbl>
    <w:p w:rsidR="006F4AB0" w:rsidRDefault="006F4AB0" w:rsidP="006F4AB0">
      <w:pPr>
        <w:rPr>
          <w:u w:val="single"/>
        </w:rPr>
      </w:pPr>
      <w:r>
        <w:rPr>
          <w:u w:val="single"/>
        </w:rPr>
        <w:t>Примечания:</w:t>
      </w:r>
    </w:p>
    <w:p w:rsidR="006F4AB0" w:rsidRDefault="006F4AB0" w:rsidP="006F4AB0">
      <w:pPr>
        <w:pStyle w:val="ConsPlusNonformat"/>
        <w:widowControl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6F4AB0" w:rsidRDefault="006F4AB0" w:rsidP="006F4AB0">
      <w:pPr>
        <w:pStyle w:val="ConsPlusNonformat"/>
        <w:widowControl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 w:cs="Times New Roman"/>
            <w:sz w:val="24"/>
            <w:szCs w:val="24"/>
          </w:rPr>
          <w:t>1000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>
          <w:rPr>
            <w:rFonts w:ascii="Times New Roman" w:hAnsi="Times New Roman" w:cs="Times New Roman"/>
            <w:sz w:val="24"/>
            <w:szCs w:val="24"/>
          </w:rPr>
          <w:t>700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6F4AB0" w:rsidRDefault="006F4AB0" w:rsidP="006F4AB0">
      <w:pPr>
        <w:pStyle w:val="ConsPlusNonformat"/>
        <w:widowControl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 w:cs="Times New Roman"/>
            <w:sz w:val="24"/>
            <w:szCs w:val="24"/>
          </w:rPr>
          <w:t>2 км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6F4AB0" w:rsidRDefault="006F4AB0" w:rsidP="006F4AB0">
      <w:pPr>
        <w:pStyle w:val="ConsPlusNonformat"/>
        <w:widowControl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прохождение газопровода через жилую застройку.</w:t>
      </w:r>
    </w:p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9.14. Рекомендуемые минимальные разрывы от компрессорных станций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6F4AB0" w:rsidTr="0079068C">
        <w:trPr>
          <w:cantSplit/>
          <w:trHeight w:hRule="exact" w:val="47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станций для трубопроводов 1-го и 2-го классов </w:t>
            </w:r>
          </w:p>
          <w:p w:rsidR="006F4AB0" w:rsidRDefault="006F4AB0" w:rsidP="00790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диаметром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6F4AB0" w:rsidTr="0079068C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6F4AB0" w:rsidTr="0079068C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</w:tr>
      <w:tr w:rsidR="006F4AB0" w:rsidTr="0079068C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300</w:t>
            </w:r>
          </w:p>
        </w:tc>
      </w:tr>
      <w:tr w:rsidR="006F4AB0" w:rsidTr="0079068C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150</w:t>
            </w:r>
          </w:p>
        </w:tc>
      </w:tr>
    </w:tbl>
    <w:p w:rsidR="006F4AB0" w:rsidRDefault="006F4AB0" w:rsidP="006F4AB0"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9.15. Рекомендуемые минимальные разрывы от газопроводов низкого давления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6F4AB0" w:rsidTr="0079068C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газопроводов,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6F4AB0" w:rsidTr="0079068C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33CFD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3CFD"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6F4AB0" w:rsidTr="0079068C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33CFD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3CFD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6F4AB0" w:rsidTr="0079068C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33CFD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3CF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 xml:space="preserve">При этом должны быть учтены требования организации 1, 2 и 3 поясов зон </w:t>
      </w:r>
      <w:r>
        <w:lastRenderedPageBreak/>
        <w:t>санитарной охраны источников водоснабжения.</w:t>
      </w:r>
    </w:p>
    <w:p w:rsidR="006F4AB0" w:rsidRDefault="006F4AB0" w:rsidP="00BD7042">
      <w:pPr>
        <w:spacing w:line="276" w:lineRule="auto"/>
        <w:rPr>
          <w:b/>
          <w:sz w:val="28"/>
          <w:szCs w:val="28"/>
        </w:rPr>
      </w:pPr>
    </w:p>
    <w:p w:rsidR="00A8146D" w:rsidRDefault="00A8146D" w:rsidP="00C0373A">
      <w:pPr>
        <w:jc w:val="both"/>
      </w:pPr>
    </w:p>
    <w:p w:rsidR="003700CE" w:rsidRDefault="003700CE" w:rsidP="00C0373A">
      <w:pPr>
        <w:jc w:val="both"/>
      </w:pPr>
    </w:p>
    <w:p w:rsidR="003700CE" w:rsidRDefault="003700CE" w:rsidP="00C0373A">
      <w:pPr>
        <w:jc w:val="both"/>
      </w:pPr>
    </w:p>
    <w:p w:rsidR="00D44CF9" w:rsidRDefault="00D44CF9"/>
    <w:sectPr w:rsidR="00D44CF9" w:rsidSect="00ED3622">
      <w:footerReference w:type="default" r:id="rId9"/>
      <w:pgSz w:w="11906" w:h="16838"/>
      <w:pgMar w:top="1134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74" w:rsidRDefault="006D4074" w:rsidP="0079068C">
      <w:r>
        <w:separator/>
      </w:r>
    </w:p>
  </w:endnote>
  <w:endnote w:type="continuationSeparator" w:id="0">
    <w:p w:rsidR="006D4074" w:rsidRDefault="006D4074" w:rsidP="0079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30695"/>
      <w:docPartObj>
        <w:docPartGallery w:val="Page Numbers (Bottom of Page)"/>
        <w:docPartUnique/>
      </w:docPartObj>
    </w:sdtPr>
    <w:sdtEndPr/>
    <w:sdtContent>
      <w:p w:rsidR="0079068C" w:rsidRDefault="0079068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95">
          <w:rPr>
            <w:noProof/>
          </w:rPr>
          <w:t>1</w:t>
        </w:r>
        <w:r>
          <w:fldChar w:fldCharType="end"/>
        </w:r>
      </w:p>
    </w:sdtContent>
  </w:sdt>
  <w:p w:rsidR="0079068C" w:rsidRDefault="0079068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74" w:rsidRDefault="006D4074" w:rsidP="0079068C">
      <w:r>
        <w:separator/>
      </w:r>
    </w:p>
  </w:footnote>
  <w:footnote w:type="continuationSeparator" w:id="0">
    <w:p w:rsidR="006D4074" w:rsidRDefault="006D4074" w:rsidP="0079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13C02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80994"/>
    <w:multiLevelType w:val="hybridMultilevel"/>
    <w:tmpl w:val="2E72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C44222"/>
    <w:multiLevelType w:val="hybridMultilevel"/>
    <w:tmpl w:val="448A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9"/>
  </w:num>
  <w:num w:numId="25">
    <w:abstractNumId w:val="40"/>
  </w:num>
  <w:num w:numId="26">
    <w:abstractNumId w:val="21"/>
  </w:num>
  <w:num w:numId="27">
    <w:abstractNumId w:val="27"/>
  </w:num>
  <w:num w:numId="28">
    <w:abstractNumId w:val="33"/>
  </w:num>
  <w:num w:numId="29">
    <w:abstractNumId w:val="37"/>
  </w:num>
  <w:num w:numId="30">
    <w:abstractNumId w:val="31"/>
  </w:num>
  <w:num w:numId="31">
    <w:abstractNumId w:val="24"/>
  </w:num>
  <w:num w:numId="32">
    <w:abstractNumId w:val="23"/>
  </w:num>
  <w:num w:numId="33">
    <w:abstractNumId w:val="38"/>
  </w:num>
  <w:num w:numId="34">
    <w:abstractNumId w:val="28"/>
  </w:num>
  <w:num w:numId="35">
    <w:abstractNumId w:val="34"/>
  </w:num>
  <w:num w:numId="36">
    <w:abstractNumId w:val="22"/>
  </w:num>
  <w:num w:numId="37">
    <w:abstractNumId w:val="26"/>
  </w:num>
  <w:num w:numId="38">
    <w:abstractNumId w:val="25"/>
  </w:num>
  <w:num w:numId="39">
    <w:abstractNumId w:val="35"/>
  </w:num>
  <w:num w:numId="40">
    <w:abstractNumId w:val="3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C23"/>
    <w:rsid w:val="00000A9F"/>
    <w:rsid w:val="00001D37"/>
    <w:rsid w:val="000232ED"/>
    <w:rsid w:val="00024062"/>
    <w:rsid w:val="0004431E"/>
    <w:rsid w:val="00046DE3"/>
    <w:rsid w:val="00062197"/>
    <w:rsid w:val="000A7A90"/>
    <w:rsid w:val="000D12FD"/>
    <w:rsid w:val="000D4AD2"/>
    <w:rsid w:val="000E6EF5"/>
    <w:rsid w:val="000F0D72"/>
    <w:rsid w:val="000F5A2B"/>
    <w:rsid w:val="001256ED"/>
    <w:rsid w:val="001310E3"/>
    <w:rsid w:val="00137970"/>
    <w:rsid w:val="001501E2"/>
    <w:rsid w:val="001543BF"/>
    <w:rsid w:val="001616C6"/>
    <w:rsid w:val="001B5B22"/>
    <w:rsid w:val="001C24A7"/>
    <w:rsid w:val="001C6A00"/>
    <w:rsid w:val="001D4080"/>
    <w:rsid w:val="001E29CA"/>
    <w:rsid w:val="001F59C1"/>
    <w:rsid w:val="00214781"/>
    <w:rsid w:val="00216ED3"/>
    <w:rsid w:val="00252075"/>
    <w:rsid w:val="00276F5A"/>
    <w:rsid w:val="00294C89"/>
    <w:rsid w:val="002C27C9"/>
    <w:rsid w:val="002C4B8B"/>
    <w:rsid w:val="002F562F"/>
    <w:rsid w:val="0030185C"/>
    <w:rsid w:val="00305FAB"/>
    <w:rsid w:val="0031171C"/>
    <w:rsid w:val="00334D43"/>
    <w:rsid w:val="00337A6B"/>
    <w:rsid w:val="00344199"/>
    <w:rsid w:val="00345115"/>
    <w:rsid w:val="00360258"/>
    <w:rsid w:val="003700CE"/>
    <w:rsid w:val="0037493E"/>
    <w:rsid w:val="00374E10"/>
    <w:rsid w:val="00374FE5"/>
    <w:rsid w:val="003925D0"/>
    <w:rsid w:val="003C7F47"/>
    <w:rsid w:val="003D3139"/>
    <w:rsid w:val="003E63FD"/>
    <w:rsid w:val="003E6482"/>
    <w:rsid w:val="003F4990"/>
    <w:rsid w:val="003F5156"/>
    <w:rsid w:val="003F59C6"/>
    <w:rsid w:val="00422FEE"/>
    <w:rsid w:val="004243AA"/>
    <w:rsid w:val="00453581"/>
    <w:rsid w:val="00456737"/>
    <w:rsid w:val="0049019E"/>
    <w:rsid w:val="004921DB"/>
    <w:rsid w:val="004A4C6B"/>
    <w:rsid w:val="004B7DF9"/>
    <w:rsid w:val="004C618E"/>
    <w:rsid w:val="004F065F"/>
    <w:rsid w:val="004F7260"/>
    <w:rsid w:val="004F77C1"/>
    <w:rsid w:val="00521D9B"/>
    <w:rsid w:val="005220A3"/>
    <w:rsid w:val="00542EE1"/>
    <w:rsid w:val="005639DB"/>
    <w:rsid w:val="00565B4A"/>
    <w:rsid w:val="005714F1"/>
    <w:rsid w:val="00575781"/>
    <w:rsid w:val="005C763F"/>
    <w:rsid w:val="005D428A"/>
    <w:rsid w:val="005E6D3C"/>
    <w:rsid w:val="005F3438"/>
    <w:rsid w:val="005F3984"/>
    <w:rsid w:val="005F6D70"/>
    <w:rsid w:val="00611E41"/>
    <w:rsid w:val="0062545E"/>
    <w:rsid w:val="0063627E"/>
    <w:rsid w:val="00636FC6"/>
    <w:rsid w:val="00662759"/>
    <w:rsid w:val="006649AD"/>
    <w:rsid w:val="006775C9"/>
    <w:rsid w:val="006812F3"/>
    <w:rsid w:val="006A731E"/>
    <w:rsid w:val="006D4074"/>
    <w:rsid w:val="006E1911"/>
    <w:rsid w:val="006F4796"/>
    <w:rsid w:val="006F4AB0"/>
    <w:rsid w:val="0070246F"/>
    <w:rsid w:val="00735B6A"/>
    <w:rsid w:val="007446F8"/>
    <w:rsid w:val="007513BE"/>
    <w:rsid w:val="00764C32"/>
    <w:rsid w:val="007734C7"/>
    <w:rsid w:val="00786177"/>
    <w:rsid w:val="0079068C"/>
    <w:rsid w:val="007A1356"/>
    <w:rsid w:val="007A180B"/>
    <w:rsid w:val="007B24B2"/>
    <w:rsid w:val="007B2C23"/>
    <w:rsid w:val="007E1013"/>
    <w:rsid w:val="007E6033"/>
    <w:rsid w:val="007F381F"/>
    <w:rsid w:val="008108A1"/>
    <w:rsid w:val="00812520"/>
    <w:rsid w:val="00812561"/>
    <w:rsid w:val="00865390"/>
    <w:rsid w:val="008A4DDE"/>
    <w:rsid w:val="008B7D7E"/>
    <w:rsid w:val="009222D7"/>
    <w:rsid w:val="0093593F"/>
    <w:rsid w:val="0094155C"/>
    <w:rsid w:val="00943DDC"/>
    <w:rsid w:val="00945C84"/>
    <w:rsid w:val="009505B1"/>
    <w:rsid w:val="00952D7F"/>
    <w:rsid w:val="00953DAD"/>
    <w:rsid w:val="00967B52"/>
    <w:rsid w:val="00973926"/>
    <w:rsid w:val="00981CBF"/>
    <w:rsid w:val="009B3A3B"/>
    <w:rsid w:val="009C7398"/>
    <w:rsid w:val="009D447C"/>
    <w:rsid w:val="009E2B90"/>
    <w:rsid w:val="00A00B1C"/>
    <w:rsid w:val="00A05119"/>
    <w:rsid w:val="00A27595"/>
    <w:rsid w:val="00A330C4"/>
    <w:rsid w:val="00A73749"/>
    <w:rsid w:val="00A77D6D"/>
    <w:rsid w:val="00A8146D"/>
    <w:rsid w:val="00A907BA"/>
    <w:rsid w:val="00A93034"/>
    <w:rsid w:val="00AA7A2E"/>
    <w:rsid w:val="00AC1BCF"/>
    <w:rsid w:val="00AC5A1B"/>
    <w:rsid w:val="00AD6A8F"/>
    <w:rsid w:val="00AF413B"/>
    <w:rsid w:val="00B01975"/>
    <w:rsid w:val="00B01ADA"/>
    <w:rsid w:val="00B03AE9"/>
    <w:rsid w:val="00B04FAB"/>
    <w:rsid w:val="00B05F73"/>
    <w:rsid w:val="00B06715"/>
    <w:rsid w:val="00B44B0C"/>
    <w:rsid w:val="00B852D4"/>
    <w:rsid w:val="00B865AC"/>
    <w:rsid w:val="00B920BA"/>
    <w:rsid w:val="00BC64B1"/>
    <w:rsid w:val="00BD7042"/>
    <w:rsid w:val="00BE2B5E"/>
    <w:rsid w:val="00BF5582"/>
    <w:rsid w:val="00C00207"/>
    <w:rsid w:val="00C0373A"/>
    <w:rsid w:val="00C04137"/>
    <w:rsid w:val="00C33D6D"/>
    <w:rsid w:val="00C5261B"/>
    <w:rsid w:val="00C6032C"/>
    <w:rsid w:val="00C60D43"/>
    <w:rsid w:val="00C91959"/>
    <w:rsid w:val="00CA5DA9"/>
    <w:rsid w:val="00CB2F2B"/>
    <w:rsid w:val="00CD512E"/>
    <w:rsid w:val="00CD7377"/>
    <w:rsid w:val="00CF2BFA"/>
    <w:rsid w:val="00D01C7E"/>
    <w:rsid w:val="00D20B4D"/>
    <w:rsid w:val="00D36519"/>
    <w:rsid w:val="00D43750"/>
    <w:rsid w:val="00D44041"/>
    <w:rsid w:val="00D44CF9"/>
    <w:rsid w:val="00D634CE"/>
    <w:rsid w:val="00D64888"/>
    <w:rsid w:val="00D66A99"/>
    <w:rsid w:val="00D8687D"/>
    <w:rsid w:val="00DC3080"/>
    <w:rsid w:val="00DD0ED8"/>
    <w:rsid w:val="00DF1CD3"/>
    <w:rsid w:val="00E20A04"/>
    <w:rsid w:val="00E331DB"/>
    <w:rsid w:val="00E6049F"/>
    <w:rsid w:val="00E764D3"/>
    <w:rsid w:val="00E83C42"/>
    <w:rsid w:val="00E95C3E"/>
    <w:rsid w:val="00E9607C"/>
    <w:rsid w:val="00ED22CC"/>
    <w:rsid w:val="00ED3622"/>
    <w:rsid w:val="00ED3BAD"/>
    <w:rsid w:val="00EE5524"/>
    <w:rsid w:val="00F0562A"/>
    <w:rsid w:val="00F17807"/>
    <w:rsid w:val="00F3159E"/>
    <w:rsid w:val="00F335BF"/>
    <w:rsid w:val="00F531A4"/>
    <w:rsid w:val="00F54455"/>
    <w:rsid w:val="00F81DD2"/>
    <w:rsid w:val="00F86BB5"/>
    <w:rsid w:val="00F8760C"/>
    <w:rsid w:val="00F9392F"/>
    <w:rsid w:val="00F93E2E"/>
    <w:rsid w:val="00FA480C"/>
    <w:rsid w:val="00FB3650"/>
    <w:rsid w:val="00FD2BD0"/>
    <w:rsid w:val="00FE4630"/>
    <w:rsid w:val="00FF0DD3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F4AB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qFormat/>
    <w:rsid w:val="006F4AB0"/>
    <w:pPr>
      <w:keepNext/>
      <w:widowControl/>
      <w:suppressAutoHyphens w:val="0"/>
      <w:jc w:val="both"/>
      <w:outlineLvl w:val="2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700C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C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uiPriority w:val="99"/>
    <w:rsid w:val="00CD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0A04"/>
    <w:rPr>
      <w:color w:val="0000FF"/>
      <w:u w:val="single"/>
    </w:rPr>
  </w:style>
  <w:style w:type="paragraph" w:customStyle="1" w:styleId="ConsPlusNormal">
    <w:name w:val="ConsPlusNormal"/>
    <w:link w:val="ConsPlusNormal0"/>
    <w:rsid w:val="00E20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20A0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AD6A8F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a7">
    <w:name w:val="header"/>
    <w:aliases w:val="Знак1"/>
    <w:basedOn w:val="a"/>
    <w:link w:val="a8"/>
    <w:rsid w:val="0031171C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Верхний колонтитул Знак"/>
    <w:aliases w:val="Знак1 Знак"/>
    <w:basedOn w:val="a0"/>
    <w:link w:val="a7"/>
    <w:rsid w:val="00311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44CF9"/>
    <w:rPr>
      <w:rFonts w:ascii="Times New Roman" w:hAnsi="Times New Roman" w:cs="Times New Roman" w:hint="default"/>
      <w:sz w:val="24"/>
      <w:szCs w:val="24"/>
    </w:rPr>
  </w:style>
  <w:style w:type="paragraph" w:customStyle="1" w:styleId="Heading">
    <w:name w:val="Heading"/>
    <w:rsid w:val="000F0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Body Text Indent"/>
    <w:basedOn w:val="a"/>
    <w:link w:val="aa"/>
    <w:rsid w:val="000F0D72"/>
    <w:pPr>
      <w:widowControl/>
      <w:suppressAutoHyphens w:val="0"/>
      <w:ind w:left="5387"/>
      <w:jc w:val="center"/>
    </w:pPr>
    <w:rPr>
      <w:rFonts w:eastAsia="Times New Roman" w:cs="Times New Roman"/>
      <w:kern w:val="0"/>
      <w:sz w:val="26"/>
      <w:lang w:bidi="ar-SA"/>
    </w:rPr>
  </w:style>
  <w:style w:type="character" w:customStyle="1" w:styleId="aa">
    <w:name w:val="Основной текст с отступом Знак"/>
    <w:basedOn w:val="a0"/>
    <w:link w:val="a9"/>
    <w:rsid w:val="000F0D72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6F4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F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F4AB0"/>
    <w:pPr>
      <w:widowControl/>
      <w:suppressAutoHyphens w:val="0"/>
      <w:ind w:right="6237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6F4AB0"/>
    <w:rPr>
      <w:rFonts w:ascii="Times New Roman" w:eastAsia="Times New Roman" w:hAnsi="Times New Roman" w:cs="Times New Roman"/>
      <w:szCs w:val="20"/>
      <w:lang w:eastAsia="ru-RU"/>
    </w:rPr>
  </w:style>
  <w:style w:type="table" w:styleId="ad">
    <w:name w:val="Table Grid"/>
    <w:basedOn w:val="a1"/>
    <w:rsid w:val="006F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Стиль 120 пт полужирный"/>
    <w:basedOn w:val="a0"/>
    <w:rsid w:val="006F4AB0"/>
    <w:rPr>
      <w:b/>
      <w:bCs/>
      <w:sz w:val="240"/>
    </w:rPr>
  </w:style>
  <w:style w:type="character" w:customStyle="1" w:styleId="WW8Num1z0">
    <w:name w:val="WW8Num1z0"/>
    <w:rsid w:val="006F4AB0"/>
    <w:rPr>
      <w:rFonts w:ascii="Symbol" w:hAnsi="Symbol"/>
    </w:rPr>
  </w:style>
  <w:style w:type="character" w:customStyle="1" w:styleId="WW8Num1z1">
    <w:name w:val="WW8Num1z1"/>
    <w:rsid w:val="006F4AB0"/>
    <w:rPr>
      <w:rFonts w:ascii="Courier New" w:hAnsi="Courier New" w:cs="Courier New"/>
    </w:rPr>
  </w:style>
  <w:style w:type="character" w:customStyle="1" w:styleId="WW8Num1z2">
    <w:name w:val="WW8Num1z2"/>
    <w:rsid w:val="006F4AB0"/>
    <w:rPr>
      <w:rFonts w:ascii="Wingdings" w:hAnsi="Wingdings"/>
    </w:rPr>
  </w:style>
  <w:style w:type="character" w:customStyle="1" w:styleId="WW8Num2z0">
    <w:name w:val="WW8Num2z0"/>
    <w:rsid w:val="006F4AB0"/>
    <w:rPr>
      <w:rFonts w:ascii="Symbol" w:hAnsi="Symbol"/>
    </w:rPr>
  </w:style>
  <w:style w:type="character" w:customStyle="1" w:styleId="WW8Num2z1">
    <w:name w:val="WW8Num2z1"/>
    <w:rsid w:val="006F4AB0"/>
    <w:rPr>
      <w:rFonts w:ascii="Courier New" w:hAnsi="Courier New" w:cs="Courier New"/>
    </w:rPr>
  </w:style>
  <w:style w:type="character" w:customStyle="1" w:styleId="WW8Num2z2">
    <w:name w:val="WW8Num2z2"/>
    <w:rsid w:val="006F4AB0"/>
    <w:rPr>
      <w:rFonts w:ascii="Wingdings" w:hAnsi="Wingdings"/>
    </w:rPr>
  </w:style>
  <w:style w:type="character" w:customStyle="1" w:styleId="WW8Num3z0">
    <w:name w:val="WW8Num3z0"/>
    <w:rsid w:val="006F4AB0"/>
    <w:rPr>
      <w:rFonts w:ascii="Symbol" w:hAnsi="Symbol"/>
    </w:rPr>
  </w:style>
  <w:style w:type="character" w:customStyle="1" w:styleId="WW8Num3z1">
    <w:name w:val="WW8Num3z1"/>
    <w:rsid w:val="006F4AB0"/>
    <w:rPr>
      <w:rFonts w:ascii="Courier New" w:hAnsi="Courier New" w:cs="Courier New"/>
    </w:rPr>
  </w:style>
  <w:style w:type="character" w:customStyle="1" w:styleId="WW8Num3z2">
    <w:name w:val="WW8Num3z2"/>
    <w:rsid w:val="006F4AB0"/>
    <w:rPr>
      <w:rFonts w:ascii="Wingdings" w:hAnsi="Wingdings"/>
    </w:rPr>
  </w:style>
  <w:style w:type="character" w:customStyle="1" w:styleId="WW8Num4z0">
    <w:name w:val="WW8Num4z0"/>
    <w:rsid w:val="006F4AB0"/>
    <w:rPr>
      <w:rFonts w:ascii="Symbol" w:hAnsi="Symbol"/>
    </w:rPr>
  </w:style>
  <w:style w:type="character" w:customStyle="1" w:styleId="WW8Num4z1">
    <w:name w:val="WW8Num4z1"/>
    <w:rsid w:val="006F4AB0"/>
    <w:rPr>
      <w:rFonts w:ascii="Courier New" w:hAnsi="Courier New" w:cs="Courier New"/>
    </w:rPr>
  </w:style>
  <w:style w:type="character" w:customStyle="1" w:styleId="WW8Num4z2">
    <w:name w:val="WW8Num4z2"/>
    <w:rsid w:val="006F4AB0"/>
    <w:rPr>
      <w:rFonts w:ascii="Wingdings" w:hAnsi="Wingdings"/>
    </w:rPr>
  </w:style>
  <w:style w:type="character" w:customStyle="1" w:styleId="WW8Num5z0">
    <w:name w:val="WW8Num5z0"/>
    <w:rsid w:val="006F4AB0"/>
    <w:rPr>
      <w:rFonts w:ascii="Symbol" w:hAnsi="Symbol"/>
    </w:rPr>
  </w:style>
  <w:style w:type="character" w:customStyle="1" w:styleId="WW8Num5z1">
    <w:name w:val="WW8Num5z1"/>
    <w:rsid w:val="006F4AB0"/>
    <w:rPr>
      <w:rFonts w:ascii="Courier New" w:hAnsi="Courier New" w:cs="Courier New"/>
    </w:rPr>
  </w:style>
  <w:style w:type="character" w:customStyle="1" w:styleId="WW8Num5z2">
    <w:name w:val="WW8Num5z2"/>
    <w:rsid w:val="006F4AB0"/>
    <w:rPr>
      <w:rFonts w:ascii="Wingdings" w:hAnsi="Wingdings"/>
    </w:rPr>
  </w:style>
  <w:style w:type="character" w:customStyle="1" w:styleId="WW8Num6z0">
    <w:name w:val="WW8Num6z0"/>
    <w:rsid w:val="006F4AB0"/>
    <w:rPr>
      <w:rFonts w:ascii="Symbol" w:hAnsi="Symbol"/>
    </w:rPr>
  </w:style>
  <w:style w:type="character" w:customStyle="1" w:styleId="WW8Num6z1">
    <w:name w:val="WW8Num6z1"/>
    <w:rsid w:val="006F4AB0"/>
    <w:rPr>
      <w:rFonts w:ascii="Courier New" w:hAnsi="Courier New" w:cs="Courier New"/>
    </w:rPr>
  </w:style>
  <w:style w:type="character" w:customStyle="1" w:styleId="WW8Num6z2">
    <w:name w:val="WW8Num6z2"/>
    <w:rsid w:val="006F4AB0"/>
    <w:rPr>
      <w:rFonts w:ascii="Wingdings" w:hAnsi="Wingdings"/>
    </w:rPr>
  </w:style>
  <w:style w:type="character" w:customStyle="1" w:styleId="WW8Num7z0">
    <w:name w:val="WW8Num7z0"/>
    <w:rsid w:val="006F4AB0"/>
    <w:rPr>
      <w:rFonts w:ascii="Symbol" w:hAnsi="Symbol"/>
    </w:rPr>
  </w:style>
  <w:style w:type="character" w:customStyle="1" w:styleId="WW8Num7z1">
    <w:name w:val="WW8Num7z1"/>
    <w:rsid w:val="006F4AB0"/>
    <w:rPr>
      <w:rFonts w:ascii="Courier New" w:hAnsi="Courier New" w:cs="Courier New"/>
    </w:rPr>
  </w:style>
  <w:style w:type="character" w:customStyle="1" w:styleId="WW8Num7z2">
    <w:name w:val="WW8Num7z2"/>
    <w:rsid w:val="006F4AB0"/>
    <w:rPr>
      <w:rFonts w:ascii="Wingdings" w:hAnsi="Wingdings"/>
    </w:rPr>
  </w:style>
  <w:style w:type="character" w:customStyle="1" w:styleId="WW8Num9z0">
    <w:name w:val="WW8Num9z0"/>
    <w:rsid w:val="006F4AB0"/>
    <w:rPr>
      <w:rFonts w:ascii="Symbol" w:hAnsi="Symbol"/>
    </w:rPr>
  </w:style>
  <w:style w:type="character" w:customStyle="1" w:styleId="WW8Num9z1">
    <w:name w:val="WW8Num9z1"/>
    <w:rsid w:val="006F4AB0"/>
    <w:rPr>
      <w:rFonts w:ascii="Courier New" w:hAnsi="Courier New" w:cs="Courier New"/>
    </w:rPr>
  </w:style>
  <w:style w:type="character" w:customStyle="1" w:styleId="WW8Num9z2">
    <w:name w:val="WW8Num9z2"/>
    <w:rsid w:val="006F4AB0"/>
    <w:rPr>
      <w:rFonts w:ascii="Wingdings" w:hAnsi="Wingdings"/>
    </w:rPr>
  </w:style>
  <w:style w:type="character" w:customStyle="1" w:styleId="WW8Num10z1">
    <w:name w:val="WW8Num10z1"/>
    <w:rsid w:val="006F4AB0"/>
    <w:rPr>
      <w:rFonts w:ascii="Courier New" w:hAnsi="Courier New" w:cs="Courier New"/>
    </w:rPr>
  </w:style>
  <w:style w:type="character" w:customStyle="1" w:styleId="WW8Num10z2">
    <w:name w:val="WW8Num10z2"/>
    <w:rsid w:val="006F4AB0"/>
    <w:rPr>
      <w:rFonts w:ascii="Wingdings" w:hAnsi="Wingdings"/>
    </w:rPr>
  </w:style>
  <w:style w:type="character" w:customStyle="1" w:styleId="WW8Num10z3">
    <w:name w:val="WW8Num10z3"/>
    <w:rsid w:val="006F4AB0"/>
    <w:rPr>
      <w:rFonts w:ascii="Symbol" w:hAnsi="Symbol"/>
    </w:rPr>
  </w:style>
  <w:style w:type="character" w:customStyle="1" w:styleId="WW8Num11z0">
    <w:name w:val="WW8Num11z0"/>
    <w:rsid w:val="006F4AB0"/>
    <w:rPr>
      <w:rFonts w:ascii="Symbol" w:hAnsi="Symbol"/>
    </w:rPr>
  </w:style>
  <w:style w:type="character" w:customStyle="1" w:styleId="WW8Num11z1">
    <w:name w:val="WW8Num11z1"/>
    <w:rsid w:val="006F4AB0"/>
    <w:rPr>
      <w:rFonts w:ascii="Courier New" w:hAnsi="Courier New" w:cs="Courier New"/>
    </w:rPr>
  </w:style>
  <w:style w:type="character" w:customStyle="1" w:styleId="WW8Num11z2">
    <w:name w:val="WW8Num11z2"/>
    <w:rsid w:val="006F4AB0"/>
    <w:rPr>
      <w:rFonts w:ascii="Wingdings" w:hAnsi="Wingdings"/>
    </w:rPr>
  </w:style>
  <w:style w:type="character" w:customStyle="1" w:styleId="WW8Num12z0">
    <w:name w:val="WW8Num12z0"/>
    <w:rsid w:val="006F4AB0"/>
    <w:rPr>
      <w:rFonts w:ascii="Symbol" w:hAnsi="Symbol"/>
    </w:rPr>
  </w:style>
  <w:style w:type="character" w:customStyle="1" w:styleId="WW8Num12z1">
    <w:name w:val="WW8Num12z1"/>
    <w:rsid w:val="006F4AB0"/>
    <w:rPr>
      <w:rFonts w:ascii="Courier New" w:hAnsi="Courier New" w:cs="Courier New"/>
    </w:rPr>
  </w:style>
  <w:style w:type="character" w:customStyle="1" w:styleId="WW8Num12z2">
    <w:name w:val="WW8Num12z2"/>
    <w:rsid w:val="006F4AB0"/>
    <w:rPr>
      <w:rFonts w:ascii="Wingdings" w:hAnsi="Wingdings"/>
    </w:rPr>
  </w:style>
  <w:style w:type="character" w:customStyle="1" w:styleId="WW8Num14z0">
    <w:name w:val="WW8Num14z0"/>
    <w:rsid w:val="006F4AB0"/>
    <w:rPr>
      <w:rFonts w:ascii="Symbol" w:hAnsi="Symbol"/>
    </w:rPr>
  </w:style>
  <w:style w:type="character" w:customStyle="1" w:styleId="WW8Num14z1">
    <w:name w:val="WW8Num14z1"/>
    <w:rsid w:val="006F4AB0"/>
    <w:rPr>
      <w:rFonts w:ascii="Courier New" w:hAnsi="Courier New" w:cs="Courier New"/>
    </w:rPr>
  </w:style>
  <w:style w:type="character" w:customStyle="1" w:styleId="WW8Num14z2">
    <w:name w:val="WW8Num14z2"/>
    <w:rsid w:val="006F4AB0"/>
    <w:rPr>
      <w:rFonts w:ascii="Wingdings" w:hAnsi="Wingdings"/>
    </w:rPr>
  </w:style>
  <w:style w:type="character" w:customStyle="1" w:styleId="WW8Num17z1">
    <w:name w:val="WW8Num17z1"/>
    <w:rsid w:val="006F4AB0"/>
    <w:rPr>
      <w:rFonts w:ascii="Courier New" w:hAnsi="Courier New" w:cs="Courier New"/>
    </w:rPr>
  </w:style>
  <w:style w:type="character" w:customStyle="1" w:styleId="WW8Num17z2">
    <w:name w:val="WW8Num17z2"/>
    <w:rsid w:val="006F4AB0"/>
    <w:rPr>
      <w:rFonts w:ascii="Wingdings" w:hAnsi="Wingdings"/>
    </w:rPr>
  </w:style>
  <w:style w:type="character" w:customStyle="1" w:styleId="WW8Num17z3">
    <w:name w:val="WW8Num17z3"/>
    <w:rsid w:val="006F4AB0"/>
    <w:rPr>
      <w:rFonts w:ascii="Symbol" w:hAnsi="Symbol"/>
    </w:rPr>
  </w:style>
  <w:style w:type="character" w:customStyle="1" w:styleId="WW8Num18z0">
    <w:name w:val="WW8Num18z0"/>
    <w:rsid w:val="006F4AB0"/>
    <w:rPr>
      <w:rFonts w:ascii="Symbol" w:hAnsi="Symbol"/>
    </w:rPr>
  </w:style>
  <w:style w:type="character" w:customStyle="1" w:styleId="WW8Num18z1">
    <w:name w:val="WW8Num18z1"/>
    <w:rsid w:val="006F4AB0"/>
    <w:rPr>
      <w:rFonts w:ascii="Courier New" w:hAnsi="Courier New" w:cs="Courier New"/>
    </w:rPr>
  </w:style>
  <w:style w:type="character" w:customStyle="1" w:styleId="WW8Num18z2">
    <w:name w:val="WW8Num18z2"/>
    <w:rsid w:val="006F4AB0"/>
    <w:rPr>
      <w:rFonts w:ascii="Wingdings" w:hAnsi="Wingdings"/>
    </w:rPr>
  </w:style>
  <w:style w:type="character" w:customStyle="1" w:styleId="WW8Num19z0">
    <w:name w:val="WW8Num19z0"/>
    <w:rsid w:val="006F4AB0"/>
    <w:rPr>
      <w:rFonts w:ascii="Symbol" w:hAnsi="Symbol"/>
    </w:rPr>
  </w:style>
  <w:style w:type="character" w:customStyle="1" w:styleId="WW8Num19z1">
    <w:name w:val="WW8Num19z1"/>
    <w:rsid w:val="006F4AB0"/>
    <w:rPr>
      <w:rFonts w:ascii="Courier New" w:hAnsi="Courier New" w:cs="Courier New"/>
    </w:rPr>
  </w:style>
  <w:style w:type="character" w:customStyle="1" w:styleId="WW8Num19z2">
    <w:name w:val="WW8Num19z2"/>
    <w:rsid w:val="006F4AB0"/>
    <w:rPr>
      <w:rFonts w:ascii="Wingdings" w:hAnsi="Wingdings"/>
    </w:rPr>
  </w:style>
  <w:style w:type="character" w:customStyle="1" w:styleId="WW8Num20z0">
    <w:name w:val="WW8Num20z0"/>
    <w:rsid w:val="006F4AB0"/>
    <w:rPr>
      <w:rFonts w:ascii="Symbol" w:hAnsi="Symbol"/>
    </w:rPr>
  </w:style>
  <w:style w:type="character" w:customStyle="1" w:styleId="WW8Num20z1">
    <w:name w:val="WW8Num20z1"/>
    <w:rsid w:val="006F4AB0"/>
    <w:rPr>
      <w:rFonts w:ascii="Courier New" w:hAnsi="Courier New" w:cs="Courier New"/>
    </w:rPr>
  </w:style>
  <w:style w:type="character" w:customStyle="1" w:styleId="WW8Num20z2">
    <w:name w:val="WW8Num20z2"/>
    <w:rsid w:val="006F4AB0"/>
    <w:rPr>
      <w:rFonts w:ascii="Wingdings" w:hAnsi="Wingdings"/>
    </w:rPr>
  </w:style>
  <w:style w:type="character" w:customStyle="1" w:styleId="11">
    <w:name w:val="Основной шрифт абзаца1"/>
    <w:rsid w:val="006F4AB0"/>
  </w:style>
  <w:style w:type="character" w:customStyle="1" w:styleId="ae">
    <w:name w:val="Символ нумерации"/>
    <w:rsid w:val="006F4AB0"/>
  </w:style>
  <w:style w:type="paragraph" w:customStyle="1" w:styleId="af">
    <w:name w:val="Заголовок"/>
    <w:basedOn w:val="a"/>
    <w:next w:val="af0"/>
    <w:rsid w:val="006F4AB0"/>
    <w:pPr>
      <w:keepNext/>
      <w:widowControl/>
      <w:spacing w:before="240" w:after="120"/>
    </w:pPr>
    <w:rPr>
      <w:rFonts w:ascii="Arial" w:eastAsia="MS Mincho" w:hAnsi="Arial" w:cs="Tahoma"/>
      <w:kern w:val="0"/>
      <w:sz w:val="28"/>
      <w:szCs w:val="28"/>
      <w:lang w:eastAsia="ar-SA" w:bidi="ar-SA"/>
    </w:rPr>
  </w:style>
  <w:style w:type="paragraph" w:styleId="af0">
    <w:name w:val="Body Text"/>
    <w:basedOn w:val="a"/>
    <w:link w:val="af1"/>
    <w:semiHidden/>
    <w:rsid w:val="006F4AB0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f1">
    <w:name w:val="Основной текст Знак"/>
    <w:basedOn w:val="a0"/>
    <w:link w:val="af0"/>
    <w:semiHidden/>
    <w:rsid w:val="006F4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F4AB0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13">
    <w:name w:val="Указатель1"/>
    <w:basedOn w:val="a"/>
    <w:rsid w:val="006F4AB0"/>
    <w:pPr>
      <w:widowControl/>
      <w:suppressLineNumbers/>
    </w:pPr>
    <w:rPr>
      <w:rFonts w:ascii="Arial" w:eastAsia="Times New Roman" w:hAnsi="Arial" w:cs="Tahoma"/>
      <w:kern w:val="0"/>
      <w:lang w:eastAsia="ar-SA" w:bidi="ar-SA"/>
    </w:rPr>
  </w:style>
  <w:style w:type="paragraph" w:customStyle="1" w:styleId="ConsPlusNonformat">
    <w:name w:val="ConsPlusNonformat"/>
    <w:rsid w:val="006F4A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F4A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rmal (Web)"/>
    <w:basedOn w:val="a"/>
    <w:rsid w:val="006F4AB0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af3">
    <w:name w:val="Содержимое таблицы"/>
    <w:basedOn w:val="a"/>
    <w:rsid w:val="006F4AB0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af4">
    <w:name w:val="Заголовок таблицы"/>
    <w:basedOn w:val="af3"/>
    <w:rsid w:val="006F4AB0"/>
    <w:pPr>
      <w:jc w:val="center"/>
    </w:pPr>
    <w:rPr>
      <w:b/>
      <w:bCs/>
    </w:rPr>
  </w:style>
  <w:style w:type="paragraph" w:customStyle="1" w:styleId="af5">
    <w:name w:val="Содержимое врезки"/>
    <w:basedOn w:val="af0"/>
    <w:rsid w:val="006F4AB0"/>
  </w:style>
  <w:style w:type="paragraph" w:customStyle="1" w:styleId="Default">
    <w:name w:val="Default"/>
    <w:rsid w:val="006F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qFormat/>
    <w:rsid w:val="006F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6F4AB0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f8">
    <w:name w:val="footer"/>
    <w:basedOn w:val="a"/>
    <w:link w:val="af9"/>
    <w:uiPriority w:val="99"/>
    <w:rsid w:val="006F4AB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6F4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6F4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C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C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uiPriority w:val="99"/>
    <w:rsid w:val="00CD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0A04"/>
    <w:rPr>
      <w:color w:val="0000FF"/>
      <w:u w:val="single"/>
    </w:rPr>
  </w:style>
  <w:style w:type="paragraph" w:customStyle="1" w:styleId="ConsPlusNormal">
    <w:name w:val="ConsPlusNormal"/>
    <w:link w:val="ConsPlusNormal0"/>
    <w:rsid w:val="00E20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20A0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D6A8F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a7">
    <w:name w:val="header"/>
    <w:aliases w:val="Знак1"/>
    <w:basedOn w:val="a"/>
    <w:link w:val="a8"/>
    <w:rsid w:val="0031171C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Верхний колонтитул Знак"/>
    <w:aliases w:val="Знак1 Знак"/>
    <w:basedOn w:val="a0"/>
    <w:link w:val="a7"/>
    <w:rsid w:val="00311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44CF9"/>
    <w:rPr>
      <w:rFonts w:ascii="Times New Roman" w:hAnsi="Times New Roman" w:cs="Times New Roman" w:hint="default"/>
      <w:sz w:val="24"/>
      <w:szCs w:val="24"/>
    </w:rPr>
  </w:style>
  <w:style w:type="paragraph" w:customStyle="1" w:styleId="Heading">
    <w:name w:val="Heading"/>
    <w:rsid w:val="000F0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Body Text Indent"/>
    <w:basedOn w:val="a"/>
    <w:link w:val="aa"/>
    <w:rsid w:val="000F0D72"/>
    <w:pPr>
      <w:widowControl/>
      <w:suppressAutoHyphens w:val="0"/>
      <w:ind w:left="5387"/>
      <w:jc w:val="center"/>
    </w:pPr>
    <w:rPr>
      <w:rFonts w:eastAsia="Times New Roman" w:cs="Times New Roman"/>
      <w:kern w:val="0"/>
      <w:sz w:val="26"/>
      <w:lang w:bidi="ar-SA"/>
    </w:rPr>
  </w:style>
  <w:style w:type="character" w:customStyle="1" w:styleId="aa">
    <w:name w:val="Основной текст с отступом Знак"/>
    <w:basedOn w:val="a0"/>
    <w:link w:val="a9"/>
    <w:rsid w:val="000F0D72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8EE7-DFCD-4E13-B1AB-35D40A1C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39</Pages>
  <Words>13618</Words>
  <Characters>77627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</dc:creator>
  <cp:lastModifiedBy>Пользователь Windows</cp:lastModifiedBy>
  <cp:revision>15</cp:revision>
  <cp:lastPrinted>2014-12-30T06:25:00Z</cp:lastPrinted>
  <dcterms:created xsi:type="dcterms:W3CDTF">2014-12-26T04:45:00Z</dcterms:created>
  <dcterms:modified xsi:type="dcterms:W3CDTF">2015-01-19T13:15:00Z</dcterms:modified>
</cp:coreProperties>
</file>