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DE" w:rsidRPr="00B40C14" w:rsidRDefault="00C2600A" w:rsidP="001F0DDE">
      <w:pPr>
        <w:jc w:val="center"/>
      </w:pPr>
      <w:r>
        <w:rPr>
          <w:noProof/>
        </w:rPr>
        <w:drawing>
          <wp:inline distT="0" distB="0" distL="0" distR="0">
            <wp:extent cx="528320" cy="680720"/>
            <wp:effectExtent l="19050" t="0" r="508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DE" w:rsidRDefault="001F0DDE" w:rsidP="001F0DDE">
      <w:pPr>
        <w:pStyle w:val="a3"/>
      </w:pPr>
    </w:p>
    <w:p w:rsidR="001F0DDE" w:rsidRDefault="001F0DDE" w:rsidP="001F0DDE">
      <w:pPr>
        <w:pStyle w:val="a3"/>
      </w:pPr>
      <w:r>
        <w:t>РОССИЙСКАЯ ФЕДЕРАЦИЯ</w:t>
      </w:r>
    </w:p>
    <w:p w:rsidR="001F0DDE" w:rsidRDefault="001F0DDE" w:rsidP="001F0DDE">
      <w:pPr>
        <w:jc w:val="center"/>
        <w:rPr>
          <w:sz w:val="6"/>
        </w:rPr>
      </w:pPr>
    </w:p>
    <w:p w:rsidR="001F0DDE" w:rsidRDefault="001F0DDE" w:rsidP="001F0DDE">
      <w:pPr>
        <w:jc w:val="center"/>
      </w:pPr>
      <w:r>
        <w:rPr>
          <w:sz w:val="26"/>
        </w:rPr>
        <w:t>АДМИНИСТРАЦИЯ КУНАШАКСКОГО</w:t>
      </w:r>
      <w:r>
        <w:rPr>
          <w:rFonts w:eastAsia="Batang"/>
          <w:sz w:val="26"/>
        </w:rPr>
        <w:t xml:space="preserve"> МУНИЦИПАЛЬНОГО</w:t>
      </w:r>
      <w:r>
        <w:rPr>
          <w:sz w:val="26"/>
        </w:rPr>
        <w:t xml:space="preserve"> РАЙОНА</w:t>
      </w:r>
    </w:p>
    <w:p w:rsidR="001F0DDE" w:rsidRDefault="001F0DDE" w:rsidP="001F0DDE">
      <w:pPr>
        <w:jc w:val="center"/>
        <w:rPr>
          <w:sz w:val="26"/>
        </w:rPr>
      </w:pPr>
      <w:r>
        <w:rPr>
          <w:sz w:val="26"/>
        </w:rPr>
        <w:t>ЧЕЛЯБИНСКОЙ  ОБЛАСТИ</w:t>
      </w:r>
    </w:p>
    <w:p w:rsidR="001F0DDE" w:rsidRDefault="001F0DDE" w:rsidP="001F0DDE">
      <w:pPr>
        <w:jc w:val="center"/>
        <w:rPr>
          <w:b/>
        </w:rPr>
      </w:pPr>
    </w:p>
    <w:p w:rsidR="001F0DDE" w:rsidRDefault="001F0DDE" w:rsidP="001F0DDE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5652D" w:rsidRDefault="002829BE" w:rsidP="00E565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 изменениями </w:t>
      </w:r>
      <w:r w:rsidR="00E5652D">
        <w:rPr>
          <w:b/>
          <w:sz w:val="28"/>
          <w:szCs w:val="28"/>
        </w:rPr>
        <w:t>и дополнениями</w:t>
      </w:r>
      <w:proofErr w:type="gramEnd"/>
    </w:p>
    <w:p w:rsidR="00E5652D" w:rsidRDefault="002829BE" w:rsidP="00E5652D">
      <w:pPr>
        <w:jc w:val="center"/>
        <w:rPr>
          <w:b/>
          <w:sz w:val="28"/>
        </w:rPr>
      </w:pPr>
      <w:r w:rsidRPr="00291433">
        <w:rPr>
          <w:b/>
          <w:sz w:val="28"/>
        </w:rPr>
        <w:t xml:space="preserve">от </w:t>
      </w:r>
      <w:r>
        <w:rPr>
          <w:b/>
          <w:sz w:val="28"/>
        </w:rPr>
        <w:t>26.10.2012 г. № 1753,</w:t>
      </w:r>
      <w:r w:rsidR="00E5652D">
        <w:rPr>
          <w:b/>
          <w:sz w:val="28"/>
        </w:rPr>
        <w:t xml:space="preserve"> </w:t>
      </w:r>
      <w:r w:rsidR="00011085">
        <w:rPr>
          <w:b/>
          <w:sz w:val="28"/>
        </w:rPr>
        <w:t>от 19.12.2014 г. № 2157</w:t>
      </w:r>
      <w:r w:rsidR="00E5652D">
        <w:rPr>
          <w:b/>
          <w:sz w:val="28"/>
        </w:rPr>
        <w:t>,</w:t>
      </w:r>
    </w:p>
    <w:p w:rsidR="002829BE" w:rsidRPr="002C3647" w:rsidRDefault="00E5652D" w:rsidP="002C3647">
      <w:pPr>
        <w:jc w:val="center"/>
        <w:rPr>
          <w:b/>
          <w:sz w:val="28"/>
        </w:rPr>
      </w:pPr>
      <w:r>
        <w:rPr>
          <w:b/>
          <w:sz w:val="28"/>
        </w:rPr>
        <w:t xml:space="preserve">от 17.12.2015 г. № 2394, </w:t>
      </w:r>
      <w:r w:rsidRPr="00E5652D">
        <w:rPr>
          <w:b/>
          <w:sz w:val="28"/>
          <w:szCs w:val="28"/>
        </w:rPr>
        <w:t xml:space="preserve">от 16.11. </w:t>
      </w:r>
      <w:smartTag w:uri="urn:schemas-microsoft-com:office:smarttags" w:element="metricconverter">
        <w:smartTagPr>
          <w:attr w:name="ProductID" w:val="2016 г"/>
        </w:smartTagPr>
        <w:r w:rsidRPr="00E5652D">
          <w:rPr>
            <w:b/>
            <w:sz w:val="28"/>
            <w:szCs w:val="28"/>
          </w:rPr>
          <w:t>2016 г</w:t>
        </w:r>
      </w:smartTag>
      <w:r w:rsidRPr="00E5652D">
        <w:rPr>
          <w:b/>
          <w:sz w:val="28"/>
          <w:szCs w:val="28"/>
        </w:rPr>
        <w:t>. № 1412</w:t>
      </w:r>
      <w:r w:rsidR="002829BE" w:rsidRPr="00E5652D">
        <w:rPr>
          <w:b/>
          <w:sz w:val="28"/>
        </w:rPr>
        <w:t>)</w:t>
      </w:r>
    </w:p>
    <w:p w:rsidR="001F0DDE" w:rsidRDefault="001F0DDE" w:rsidP="001F0DDE">
      <w:pPr>
        <w:rPr>
          <w:sz w:val="6"/>
        </w:rPr>
      </w:pPr>
    </w:p>
    <w:p w:rsidR="001F0DDE" w:rsidRDefault="001F0DDE" w:rsidP="001F0DDE">
      <w:pPr>
        <w:rPr>
          <w:sz w:val="6"/>
        </w:rPr>
      </w:pPr>
    </w:p>
    <w:p w:rsidR="001F0DDE" w:rsidRDefault="001F0DDE" w:rsidP="001F0DDE">
      <w:pPr>
        <w:rPr>
          <w:sz w:val="6"/>
        </w:rPr>
      </w:pPr>
    </w:p>
    <w:p w:rsidR="001F0DDE" w:rsidRDefault="001F0DDE" w:rsidP="001F0DDE">
      <w:pPr>
        <w:tabs>
          <w:tab w:val="left" w:pos="2754"/>
        </w:tabs>
        <w:rPr>
          <w:sz w:val="6"/>
        </w:rPr>
      </w:pP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 xml:space="preserve">от </w:t>
      </w:r>
      <w:r w:rsidRPr="00152FC7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</w:t>
      </w:r>
      <w:r w:rsidRPr="00152FC7">
        <w:rPr>
          <w:sz w:val="28"/>
          <w:u w:val="single"/>
        </w:rPr>
        <w:t xml:space="preserve">08.09.   </w:t>
      </w:r>
      <w:r>
        <w:rPr>
          <w:sz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 г</w:t>
        </w:r>
      </w:smartTag>
      <w:r>
        <w:rPr>
          <w:sz w:val="28"/>
        </w:rPr>
        <w:t xml:space="preserve">. №  </w:t>
      </w:r>
      <w:r w:rsidRPr="00152FC7">
        <w:rPr>
          <w:sz w:val="28"/>
          <w:u w:val="single"/>
        </w:rPr>
        <w:t>1034</w:t>
      </w:r>
    </w:p>
    <w:p w:rsidR="001F0DDE" w:rsidRDefault="001F0DDE" w:rsidP="001F0DDE">
      <w:pPr>
        <w:jc w:val="both"/>
        <w:rPr>
          <w:sz w:val="28"/>
        </w:rPr>
      </w:pP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>О  районном общественном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 xml:space="preserve">координационном совете </w:t>
      </w:r>
      <w:proofErr w:type="gramStart"/>
      <w:r>
        <w:rPr>
          <w:sz w:val="28"/>
        </w:rPr>
        <w:t>по</w:t>
      </w:r>
      <w:proofErr w:type="gramEnd"/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>развитию малого и среднего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>предпринимательства</w:t>
      </w:r>
    </w:p>
    <w:p w:rsidR="001F0DDE" w:rsidRDefault="001F0DDE" w:rsidP="001F0DDE">
      <w:pPr>
        <w:jc w:val="both"/>
        <w:rPr>
          <w:sz w:val="28"/>
        </w:rPr>
      </w:pP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от 24.07.2007 г. № 209-ФЗ «О развитии малого и среднего предпринимательства в Российской Федерации», в целях обеспечения эффективного взаимодействия субъектов малого и среднего предпринимательства с органами государственной власти, органами местного самоуправления Кунашакского района</w:t>
      </w:r>
    </w:p>
    <w:p w:rsidR="001F0DDE" w:rsidRDefault="001F0DDE" w:rsidP="001F0DDE">
      <w:pPr>
        <w:jc w:val="both"/>
        <w:rPr>
          <w:sz w:val="28"/>
        </w:rPr>
      </w:pPr>
    </w:p>
    <w:p w:rsidR="001F0DDE" w:rsidRDefault="001F0DDE" w:rsidP="001F0DDE">
      <w:pPr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 :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1.  Создать районный общественный координационный совет по развитию малого и среднего предпринимательства и утвердить его состав (прилагается).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2.   Утвердить  Положение о районном общественном  координационном совете по развитию малого и среднего предпринимательства  (прилагается).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3.   Признать утратившим силу постановление Главы района от 15.11.2005 года № 582 «О создании районного Общественного координационного совета по малому предпринимательству».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4. Управляющему делами администрации района (</w:t>
      </w:r>
      <w:proofErr w:type="spellStart"/>
      <w:r>
        <w:rPr>
          <w:sz w:val="28"/>
        </w:rPr>
        <w:t>Шигапов</w:t>
      </w:r>
      <w:proofErr w:type="spellEnd"/>
      <w:r>
        <w:rPr>
          <w:sz w:val="28"/>
        </w:rPr>
        <w:t xml:space="preserve"> И.Х.) опубликовать настоящее постановление в официальных средствах массовой информации.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 xml:space="preserve">          5. Организацию исполнения настоящего постановления возложить на руководителя Управления экономического развития администрации  района  М.К. </w:t>
      </w:r>
      <w:proofErr w:type="spellStart"/>
      <w:r>
        <w:rPr>
          <w:sz w:val="28"/>
        </w:rPr>
        <w:t>Басырова</w:t>
      </w:r>
      <w:proofErr w:type="spellEnd"/>
      <w:r>
        <w:rPr>
          <w:sz w:val="28"/>
        </w:rPr>
        <w:t>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</w:p>
    <w:p w:rsidR="00102848" w:rsidRPr="002C3647" w:rsidRDefault="001F0DDE" w:rsidP="002C3647">
      <w:pPr>
        <w:jc w:val="both"/>
        <w:rPr>
          <w:sz w:val="28"/>
        </w:rPr>
      </w:pPr>
      <w:r>
        <w:rPr>
          <w:sz w:val="28"/>
        </w:rPr>
        <w:t xml:space="preserve"> Глава  района                                                                                            Т.Г. </w:t>
      </w:r>
      <w:proofErr w:type="spellStart"/>
      <w:r>
        <w:rPr>
          <w:sz w:val="28"/>
        </w:rPr>
        <w:t>Янбаев</w:t>
      </w:r>
      <w:proofErr w:type="spellEnd"/>
      <w:r>
        <w:rPr>
          <w:sz w:val="28"/>
        </w:rPr>
        <w:t xml:space="preserve">  </w:t>
      </w:r>
    </w:p>
    <w:p w:rsidR="001F0DDE" w:rsidRDefault="001F0DDE" w:rsidP="001F0DDE">
      <w:pPr>
        <w:jc w:val="right"/>
        <w:rPr>
          <w:sz w:val="28"/>
        </w:rPr>
      </w:pPr>
      <w:r>
        <w:rPr>
          <w:sz w:val="28"/>
        </w:rPr>
        <w:lastRenderedPageBreak/>
        <w:t>Утверждено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постановлением  Главы района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от </w:t>
      </w:r>
      <w:r w:rsidR="00102848">
        <w:rPr>
          <w:sz w:val="28"/>
          <w:u w:val="single"/>
        </w:rPr>
        <w:t xml:space="preserve"> 08.09.</w:t>
      </w:r>
      <w:smartTag w:uri="urn:schemas-microsoft-com:office:smarttags" w:element="metricconverter">
        <w:smartTagPr>
          <w:attr w:name="ProductID" w:val="2008 г"/>
        </w:smartTagPr>
        <w:r w:rsidRPr="00102848">
          <w:rPr>
            <w:sz w:val="28"/>
            <w:u w:val="single"/>
          </w:rPr>
          <w:t>2008 г</w:t>
        </w:r>
      </w:smartTag>
      <w:r w:rsidRPr="00102848">
        <w:rPr>
          <w:sz w:val="28"/>
          <w:u w:val="single"/>
        </w:rPr>
        <w:t xml:space="preserve">. </w:t>
      </w:r>
      <w:r>
        <w:rPr>
          <w:sz w:val="28"/>
        </w:rPr>
        <w:t xml:space="preserve">№ </w:t>
      </w:r>
      <w:r w:rsidRPr="00152FC7">
        <w:rPr>
          <w:sz w:val="28"/>
          <w:u w:val="single"/>
        </w:rPr>
        <w:t>1034</w:t>
      </w:r>
    </w:p>
    <w:p w:rsidR="001F0DDE" w:rsidRDefault="001F0DDE" w:rsidP="001F0DDE">
      <w:pPr>
        <w:jc w:val="both"/>
        <w:rPr>
          <w:sz w:val="28"/>
        </w:rPr>
      </w:pPr>
    </w:p>
    <w:p w:rsidR="001F0DDE" w:rsidRDefault="001F0DDE" w:rsidP="001F0DDE">
      <w:pPr>
        <w:jc w:val="right"/>
        <w:rPr>
          <w:sz w:val="28"/>
        </w:rPr>
      </w:pPr>
    </w:p>
    <w:p w:rsidR="001F0DDE" w:rsidRDefault="001F0DDE" w:rsidP="001F0DDE">
      <w:pPr>
        <w:jc w:val="right"/>
        <w:rPr>
          <w:sz w:val="28"/>
        </w:rPr>
      </w:pPr>
    </w:p>
    <w:p w:rsidR="001F0DDE" w:rsidRDefault="001F0DDE" w:rsidP="001F0DDE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1F0DDE" w:rsidRDefault="001F0DDE" w:rsidP="001F0DDE">
      <w:pPr>
        <w:jc w:val="center"/>
        <w:rPr>
          <w:sz w:val="28"/>
        </w:rPr>
      </w:pPr>
      <w:r>
        <w:rPr>
          <w:sz w:val="28"/>
        </w:rPr>
        <w:t>о районном Общественном координационном совете</w:t>
      </w:r>
    </w:p>
    <w:p w:rsidR="001F0DDE" w:rsidRDefault="001F0DDE" w:rsidP="001F0DDE">
      <w:pPr>
        <w:jc w:val="center"/>
        <w:rPr>
          <w:sz w:val="28"/>
        </w:rPr>
      </w:pPr>
      <w:r>
        <w:rPr>
          <w:sz w:val="28"/>
        </w:rPr>
        <w:t>по  развитию малого и среднего предпринимательства.</w:t>
      </w:r>
    </w:p>
    <w:p w:rsidR="001F0DDE" w:rsidRDefault="001F0DDE" w:rsidP="001F0DDE">
      <w:pPr>
        <w:jc w:val="center"/>
        <w:rPr>
          <w:sz w:val="28"/>
        </w:rPr>
      </w:pPr>
    </w:p>
    <w:p w:rsidR="001F0DDE" w:rsidRDefault="001F0DDE" w:rsidP="001F0DDE">
      <w:pPr>
        <w:jc w:val="center"/>
        <w:rPr>
          <w:sz w:val="28"/>
        </w:rPr>
      </w:pPr>
    </w:p>
    <w:p w:rsidR="001F0DDE" w:rsidRDefault="001F0DDE" w:rsidP="001F0DDE">
      <w:pPr>
        <w:jc w:val="center"/>
        <w:rPr>
          <w:sz w:val="28"/>
        </w:rPr>
      </w:pPr>
      <w:smartTag w:uri="urn:schemas-microsoft-com:office:smarttags" w:element="place">
        <w:r>
          <w:rPr>
            <w:sz w:val="28"/>
            <w:lang w:val="en-US"/>
          </w:rPr>
          <w:t>I</w:t>
        </w:r>
        <w:r>
          <w:rPr>
            <w:sz w:val="28"/>
          </w:rPr>
          <w:t>.</w:t>
        </w:r>
      </w:smartTag>
      <w:r>
        <w:rPr>
          <w:sz w:val="28"/>
        </w:rPr>
        <w:t xml:space="preserve"> </w:t>
      </w:r>
      <w:proofErr w:type="gramStart"/>
      <w:r>
        <w:rPr>
          <w:sz w:val="28"/>
        </w:rPr>
        <w:t>ОБЩИЕ  ПОЛОЖЕНИЯ</w:t>
      </w:r>
      <w:proofErr w:type="gramEnd"/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1.  Районный Общественный координационный совет по развитию малого и среднего предпринимательства (далее именуется – Совет) является постоянно действующим совещательным органом для обеспечения эффективного взаимодействия администрации района и субъектов  малого и среднего предпринимательства по вопросам создания и развития малого и среднего предпринимательства в районе. Все решения Совета носят рекомендательный  характер.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2.  Совет в своей деятельности руководствуется Конституцией Российской Федерации, законодательством  Российской Федерации, Челябинской  области, а также нормативно-правовыми актами  Кунашакского муниципального района.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3.  Совет создается в целях: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1)  привлечения субъектов малого и среднего предпринимательства Кунашакского района  к выработке и реализации государственной политики в области развития малого и среднего предпринимательства;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2)  выдвижения и поддержки инициатив, имеющих значение для Кунашакского района и направленных на реализацию государственной политики в области развития малого и среднего предпринимательства;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3)  проведения общественной экспертизы проектов нормативных правовых актов Кунашакского района, регулирующих развитие малого и среднего предпринимательства;</w:t>
      </w:r>
    </w:p>
    <w:p w:rsidR="001F0DDE" w:rsidRPr="00B3208C" w:rsidRDefault="001F0DDE" w:rsidP="001F0DDE">
      <w:pPr>
        <w:jc w:val="both"/>
        <w:rPr>
          <w:sz w:val="28"/>
        </w:rPr>
      </w:pPr>
      <w:r>
        <w:rPr>
          <w:sz w:val="28"/>
        </w:rPr>
        <w:tab/>
        <w:t xml:space="preserve">4)  привлечения граждан, общественных объединений и представителей средств массовой информации Кунашакского района к обсуждению вопросов реализации права граждан на предпринимательскую деятельность и выработке по данным вопросам рекомендаций. </w:t>
      </w:r>
    </w:p>
    <w:p w:rsidR="001F0DDE" w:rsidRDefault="001F0DDE" w:rsidP="001F0DDE">
      <w:pPr>
        <w:ind w:left="705"/>
        <w:jc w:val="both"/>
        <w:rPr>
          <w:sz w:val="28"/>
        </w:rPr>
      </w:pPr>
    </w:p>
    <w:p w:rsidR="001F0DDE" w:rsidRDefault="001F0DDE" w:rsidP="001F0DDE">
      <w:pPr>
        <w:ind w:left="705"/>
        <w:jc w:val="center"/>
        <w:rPr>
          <w:sz w:val="28"/>
        </w:rPr>
      </w:pPr>
      <w:r>
        <w:rPr>
          <w:sz w:val="28"/>
          <w:lang w:val="en-US"/>
        </w:rPr>
        <w:t>II</w:t>
      </w:r>
      <w:proofErr w:type="gramStart"/>
      <w:r>
        <w:rPr>
          <w:sz w:val="28"/>
        </w:rPr>
        <w:t>.  ОСНОВНЫЕ</w:t>
      </w:r>
      <w:proofErr w:type="gramEnd"/>
      <w:r>
        <w:rPr>
          <w:sz w:val="28"/>
        </w:rPr>
        <w:t xml:space="preserve">  НАПРАВЛЕНИЯ  ДЕЯТЕЛЬНОСТИ  СОВЕТА</w:t>
      </w:r>
    </w:p>
    <w:p w:rsidR="001F0DDE" w:rsidRDefault="001F0DDE" w:rsidP="001F0DDE">
      <w:pPr>
        <w:ind w:left="993"/>
        <w:jc w:val="both"/>
        <w:rPr>
          <w:sz w:val="28"/>
        </w:rPr>
      </w:pP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 xml:space="preserve">          4.   В соответствии со своими целями Совет: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1)  организует взаимодействие субъектов малого и среднего предпринимательства Кунашакского района с органами государственной власти, органами местного самоуправления, а также привлекает субъекты  </w:t>
      </w:r>
      <w:r>
        <w:rPr>
          <w:sz w:val="28"/>
        </w:rPr>
        <w:lastRenderedPageBreak/>
        <w:t>малого и среднего предпринимательства, их объединения, союзы и ассоциации, иные некоммерческие  организации, выражающие интересы субъектов малого и среднего предпринимательства к участию в осуществлении  государственной политики в области развития малого и среднего предпринимательства;</w:t>
      </w:r>
      <w:proofErr w:type="gramEnd"/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2)  принимает участие в разработке и проводит общественную экспертизу проектов нормативных правовых актов Кунашакского района по вопросам развития малого и среднего предпринимательства;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3)  осуществляет анализ проблем развития  малого и среднего предпринимательства  и разрабатывает предложения по совершенствованию нормативных правовых актов Кунашакского района;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 xml:space="preserve">4)  </w:t>
      </w:r>
      <w:r w:rsidR="002829BE">
        <w:rPr>
          <w:sz w:val="28"/>
        </w:rPr>
        <w:t>участвует в разработке и реализации программы развития малого и среднего предпринимательства в Кунашакском муниципальном районе, рассматривает документы на предоставление финансовой поддержки субъектам малого и среднего предпринимательства и выносит рекомендации о</w:t>
      </w:r>
      <w:r w:rsidR="00E5652D">
        <w:rPr>
          <w:sz w:val="28"/>
        </w:rPr>
        <w:t>б</w:t>
      </w:r>
      <w:r w:rsidR="002829BE">
        <w:rPr>
          <w:sz w:val="28"/>
        </w:rPr>
        <w:t xml:space="preserve"> ее оказании либо об отказе в ней</w:t>
      </w:r>
      <w:r>
        <w:rPr>
          <w:sz w:val="28"/>
        </w:rPr>
        <w:t xml:space="preserve">; 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5)  взаимодействует с органами местного самоуправления  Кунашакского района  по вопросам оказания имущественной поддержки субъектам малого и среднего предпринимательства;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6)  анализирует эффективность мер поддержки субъектов малого и среднего предпринимательства Кунашакского района;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7)  способствует формированию положительного имиджа малого и среднего предпринимательства Кунашакского района.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1F0DDE" w:rsidRDefault="001F0DDE" w:rsidP="001F0DDE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СОСТАВ  СОВЕТА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</w:r>
    </w:p>
    <w:p w:rsidR="001F0DDE" w:rsidRDefault="001F0DDE" w:rsidP="00E45584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45584">
        <w:rPr>
          <w:sz w:val="28"/>
        </w:rPr>
        <w:t>Совет утверждается постановлением администрации Кунашакского муниципального района.</w:t>
      </w:r>
      <w:r w:rsidR="00E45584" w:rsidRPr="006D7E59">
        <w:rPr>
          <w:sz w:val="28"/>
        </w:rPr>
        <w:t xml:space="preserve"> </w:t>
      </w:r>
      <w:r w:rsidR="00E45584">
        <w:rPr>
          <w:sz w:val="28"/>
        </w:rPr>
        <w:t>Предложения о включении в состав новых членов рассматриваются на заседании Совета. По результатам рассмотрения Совет вносит рекомендации по включению в состав новых членов</w:t>
      </w:r>
      <w:r>
        <w:rPr>
          <w:sz w:val="28"/>
        </w:rPr>
        <w:t xml:space="preserve">. </w:t>
      </w:r>
    </w:p>
    <w:p w:rsidR="001F0DDE" w:rsidRDefault="00E45584" w:rsidP="00E45584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F0DDE">
        <w:rPr>
          <w:sz w:val="28"/>
        </w:rPr>
        <w:t>Совет возглавляет  председатель Совета, а в случае его отсутствия - заместитель председателя Совета.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7. Членами Совета могут являться: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1) представители общественных объединений, союзов и ассоциаций  малого и среднего предпринимательства, других некоммерческих организаций, выражающих интересы субъектов малого и среднего  предпринимательства  Кунашакского района;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2) представители организаций инфраструктуры</w:t>
      </w:r>
      <w:r w:rsidR="00E45584">
        <w:rPr>
          <w:sz w:val="28"/>
        </w:rPr>
        <w:t xml:space="preserve"> поддержки субъектов малого и среднего предпринимательства</w:t>
      </w:r>
      <w:r>
        <w:rPr>
          <w:sz w:val="28"/>
        </w:rPr>
        <w:t>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3) представители органов государственной власти Челябинской области, территориальных органов федеральных органов государственной власти и органов местного самоуправления Челябинской области;</w:t>
      </w:r>
    </w:p>
    <w:p w:rsidR="00E45584" w:rsidRDefault="00E45584" w:rsidP="00E45584">
      <w:pPr>
        <w:ind w:firstLine="709"/>
        <w:jc w:val="both"/>
        <w:rPr>
          <w:sz w:val="28"/>
        </w:rPr>
      </w:pPr>
      <w:r>
        <w:rPr>
          <w:sz w:val="28"/>
        </w:rPr>
        <w:t>4) осуществляющие деятельность на территории района субъекты малого и среднего предпринимательства.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F0DDE" w:rsidRDefault="001F0DDE" w:rsidP="001F0DDE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lastRenderedPageBreak/>
        <w:t>ПРАВА И ОБЯЗАННОСТИ СОВЕТА</w:t>
      </w:r>
    </w:p>
    <w:p w:rsidR="001F0DDE" w:rsidRDefault="001F0DDE" w:rsidP="001F0DDE">
      <w:pPr>
        <w:ind w:left="705"/>
        <w:jc w:val="both"/>
        <w:rPr>
          <w:sz w:val="28"/>
        </w:rPr>
      </w:pPr>
    </w:p>
    <w:p w:rsidR="001F0DDE" w:rsidRDefault="001F0DDE" w:rsidP="001F0DDE">
      <w:pPr>
        <w:ind w:left="705"/>
        <w:jc w:val="both"/>
        <w:rPr>
          <w:sz w:val="28"/>
        </w:rPr>
      </w:pPr>
      <w:r>
        <w:rPr>
          <w:sz w:val="28"/>
        </w:rPr>
        <w:t>8. Для осуществления своей деятельности Совет имеет  право: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1)  запрашивать и получать в установленном законодательством порядке у органов государственной власти Челябинской области, территориальных органов федеральных органов государственной власти, органов местного самоуправления  Кунашакского района и некоммерческих организаций, выражающих интересы субъектов малого и среднего предпринимательства Кунашакского района,  необходимую информацию по рассматриваемым  вопросам;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2)  давать  поручения членам Совета по подготовке различных вопросов для рассмотрения  на заседаниях Совета;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3)  приглашать на заседания Совета для решения рассматриваемых вопросов  представителей  органов государственной власти, территориальных органов  федеральных органов государственной власти, органов местного самоуправления Кунашакского района, а также руководителей субъектов малого и среднего предпринимательства;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4)  создавать рабочие  группы по вопросам, отнесенным к компетенции Совета.</w:t>
      </w:r>
      <w:r>
        <w:rPr>
          <w:sz w:val="28"/>
        </w:rPr>
        <w:tab/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9. Совет обязан осуществлять свою деятельность в соответствии с законодательством Российской Федерации, Челябинской области и нормативно-правовых актов Кунашакского района.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F0DDE" w:rsidRDefault="001F0DDE" w:rsidP="001F0DDE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ОРГАНИЗАЦИЯ  ДЕЯТЕЛЬНОСТИ  СОВЕТА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10.  Заседания  Совета  проводятся по мере необходимости, но не реже одного раза  в полугодие.  Извещение членов Совета об очередном  заседании и рассылка материа</w:t>
      </w:r>
      <w:r w:rsidR="00460A33">
        <w:rPr>
          <w:sz w:val="28"/>
        </w:rPr>
        <w:t xml:space="preserve">лов осуществляется Управлением </w:t>
      </w:r>
      <w:r w:rsidR="00460A33">
        <w:rPr>
          <w:sz w:val="28"/>
          <w:szCs w:val="28"/>
        </w:rPr>
        <w:t>экономики и инвестиций</w:t>
      </w:r>
      <w:r>
        <w:rPr>
          <w:sz w:val="28"/>
        </w:rPr>
        <w:t xml:space="preserve"> администрации Кунашакского района за 5 дней до начала заседания.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 xml:space="preserve">11.  Заседание Совета считается правомочным, если на нем присутствовало более половины членов Совета. 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12.   Решения  Совета принимаются простым  большинством голосов присутствующих на заседании членов Совета.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 xml:space="preserve">В случае равенства голосов решающим является голос  председательствующего на заседании Совета. 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13.   Заседания Совета и принятые  решения оформляются  протоколом. Для  ведения  протокола и осуществления  делопроизводства  Председателем  Совета  назначается  ответственный  секретарь из членов Совета.  Протокол заседания  Совета в трёхдневный срок  утверждается  председателем Совета или его заместителем.</w:t>
      </w:r>
    </w:p>
    <w:p w:rsidR="001F0DDE" w:rsidRDefault="001F0DDE" w:rsidP="001F0DDE">
      <w:pPr>
        <w:jc w:val="both"/>
        <w:rPr>
          <w:sz w:val="28"/>
        </w:rPr>
      </w:pPr>
      <w:r>
        <w:rPr>
          <w:sz w:val="28"/>
        </w:rPr>
        <w:tab/>
        <w:t>14.  Организационно-техническое обеспечение  деятельности  Совета осу</w:t>
      </w:r>
      <w:r w:rsidR="00460A33">
        <w:rPr>
          <w:sz w:val="28"/>
        </w:rPr>
        <w:t>ществляет Управление</w:t>
      </w:r>
      <w:r>
        <w:rPr>
          <w:sz w:val="28"/>
        </w:rPr>
        <w:t xml:space="preserve"> </w:t>
      </w:r>
      <w:r w:rsidR="00460A33">
        <w:rPr>
          <w:sz w:val="28"/>
          <w:szCs w:val="28"/>
        </w:rPr>
        <w:t>экономики и инвестиций</w:t>
      </w:r>
      <w:r w:rsidR="00460A33">
        <w:rPr>
          <w:sz w:val="28"/>
        </w:rPr>
        <w:t xml:space="preserve"> </w:t>
      </w:r>
      <w:r>
        <w:rPr>
          <w:sz w:val="28"/>
        </w:rPr>
        <w:t>администрации  района.</w:t>
      </w:r>
    </w:p>
    <w:p w:rsidR="00102848" w:rsidRDefault="001F0DDE" w:rsidP="00102848">
      <w:pPr>
        <w:jc w:val="both"/>
        <w:rPr>
          <w:sz w:val="28"/>
        </w:rPr>
      </w:pPr>
      <w:r>
        <w:rPr>
          <w:sz w:val="28"/>
        </w:rPr>
        <w:tab/>
      </w:r>
      <w:r w:rsidRPr="00102848">
        <w:rPr>
          <w:sz w:val="28"/>
        </w:rPr>
        <w:t xml:space="preserve">                                            </w:t>
      </w:r>
      <w:r w:rsidR="00102848">
        <w:rPr>
          <w:sz w:val="28"/>
        </w:rPr>
        <w:t xml:space="preserve">                               </w:t>
      </w:r>
    </w:p>
    <w:p w:rsidR="002C3647" w:rsidRDefault="00102848" w:rsidP="0010284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2C3647" w:rsidRDefault="002C3647" w:rsidP="00102848">
      <w:pPr>
        <w:jc w:val="center"/>
        <w:rPr>
          <w:sz w:val="28"/>
        </w:rPr>
      </w:pPr>
    </w:p>
    <w:p w:rsidR="009154C2" w:rsidRDefault="009154C2" w:rsidP="009154C2">
      <w:pPr>
        <w:ind w:left="4248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9154C2" w:rsidRDefault="009154C2" w:rsidP="009154C2">
      <w:pPr>
        <w:ind w:left="4248"/>
        <w:jc w:val="center"/>
        <w:rPr>
          <w:sz w:val="28"/>
        </w:rPr>
      </w:pPr>
      <w:r>
        <w:rPr>
          <w:sz w:val="28"/>
        </w:rPr>
        <w:t>к постановлению администрации района</w:t>
      </w:r>
    </w:p>
    <w:p w:rsidR="009154C2" w:rsidRDefault="009154C2" w:rsidP="00915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u w:val="single"/>
        </w:rPr>
        <w:t xml:space="preserve">«18» 11.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  <w:u w:val="single"/>
          </w:rPr>
          <w:t>2016 г</w:t>
        </w:r>
      </w:smartTag>
      <w:r>
        <w:rPr>
          <w:sz w:val="28"/>
          <w:szCs w:val="28"/>
        </w:rPr>
        <w:t xml:space="preserve">. № </w:t>
      </w:r>
      <w:r>
        <w:rPr>
          <w:sz w:val="28"/>
          <w:szCs w:val="28"/>
          <w:u w:val="single"/>
        </w:rPr>
        <w:t>1423</w:t>
      </w:r>
    </w:p>
    <w:p w:rsidR="009154C2" w:rsidRDefault="009154C2" w:rsidP="009154C2">
      <w:pPr>
        <w:rPr>
          <w:sz w:val="28"/>
        </w:rPr>
      </w:pPr>
    </w:p>
    <w:p w:rsidR="009154C2" w:rsidRDefault="009154C2" w:rsidP="009154C2">
      <w:pPr>
        <w:jc w:val="center"/>
        <w:rPr>
          <w:sz w:val="28"/>
        </w:rPr>
      </w:pPr>
    </w:p>
    <w:p w:rsidR="009154C2" w:rsidRDefault="009154C2" w:rsidP="009154C2">
      <w:pPr>
        <w:jc w:val="center"/>
        <w:rPr>
          <w:sz w:val="28"/>
        </w:rPr>
      </w:pPr>
    </w:p>
    <w:p w:rsidR="009154C2" w:rsidRDefault="009154C2" w:rsidP="009154C2">
      <w:pPr>
        <w:jc w:val="center"/>
        <w:rPr>
          <w:sz w:val="28"/>
        </w:rPr>
      </w:pPr>
      <w:r>
        <w:rPr>
          <w:sz w:val="28"/>
        </w:rPr>
        <w:t>Состав</w:t>
      </w:r>
    </w:p>
    <w:p w:rsidR="009154C2" w:rsidRDefault="009154C2" w:rsidP="009154C2">
      <w:pPr>
        <w:jc w:val="center"/>
        <w:rPr>
          <w:sz w:val="28"/>
        </w:rPr>
      </w:pPr>
      <w:r>
        <w:rPr>
          <w:sz w:val="28"/>
        </w:rPr>
        <w:t>районного общественного координационного совета</w:t>
      </w:r>
    </w:p>
    <w:p w:rsidR="009154C2" w:rsidRDefault="009154C2" w:rsidP="009154C2">
      <w:pPr>
        <w:jc w:val="center"/>
        <w:rPr>
          <w:sz w:val="28"/>
        </w:rPr>
      </w:pPr>
      <w:r>
        <w:rPr>
          <w:sz w:val="28"/>
        </w:rPr>
        <w:t xml:space="preserve"> по развитию малого и среднего предпринимательства.</w:t>
      </w:r>
    </w:p>
    <w:p w:rsidR="009154C2" w:rsidRDefault="009154C2" w:rsidP="009154C2">
      <w:pPr>
        <w:rPr>
          <w:sz w:val="28"/>
        </w:rPr>
      </w:pP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1.  Аминов  С.Н.          –  председатель Совета, Глава  района; 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2.  Басыров  М.К.        –  заместитель  председателя  Совета, заместитель            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 Главы района по экономике и инвестициям;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>Члены  Совета:</w:t>
      </w:r>
    </w:p>
    <w:p w:rsidR="009154C2" w:rsidRDefault="009154C2" w:rsidP="009154C2">
      <w:pPr>
        <w:rPr>
          <w:sz w:val="28"/>
        </w:rPr>
      </w:pP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3. Платонов А.В.        –  председатель Собрания депутатов Кунашакского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 муниципального района (по согласованию);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Нажметдинова</w:t>
      </w:r>
      <w:proofErr w:type="spellEnd"/>
      <w:r>
        <w:rPr>
          <w:sz w:val="28"/>
        </w:rPr>
        <w:t xml:space="preserve"> А.Т. –  руководитель ОКУ «Кунашакский районный центр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 занятости населения» (по согласованию);</w:t>
      </w:r>
    </w:p>
    <w:p w:rsidR="009154C2" w:rsidRDefault="009154C2" w:rsidP="009154C2">
      <w:pPr>
        <w:ind w:right="-144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Махмутов</w:t>
      </w:r>
      <w:proofErr w:type="spellEnd"/>
      <w:r>
        <w:rPr>
          <w:sz w:val="28"/>
        </w:rPr>
        <w:t xml:space="preserve"> Ж.З.– председатель районного Совета ветеранов (по согласованию);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Наурузбаева</w:t>
      </w:r>
      <w:proofErr w:type="spellEnd"/>
      <w:r>
        <w:rPr>
          <w:sz w:val="28"/>
        </w:rPr>
        <w:t xml:space="preserve"> А.Р.     –  общественный представитель Уполномоченного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 защите прав предпринимателей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Челябинской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 области по </w:t>
      </w:r>
      <w:proofErr w:type="spellStart"/>
      <w:r>
        <w:rPr>
          <w:sz w:val="28"/>
        </w:rPr>
        <w:t>Кунашакскому</w:t>
      </w:r>
      <w:proofErr w:type="spellEnd"/>
      <w:r>
        <w:rPr>
          <w:sz w:val="28"/>
        </w:rPr>
        <w:t xml:space="preserve"> муниципальному району,                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индивидуальный предприниматель  (по согласованию);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>7. Джалилов Д.М.         –  директор ООО «Гарант» (по согласованию);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8. </w:t>
      </w:r>
      <w:proofErr w:type="spellStart"/>
      <w:proofErr w:type="gramStart"/>
      <w:r>
        <w:rPr>
          <w:sz w:val="28"/>
        </w:rPr>
        <w:t>Нигаматьянов</w:t>
      </w:r>
      <w:proofErr w:type="spellEnd"/>
      <w:r>
        <w:rPr>
          <w:sz w:val="28"/>
        </w:rPr>
        <w:t xml:space="preserve"> Р.Н.   –  директор ООО Рыбозавод  «Балык» (по  </w:t>
      </w:r>
      <w:proofErr w:type="gramEnd"/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 согласованию);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Имангулов</w:t>
      </w:r>
      <w:proofErr w:type="spellEnd"/>
      <w:r>
        <w:rPr>
          <w:sz w:val="28"/>
        </w:rPr>
        <w:t xml:space="preserve"> И.Ф.        –  директор  ООО «Свет»  (по согласованию);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10. </w:t>
      </w:r>
      <w:proofErr w:type="gramStart"/>
      <w:r>
        <w:rPr>
          <w:sz w:val="28"/>
        </w:rPr>
        <w:t xml:space="preserve">Насыров З.А.           –  Глава крестьянско-фермерского хозяйства (по </w:t>
      </w:r>
      <w:proofErr w:type="gramEnd"/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согласованию);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11. </w:t>
      </w:r>
      <w:proofErr w:type="spellStart"/>
      <w:r>
        <w:rPr>
          <w:sz w:val="28"/>
        </w:rPr>
        <w:t>Шахвалеев</w:t>
      </w:r>
      <w:proofErr w:type="spellEnd"/>
      <w:r>
        <w:rPr>
          <w:sz w:val="28"/>
        </w:rPr>
        <w:t xml:space="preserve"> Р.А.       –  предприниматель без образования юридического                        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лица (по согласованию);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12. Хабибуллин М.Ж.  –  предприниматель без образования юридического                        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лица (по согласованию);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>13.</w:t>
      </w:r>
      <w:r>
        <w:rPr>
          <w:i/>
          <w:sz w:val="28"/>
        </w:rPr>
        <w:t xml:space="preserve"> </w:t>
      </w:r>
      <w:r>
        <w:rPr>
          <w:sz w:val="28"/>
        </w:rPr>
        <w:t xml:space="preserve">Хафизов М.Ф.         –   руководитель ООО «Эльдар» (по согласованию);  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14. Ганиев Г.М.             –  предприниматель без образования юридического                        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лица (по согласованию);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15. </w:t>
      </w:r>
      <w:proofErr w:type="spellStart"/>
      <w:r>
        <w:rPr>
          <w:sz w:val="28"/>
        </w:rPr>
        <w:t>Габидуллина</w:t>
      </w:r>
      <w:proofErr w:type="spellEnd"/>
      <w:r>
        <w:rPr>
          <w:sz w:val="28"/>
        </w:rPr>
        <w:t xml:space="preserve"> Г.Р.    – предприниматель без образования юридического                          </w:t>
      </w:r>
    </w:p>
    <w:p w:rsidR="009154C2" w:rsidRDefault="009154C2" w:rsidP="009154C2">
      <w:pPr>
        <w:rPr>
          <w:sz w:val="28"/>
        </w:rPr>
      </w:pPr>
      <w:r>
        <w:rPr>
          <w:sz w:val="28"/>
        </w:rPr>
        <w:t xml:space="preserve">                                          лица (по согласованию);</w:t>
      </w:r>
    </w:p>
    <w:p w:rsidR="00011085" w:rsidRDefault="00011085" w:rsidP="009154C2">
      <w:pPr>
        <w:ind w:left="4956"/>
        <w:jc w:val="center"/>
        <w:rPr>
          <w:sz w:val="28"/>
        </w:rPr>
      </w:pPr>
    </w:p>
    <w:sectPr w:rsidR="00011085" w:rsidSect="001F0D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4D73"/>
    <w:multiLevelType w:val="hybridMultilevel"/>
    <w:tmpl w:val="92F066A6"/>
    <w:lvl w:ilvl="0" w:tplc="7C54297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1F0DDE"/>
    <w:rsid w:val="00011085"/>
    <w:rsid w:val="00102848"/>
    <w:rsid w:val="001F0DDE"/>
    <w:rsid w:val="002829BE"/>
    <w:rsid w:val="002B76EC"/>
    <w:rsid w:val="002C3647"/>
    <w:rsid w:val="00371BFC"/>
    <w:rsid w:val="003D7BC3"/>
    <w:rsid w:val="00460A33"/>
    <w:rsid w:val="004B79FF"/>
    <w:rsid w:val="009130FD"/>
    <w:rsid w:val="009154C2"/>
    <w:rsid w:val="0098562D"/>
    <w:rsid w:val="00A87C31"/>
    <w:rsid w:val="00C2600A"/>
    <w:rsid w:val="00E2023F"/>
    <w:rsid w:val="00E45584"/>
    <w:rsid w:val="00E5652D"/>
    <w:rsid w:val="00F550AB"/>
    <w:rsid w:val="00FA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DDE"/>
    <w:pPr>
      <w:jc w:val="center"/>
    </w:pPr>
    <w:rPr>
      <w:b/>
      <w:sz w:val="36"/>
    </w:rPr>
  </w:style>
  <w:style w:type="paragraph" w:styleId="a4">
    <w:name w:val="Balloon Text"/>
    <w:basedOn w:val="a"/>
    <w:link w:val="a5"/>
    <w:rsid w:val="00E45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58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5652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econ</dc:creator>
  <cp:keywords/>
  <dc:description/>
  <cp:lastModifiedBy>econ</cp:lastModifiedBy>
  <cp:revision>10</cp:revision>
  <dcterms:created xsi:type="dcterms:W3CDTF">2016-11-17T05:14:00Z</dcterms:created>
  <dcterms:modified xsi:type="dcterms:W3CDTF">2016-11-24T03:40:00Z</dcterms:modified>
</cp:coreProperties>
</file>