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19" w:rsidRDefault="00780719" w:rsidP="00A50866">
      <w:pPr>
        <w:ind w:firstLine="0"/>
      </w:pPr>
      <w:r>
        <w:t>«ТЕРРИТОРИЯ БИЗНЕСА» ПРИМЕТ УЧАСТИЕ В МОЛОДЕЖНОМ ФОРУМЕ «УТРО-2018»</w:t>
      </w:r>
    </w:p>
    <w:p w:rsidR="00780719" w:rsidRDefault="00780719" w:rsidP="00A50866">
      <w:pPr>
        <w:ind w:firstLine="0"/>
      </w:pPr>
      <w:r>
        <w:t>В Курганской области стартовал Форум молодежи «Утро-2018», объединивший более 1500 человек из России и стран ближнего зарубежья. «Территория Бизнеса» организует для участников образовательную площадку «Урал предприимчивый».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Форум проходит в Уральском федеральном округе уже 8 лет подряд для активной и целеустремленной молодежи, чтобы помочь раскрыть потенциал, найти единомышленников и воплотить в жизнь идеи. «Территория Бизнеса» окажет поддержку участникам, желающим стать предпринимателями, и организует для них образовательную площадку «Урал предприимчивый».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«Участников ждут встречи со спикерами, мастер-классы, тренинги и деловые игры, цель которых - помочь запустить бизнес и не совершить ошибок, научиться развивать и продвигать свое дело, получить для этого необходимые компетенции», - говорит Михаил Голяк, директор по инфраструктуре Фонда развития малого и среднего предпринимательства Челябинской области.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«Результатом станет создание командами форума 10-ти новых бизнес-проектов, готовых к реализации, а также формирование 30-ти деловых стратегий у действующих предпринимателей по развитию бизнеса», - говорит Евгения Пролубникова, руководитель площадки «Урал предприимчивый».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Форум «УТРО-2018» будет проходить в Курганской области с 20 по 30 июня 2018 года.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Первая смена соберет молодых представителей сферы политики, международного сотрудничества, экологии, культуры и медиапространства Уральского федерального округа, руководителей военно-патриотических клубов.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Вторая смена объединит представителей рабочей молодежи Российской Федерации и стран ближнего зарубежья производственной сферы, бизнеса, науки и образования, добровольчества, а также молодежь, интересующуюся вопросами развития арктической зоны России.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В качестве экспертов на площадки привлекаются: представители органов исполнительной и законодательной власти, политики, общественные деятели, ученые, предприниматели и успешные руководители, квалифицированные тренеры, спортсмены, ветераны, Герои Отечества.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r>
        <w:t>Образовательная площадка «Урал предприимчивый» будет работать с 25 по 30 июня.</w:t>
      </w:r>
    </w:p>
    <w:p w:rsidR="00780719" w:rsidRDefault="00780719" w:rsidP="00A50866">
      <w:pPr>
        <w:ind w:firstLine="0"/>
      </w:pPr>
    </w:p>
    <w:p w:rsidR="00780719" w:rsidRDefault="00780719" w:rsidP="00A50866">
      <w:pPr>
        <w:ind w:firstLine="0"/>
      </w:pPr>
      <w:hyperlink r:id="rId4" w:history="1">
        <w:r w:rsidRPr="00732977">
          <w:rPr>
            <w:rStyle w:val="Hyperlink"/>
          </w:rPr>
          <w:t>https://xn--74-6kcdtbngab0dhyacwee4w.xn--p1ai/news/territoriya-biznesa-primet-uchastie-v-molodezhnom-forume-utro-2018/</w:t>
        </w:r>
      </w:hyperlink>
    </w:p>
    <w:p w:rsidR="00780719" w:rsidRDefault="00780719" w:rsidP="00A50866">
      <w:pPr>
        <w:ind w:firstLine="0"/>
      </w:pPr>
      <w:bookmarkStart w:id="0" w:name="_GoBack"/>
      <w:bookmarkEnd w:id="0"/>
    </w:p>
    <w:sectPr w:rsidR="00780719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D7"/>
    <w:rsid w:val="0021239B"/>
    <w:rsid w:val="002D2C60"/>
    <w:rsid w:val="004E6FEE"/>
    <w:rsid w:val="00626DEC"/>
    <w:rsid w:val="00732977"/>
    <w:rsid w:val="00772839"/>
    <w:rsid w:val="00780719"/>
    <w:rsid w:val="00A50866"/>
    <w:rsid w:val="00A836D7"/>
    <w:rsid w:val="00C7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EE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4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74-6kcdtbngab0dhyacwee4w.xn--p1ai/news/territoriya-biznesa-primet-uchastie-v-molodezhnom-forume-utro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4</cp:revision>
  <dcterms:created xsi:type="dcterms:W3CDTF">2018-06-25T08:50:00Z</dcterms:created>
  <dcterms:modified xsi:type="dcterms:W3CDTF">2018-06-25T16:07:00Z</dcterms:modified>
</cp:coreProperties>
</file>