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38333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95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E5D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EE5D2E" w:rsidRPr="00EE5D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жилищно-коммунальном хозяйстве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1129F2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1129F2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1129F2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E5D2E" w:rsidRPr="00427351" w:rsidTr="004A58C5">
        <w:tc>
          <w:tcPr>
            <w:tcW w:w="9571" w:type="dxa"/>
            <w:gridSpan w:val="6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организации проведения работ (производственных процессов)</w:t>
            </w:r>
          </w:p>
        </w:tc>
      </w:tr>
      <w:tr w:rsidR="00EE5D2E" w:rsidRPr="00427351" w:rsidTr="001129F2">
        <w:tc>
          <w:tcPr>
            <w:tcW w:w="534" w:type="dxa"/>
          </w:tcPr>
          <w:p w:rsidR="00EE5D2E" w:rsidRPr="00427351" w:rsidRDefault="00EE5D2E" w:rsidP="00785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E5D2E" w:rsidRPr="00427351" w:rsidRDefault="00EE5D2E" w:rsidP="00785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есть разработанные на основе Правил по охране труда в жилищно-коммунальном хозяйстве и типовых инструкций по охране труда и утвержденные работодателем инструкции по охране труда для профессий и (или) видов выполняемых работ </w:t>
            </w:r>
          </w:p>
        </w:tc>
        <w:tc>
          <w:tcPr>
            <w:tcW w:w="2977" w:type="dxa"/>
          </w:tcPr>
          <w:p w:rsidR="00EE5D2E" w:rsidRPr="00427351" w:rsidRDefault="00EE5D2E" w:rsidP="00396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 Правил по охране труда в жилищно-коммунальном хозяйстве, утвержденных приказом Министерства труда и социальной защиты Российской Федерации от 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2015 №</w:t>
            </w:r>
            <w:r w:rsidR="00427351" w:rsidRPr="004273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439н (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5A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егистрационный №</w:t>
            </w:r>
            <w:r w:rsidR="00427351" w:rsidRPr="004273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38474) (далее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а № 439н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1129F2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К выполнению работ в организации допущены только работники, прошедшие обучение по охране труда и проверку знаний требований охраны труда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7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1129F2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К выполнению работ с вредными и (или) опасными условиями труда допущены только работники, прошедшие обязательные 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предварительные медицинские осмотры (обследования)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7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383333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</w:tcPr>
          <w:p w:rsidR="00EE5D2E" w:rsidRPr="00427351" w:rsidRDefault="00EE5D2E" w:rsidP="00155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На тяжелых работах и работах с вредными и (или) опасными условиями труда не применяется труд женщин и лиц в возрасте до восемнадцати лет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7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EE5D2E" w:rsidRPr="00427351" w:rsidRDefault="00EE5D2E" w:rsidP="007A1E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Работники обеспечиваются средствами индивидуальной защиты</w:t>
            </w:r>
            <w:r w:rsidR="0015535C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proofErr w:type="gramStart"/>
            <w:r w:rsidR="0015535C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="0015535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9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При заключении трудового договора работодатель обеспечивает информирование работников </w:t>
            </w:r>
            <w:proofErr w:type="gramStart"/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полагающихся им СИЗ 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9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есть утвержденные правила внутреннего трудового распорядка, в которых прописано предоставление работникам, работающим в холодное время года на открытом воздухе или в закрытых необогреваемых помещениях, специальных перерывов для обогрева и отдыха, которые включаются в рабочее время 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10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организации оборудованы помещения для обогрева и отдыха работников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10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35C" w:rsidRPr="00427351" w:rsidTr="00EE5D2E">
        <w:tc>
          <w:tcPr>
            <w:tcW w:w="534" w:type="dxa"/>
            <w:vMerge w:val="restart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15535C" w:rsidRPr="00427351" w:rsidRDefault="0015535C" w:rsidP="00155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11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35C" w:rsidRPr="00427351" w:rsidTr="00EE5D2E">
        <w:tc>
          <w:tcPr>
            <w:tcW w:w="534" w:type="dxa"/>
            <w:vMerge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помещения для приема пищи</w:t>
            </w:r>
          </w:p>
        </w:tc>
        <w:tc>
          <w:tcPr>
            <w:tcW w:w="2977" w:type="dxa"/>
            <w:vMerge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35C" w:rsidRPr="00427351" w:rsidTr="00EE5D2E">
        <w:tc>
          <w:tcPr>
            <w:tcW w:w="534" w:type="dxa"/>
            <w:vMerge w:val="restart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15535C" w:rsidRPr="00427351" w:rsidRDefault="0015535C" w:rsidP="001553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организации есть утвержденный порядок производства работ повышенной опасности, в котором отражены порядок оформления наряда-допуска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16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35C" w:rsidRPr="00427351" w:rsidTr="00EE5D2E">
        <w:tc>
          <w:tcPr>
            <w:tcW w:w="534" w:type="dxa"/>
            <w:vMerge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обязанности уполномоченных работодателем должностных лиц, ответственных за организацию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977" w:type="dxa"/>
            <w:vMerge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35C" w:rsidRPr="00427351" w:rsidTr="00EE5D2E">
        <w:tc>
          <w:tcPr>
            <w:tcW w:w="534" w:type="dxa"/>
            <w:vMerge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безопасное производство работ</w:t>
            </w:r>
          </w:p>
        </w:tc>
        <w:tc>
          <w:tcPr>
            <w:tcW w:w="2977" w:type="dxa"/>
            <w:vMerge/>
          </w:tcPr>
          <w:p w:rsidR="0015535C" w:rsidRPr="00427351" w:rsidRDefault="0015535C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35C" w:rsidRPr="00427351" w:rsidRDefault="0015535C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есть 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утвержденный перечень работ, выполняемых по нарядам-допускам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18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организации есть журнал учета оформленных и выданных нарядов-допусков на производство работ повышенной опасности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19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Работы в электроустановках проводятся по нарядам-допускам, составляемым по форме, установленной Правилами по охране труда при эксплуатации электроустановок</w:t>
            </w:r>
          </w:p>
        </w:tc>
        <w:tc>
          <w:tcPr>
            <w:tcW w:w="2977" w:type="dxa"/>
          </w:tcPr>
          <w:p w:rsidR="00EE5D2E" w:rsidRPr="00427351" w:rsidRDefault="00EE5D2E" w:rsidP="00EC03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21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C96885">
        <w:tc>
          <w:tcPr>
            <w:tcW w:w="9571" w:type="dxa"/>
            <w:gridSpan w:val="6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труда, предъявляемые к зданиям (сооружениям), территориям и производственным помещениям</w:t>
            </w: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организации на стенах и колоннах сделаны надписи о величине допускаемых предельных нагрузок</w:t>
            </w:r>
          </w:p>
        </w:tc>
        <w:tc>
          <w:tcPr>
            <w:tcW w:w="2977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24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производственных помещениях сетей водоснабжения и канализации проходы, обеспечивающие безопасность обслуживания оборудования, освещены</w:t>
            </w:r>
          </w:p>
        </w:tc>
        <w:tc>
          <w:tcPr>
            <w:tcW w:w="2977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30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Производственные помещения</w:t>
            </w:r>
            <w:r w:rsidR="0015535C">
              <w:rPr>
                <w:rFonts w:ascii="Times New Roman" w:hAnsi="Times New Roman" w:cs="Times New Roman"/>
                <w:sz w:val="24"/>
                <w:szCs w:val="24"/>
              </w:rPr>
              <w:t>, где возможно выделение хлора,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оснащены автоматическими системами обнаружения и контроля содержания хлора</w:t>
            </w:r>
          </w:p>
        </w:tc>
        <w:tc>
          <w:tcPr>
            <w:tcW w:w="2977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31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В производственных помещениях приготовления раствора хлорного железа и фтористого натрия, кроме общеобменной вентиляции, предусмотрены местные отсосы воздуха </w:t>
            </w:r>
          </w:p>
        </w:tc>
        <w:tc>
          <w:tcPr>
            <w:tcW w:w="2977" w:type="dxa"/>
          </w:tcPr>
          <w:p w:rsidR="00EE5D2E" w:rsidRPr="00427351" w:rsidRDefault="00EE5D2E" w:rsidP="001D65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32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A57225">
        <w:tc>
          <w:tcPr>
            <w:tcW w:w="9571" w:type="dxa"/>
            <w:gridSpan w:val="6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производстве работ по уборке и содержанию улиц, придомовой и городской территории</w:t>
            </w: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C7AD3" w:rsidP="0039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</w:tcPr>
          <w:p w:rsidR="00EE5D2E" w:rsidRPr="00427351" w:rsidRDefault="00EE5D2E" w:rsidP="0039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Работник уборку проезжей части улиц, внутриквартальных проездов или площадей</w:t>
            </w:r>
            <w:r w:rsidR="006C0D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 в сигнальном жилете оранжевого цвета со световозвращающими элементами (полосами)</w:t>
            </w:r>
          </w:p>
        </w:tc>
        <w:tc>
          <w:tcPr>
            <w:tcW w:w="2977" w:type="dxa"/>
          </w:tcPr>
          <w:p w:rsidR="00EE5D2E" w:rsidRPr="00427351" w:rsidRDefault="00EE5D2E" w:rsidP="0039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55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D2E" w:rsidRPr="00427351" w:rsidTr="00903B31">
        <w:tc>
          <w:tcPr>
            <w:tcW w:w="9571" w:type="dxa"/>
            <w:gridSpan w:val="6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охраны труда при эксплуатации подвесной подъемной люльки</w:t>
            </w:r>
          </w:p>
        </w:tc>
      </w:tr>
      <w:tr w:rsidR="00EE5D2E" w:rsidRPr="00427351" w:rsidTr="00EE5D2E">
        <w:tc>
          <w:tcPr>
            <w:tcW w:w="534" w:type="dxa"/>
          </w:tcPr>
          <w:p w:rsidR="00EE5D2E" w:rsidRPr="00427351" w:rsidRDefault="00EC7AD3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</w:tcPr>
          <w:p w:rsidR="00EE5D2E" w:rsidRPr="00427351" w:rsidRDefault="00EE5D2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организации есть приказ (распоряжение) о назначении работника, ответственного за безопасную эксплуатацию подвесной подъемной люльки</w:t>
            </w:r>
          </w:p>
        </w:tc>
        <w:tc>
          <w:tcPr>
            <w:tcW w:w="2977" w:type="dxa"/>
          </w:tcPr>
          <w:p w:rsidR="00EE5D2E" w:rsidRPr="00427351" w:rsidRDefault="00EE5D2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140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D2E" w:rsidRPr="00427351" w:rsidRDefault="00EE5D2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D0E" w:rsidRPr="00427351" w:rsidTr="00EE5D2E">
        <w:tc>
          <w:tcPr>
            <w:tcW w:w="534" w:type="dxa"/>
            <w:vMerge w:val="restart"/>
          </w:tcPr>
          <w:p w:rsidR="006C0D0E" w:rsidRPr="00427351" w:rsidRDefault="006C0D0E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A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</w:tcPr>
          <w:p w:rsidR="006C0D0E" w:rsidRPr="00427351" w:rsidRDefault="006C0D0E" w:rsidP="006C0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аботники, прошедшие целевой инструктаж по охране труда допу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щены к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установке и перестановке консольных балок, </w:t>
            </w:r>
          </w:p>
        </w:tc>
        <w:tc>
          <w:tcPr>
            <w:tcW w:w="2977" w:type="dxa"/>
            <w:vMerge w:val="restart"/>
          </w:tcPr>
          <w:p w:rsidR="006C0D0E" w:rsidRPr="00427351" w:rsidRDefault="006C0D0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143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D0E" w:rsidRPr="00427351" w:rsidTr="00EE5D2E">
        <w:tc>
          <w:tcPr>
            <w:tcW w:w="534" w:type="dxa"/>
            <w:vMerge/>
          </w:tcPr>
          <w:p w:rsidR="006C0D0E" w:rsidRPr="00427351" w:rsidRDefault="006C0D0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C0D0E" w:rsidRPr="00427351" w:rsidRDefault="006C0D0E" w:rsidP="006C0D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привязке люльки на крыше, </w:t>
            </w:r>
          </w:p>
        </w:tc>
        <w:tc>
          <w:tcPr>
            <w:tcW w:w="2977" w:type="dxa"/>
            <w:vMerge/>
          </w:tcPr>
          <w:p w:rsidR="006C0D0E" w:rsidRPr="00427351" w:rsidRDefault="006C0D0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0D0E" w:rsidRPr="00427351" w:rsidTr="00EE5D2E">
        <w:tc>
          <w:tcPr>
            <w:tcW w:w="534" w:type="dxa"/>
            <w:vMerge/>
          </w:tcPr>
          <w:p w:rsidR="006C0D0E" w:rsidRPr="00427351" w:rsidRDefault="006C0D0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C0D0E" w:rsidRPr="00427351" w:rsidRDefault="006C0D0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установке лебедок</w:t>
            </w:r>
          </w:p>
        </w:tc>
        <w:tc>
          <w:tcPr>
            <w:tcW w:w="2977" w:type="dxa"/>
            <w:vMerge/>
          </w:tcPr>
          <w:p w:rsidR="006C0D0E" w:rsidRPr="00427351" w:rsidRDefault="006C0D0E" w:rsidP="00944C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0D0E" w:rsidRPr="00427351" w:rsidRDefault="006C0D0E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F50C91">
        <w:tc>
          <w:tcPr>
            <w:tcW w:w="9571" w:type="dxa"/>
            <w:gridSpan w:val="6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эксплуатации насосных станций</w:t>
            </w:r>
          </w:p>
        </w:tc>
      </w:tr>
      <w:tr w:rsidR="00EC7AD3" w:rsidRPr="00427351" w:rsidTr="00EE5D2E">
        <w:tc>
          <w:tcPr>
            <w:tcW w:w="534" w:type="dxa"/>
            <w:vMerge w:val="restart"/>
          </w:tcPr>
          <w:p w:rsidR="00EC7AD3" w:rsidRPr="00427351" w:rsidRDefault="00EC7AD3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EC7AD3" w:rsidRPr="00427351" w:rsidRDefault="00EC7AD3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есть приказ (распоряжение) о назначении </w:t>
            </w:r>
            <w:proofErr w:type="gramStart"/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за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насосной станции, </w:t>
            </w:r>
          </w:p>
        </w:tc>
        <w:tc>
          <w:tcPr>
            <w:tcW w:w="2977" w:type="dxa"/>
            <w:vMerge w:val="restart"/>
          </w:tcPr>
          <w:p w:rsidR="00EC7AD3" w:rsidRPr="00427351" w:rsidRDefault="00EC7AD3" w:rsidP="00BD0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192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AD3" w:rsidRPr="00427351" w:rsidTr="00EE5D2E">
        <w:tc>
          <w:tcPr>
            <w:tcW w:w="534" w:type="dxa"/>
            <w:vMerge/>
          </w:tcPr>
          <w:p w:rsidR="00EC7AD3" w:rsidRPr="00427351" w:rsidRDefault="00EC7AD3" w:rsidP="00BD0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C7AD3" w:rsidRPr="00427351" w:rsidRDefault="00EC7AD3" w:rsidP="00BD0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сооружений и оборудования насосной станции</w:t>
            </w:r>
          </w:p>
        </w:tc>
        <w:tc>
          <w:tcPr>
            <w:tcW w:w="2977" w:type="dxa"/>
            <w:vMerge/>
          </w:tcPr>
          <w:p w:rsidR="00EC7AD3" w:rsidRPr="00427351" w:rsidRDefault="00EC7AD3" w:rsidP="00BD0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EE5D2E">
        <w:tc>
          <w:tcPr>
            <w:tcW w:w="534" w:type="dxa"/>
          </w:tcPr>
          <w:p w:rsidR="00427351" w:rsidRPr="00427351" w:rsidRDefault="00427351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A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27351" w:rsidRPr="00427351" w:rsidRDefault="00427351" w:rsidP="00BD0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Приемка-сдача смены дежурными работниками осуществляется по графику, утверждаемому работодателем, с записью в журнале сдачи смен</w:t>
            </w:r>
          </w:p>
        </w:tc>
        <w:tc>
          <w:tcPr>
            <w:tcW w:w="2977" w:type="dxa"/>
          </w:tcPr>
          <w:p w:rsidR="00427351" w:rsidRPr="00427351" w:rsidRDefault="00427351" w:rsidP="00BD05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196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4C6141">
        <w:tc>
          <w:tcPr>
            <w:tcW w:w="9571" w:type="dxa"/>
            <w:gridSpan w:val="6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эксплуатации очистных сооружений водоснабжения</w:t>
            </w:r>
          </w:p>
        </w:tc>
      </w:tr>
      <w:tr w:rsidR="00EC7AD3" w:rsidRPr="00427351" w:rsidTr="00EE5D2E">
        <w:tc>
          <w:tcPr>
            <w:tcW w:w="534" w:type="dxa"/>
            <w:vMerge w:val="restart"/>
          </w:tcPr>
          <w:p w:rsidR="00EC7AD3" w:rsidRPr="00427351" w:rsidRDefault="00EC7AD3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EC7AD3" w:rsidRPr="00427351" w:rsidRDefault="00EC7AD3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В организации есть приказ (распоряжение) о назначении лиц, ответственных за эксплуатацию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очистных сооружений и технологического оборудования, </w:t>
            </w:r>
          </w:p>
        </w:tc>
        <w:tc>
          <w:tcPr>
            <w:tcW w:w="2977" w:type="dxa"/>
            <w:vMerge w:val="restart"/>
          </w:tcPr>
          <w:p w:rsidR="00EC7AD3" w:rsidRPr="00427351" w:rsidRDefault="00EC7AD3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201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7AD3" w:rsidRPr="00427351" w:rsidTr="00EE5D2E">
        <w:tc>
          <w:tcPr>
            <w:tcW w:w="534" w:type="dxa"/>
            <w:vMerge/>
          </w:tcPr>
          <w:p w:rsidR="00EC7AD3" w:rsidRPr="00427351" w:rsidRDefault="00EC7AD3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C7AD3" w:rsidRPr="00427351" w:rsidRDefault="00EC7AD3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очистных сооружений и технологического оборудования</w:t>
            </w:r>
          </w:p>
        </w:tc>
        <w:tc>
          <w:tcPr>
            <w:tcW w:w="2977" w:type="dxa"/>
            <w:vMerge/>
          </w:tcPr>
          <w:p w:rsidR="00EC7AD3" w:rsidRPr="00427351" w:rsidRDefault="00EC7AD3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7AD3" w:rsidRPr="00427351" w:rsidRDefault="00EC7AD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EE5D2E">
        <w:tc>
          <w:tcPr>
            <w:tcW w:w="534" w:type="dxa"/>
          </w:tcPr>
          <w:p w:rsidR="00427351" w:rsidRPr="00427351" w:rsidRDefault="00427351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A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</w:tcPr>
          <w:p w:rsidR="00427351" w:rsidRPr="00427351" w:rsidRDefault="00427351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Перечни совместимости химических веществ, используемых в очистных сооружениях водоснабжения, утверждены работодателем и находятся на рабочих местах</w:t>
            </w:r>
          </w:p>
        </w:tc>
        <w:tc>
          <w:tcPr>
            <w:tcW w:w="2977" w:type="dxa"/>
          </w:tcPr>
          <w:p w:rsidR="00427351" w:rsidRPr="00427351" w:rsidRDefault="00427351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202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EE5D2E">
        <w:tc>
          <w:tcPr>
            <w:tcW w:w="534" w:type="dxa"/>
          </w:tcPr>
          <w:p w:rsidR="00427351" w:rsidRPr="00427351" w:rsidRDefault="00427351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A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27351" w:rsidRPr="00427351" w:rsidRDefault="00427351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внутри </w:t>
            </w: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емкостных сооружений выполняются по наряду-допуску бригадой, состоящей не менее чем из 3 работников</w:t>
            </w:r>
          </w:p>
        </w:tc>
        <w:tc>
          <w:tcPr>
            <w:tcW w:w="2977" w:type="dxa"/>
          </w:tcPr>
          <w:p w:rsidR="00427351" w:rsidRPr="00427351" w:rsidRDefault="00427351" w:rsidP="00FD5E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206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F5699C">
        <w:tc>
          <w:tcPr>
            <w:tcW w:w="9571" w:type="dxa"/>
            <w:gridSpan w:val="6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охраны труда при эксплуатации систем обеззараживания вод</w:t>
            </w:r>
          </w:p>
        </w:tc>
      </w:tr>
      <w:tr w:rsidR="00427351" w:rsidRPr="00427351" w:rsidTr="00427351">
        <w:tc>
          <w:tcPr>
            <w:tcW w:w="534" w:type="dxa"/>
          </w:tcPr>
          <w:p w:rsidR="00427351" w:rsidRPr="00427351" w:rsidRDefault="00427351" w:rsidP="00EC7A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7A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427351" w:rsidRPr="00427351" w:rsidRDefault="00427351" w:rsidP="00C72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Помещения, где возможны выделения хлора, оснащены автоматическими системами обнаружения и контроля содержания хлора</w:t>
            </w:r>
          </w:p>
        </w:tc>
        <w:tc>
          <w:tcPr>
            <w:tcW w:w="2977" w:type="dxa"/>
          </w:tcPr>
          <w:p w:rsidR="00427351" w:rsidRPr="00427351" w:rsidRDefault="00427351" w:rsidP="00C72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229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27351" w:rsidRPr="00427351" w:rsidTr="00D9294B">
        <w:tc>
          <w:tcPr>
            <w:tcW w:w="9571" w:type="dxa"/>
            <w:gridSpan w:val="6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формировании крон и валке деревьев в населенных пунктах</w:t>
            </w:r>
          </w:p>
        </w:tc>
      </w:tr>
      <w:tr w:rsidR="00427351" w:rsidRPr="00427351" w:rsidTr="00427351">
        <w:tc>
          <w:tcPr>
            <w:tcW w:w="534" w:type="dxa"/>
          </w:tcPr>
          <w:p w:rsidR="00427351" w:rsidRPr="00427351" w:rsidRDefault="00EC7AD3" w:rsidP="00E4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</w:tcPr>
          <w:p w:rsidR="00427351" w:rsidRPr="00427351" w:rsidRDefault="00427351" w:rsidP="00E4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>Территория в радиусе 50 метров от места валки деревьев целиком, как опасная зона, ограждена переносными запрещающими знаками «Проход и проезд запрещены! Валка деревьев»</w:t>
            </w:r>
          </w:p>
        </w:tc>
        <w:tc>
          <w:tcPr>
            <w:tcW w:w="2977" w:type="dxa"/>
          </w:tcPr>
          <w:p w:rsidR="00427351" w:rsidRPr="00427351" w:rsidRDefault="00427351" w:rsidP="00E424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Пункт 280 Правил </w:t>
            </w:r>
            <w:r w:rsidR="00396CA1">
              <w:rPr>
                <w:rFonts w:ascii="Times New Roman" w:hAnsi="Times New Roman" w:cs="Times New Roman"/>
                <w:sz w:val="24"/>
                <w:szCs w:val="24"/>
              </w:rPr>
              <w:t>№ 439н</w:t>
            </w:r>
          </w:p>
        </w:tc>
        <w:tc>
          <w:tcPr>
            <w:tcW w:w="567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27351" w:rsidRPr="00427351" w:rsidRDefault="00427351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7104B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4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E04" w:rsidRDefault="00073E04" w:rsidP="00526DF8">
      <w:pPr>
        <w:spacing w:after="0" w:line="240" w:lineRule="auto"/>
      </w:pPr>
      <w:r>
        <w:separator/>
      </w:r>
    </w:p>
  </w:endnote>
  <w:endnote w:type="continuationSeparator" w:id="0">
    <w:p w:rsidR="00073E04" w:rsidRDefault="00073E0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E04" w:rsidRDefault="00073E04" w:rsidP="00526DF8">
      <w:pPr>
        <w:spacing w:after="0" w:line="240" w:lineRule="auto"/>
      </w:pPr>
      <w:r>
        <w:separator/>
      </w:r>
    </w:p>
  </w:footnote>
  <w:footnote w:type="continuationSeparator" w:id="0">
    <w:p w:rsidR="00073E04" w:rsidRDefault="00073E04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73E04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5535C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B69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96CA1"/>
    <w:rsid w:val="003A75F6"/>
    <w:rsid w:val="003A7CD0"/>
    <w:rsid w:val="003B44FA"/>
    <w:rsid w:val="003B46A8"/>
    <w:rsid w:val="003C6B82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0D0E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04BF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55A7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1E4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BD2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599C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19AC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BF5A73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97720"/>
    <w:rsid w:val="00EA022D"/>
    <w:rsid w:val="00EA07D5"/>
    <w:rsid w:val="00EA3F17"/>
    <w:rsid w:val="00EC5D4A"/>
    <w:rsid w:val="00EC7AD3"/>
    <w:rsid w:val="00ED15B7"/>
    <w:rsid w:val="00ED60B6"/>
    <w:rsid w:val="00EE5D2E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05EE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3017C-B652-4124-8B75-63357711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1244</Words>
  <Characters>7095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2018-02-06T15:20:00Z</dcterms:created>
  <dcterms:modified xsi:type="dcterms:W3CDTF">2018-02-06T15:20:00Z</dcterms:modified>
</cp:coreProperties>
</file>