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D272A2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74A8A" w:rsidRPr="00D272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74A8A" w:rsidRPr="00C74A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производству хлебобулочных и макаронных изделий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EA251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EA251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675"/>
        <w:gridCol w:w="3119"/>
        <w:gridCol w:w="2977"/>
        <w:gridCol w:w="567"/>
        <w:gridCol w:w="633"/>
        <w:gridCol w:w="14"/>
        <w:gridCol w:w="1595"/>
      </w:tblGrid>
      <w:tr w:rsidR="00526DF8" w:rsidRPr="00427351" w:rsidTr="00C74A8A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4A8A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4A8A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8E75DE" w:rsidRPr="00C547E3" w:rsidTr="00C74A8A">
        <w:trPr>
          <w:trHeight w:val="20"/>
        </w:trPr>
        <w:tc>
          <w:tcPr>
            <w:tcW w:w="675" w:type="dxa"/>
            <w:vMerge w:val="restart"/>
          </w:tcPr>
          <w:p w:rsidR="008E75DE" w:rsidRPr="00C74A8A" w:rsidRDefault="008E75DE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8E75DE" w:rsidRPr="00C74A8A" w:rsidRDefault="008E75DE" w:rsidP="008E75D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работ, связанных с производством хлебобулочных и макаронных изделий, работодателем допущены работники, прошедшие обучение по охране труда </w:t>
            </w:r>
          </w:p>
        </w:tc>
        <w:tc>
          <w:tcPr>
            <w:tcW w:w="2977" w:type="dxa"/>
            <w:vMerge w:val="restart"/>
          </w:tcPr>
          <w:p w:rsidR="008E75DE" w:rsidRPr="00C74A8A" w:rsidRDefault="008E75DE" w:rsidP="00D2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 по охране труда при производстве отдельных видов пищевой продукции, утвержденных приказом Министерства труда и социальной защиты Российской Федерации от 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.08.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2015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 550н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Минюстом России 30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егистрационный № 40373)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E75DE" w:rsidRPr="00C547E3" w:rsidTr="00C74A8A">
        <w:trPr>
          <w:trHeight w:val="20"/>
        </w:trPr>
        <w:tc>
          <w:tcPr>
            <w:tcW w:w="675" w:type="dxa"/>
            <w:vMerge/>
          </w:tcPr>
          <w:p w:rsidR="008E75DE" w:rsidRPr="00C74A8A" w:rsidRDefault="008E75DE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E75DE" w:rsidRPr="00C74A8A" w:rsidRDefault="008E75DE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и проверку знаний требований охраны труда</w:t>
            </w:r>
          </w:p>
        </w:tc>
        <w:tc>
          <w:tcPr>
            <w:tcW w:w="2977" w:type="dxa"/>
            <w:vMerge/>
          </w:tcPr>
          <w:p w:rsidR="008E75DE" w:rsidRPr="00C74A8A" w:rsidRDefault="008E75DE" w:rsidP="00D2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8E75DE" w:rsidRPr="00C547E3" w:rsidRDefault="008E75D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К выполнению работ, связанных с производством хлебобулочных и макаронных изделий, работодателем допущены работники, прошедшие обязательные предварительные медицинские осмотры</w:t>
            </w:r>
          </w:p>
        </w:tc>
        <w:tc>
          <w:tcPr>
            <w:tcW w:w="2977" w:type="dxa"/>
          </w:tcPr>
          <w:p w:rsidR="00C74A8A" w:rsidRPr="00C74A8A" w:rsidRDefault="00C74A8A" w:rsidP="00D272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8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C74A8A" w:rsidRPr="00C74A8A" w:rsidRDefault="00C74A8A" w:rsidP="008E75D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осуществляющие работы по производству хлебобулочных и макаронных изделий,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обеспечены средствами индивидуальной защиты, (далее - </w:t>
            </w:r>
            <w:proofErr w:type="gramStart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первый пункта 9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3.1.</w:t>
            </w:r>
          </w:p>
        </w:tc>
        <w:tc>
          <w:tcPr>
            <w:tcW w:w="3119" w:type="dxa"/>
          </w:tcPr>
          <w:p w:rsidR="00C74A8A" w:rsidRPr="00C74A8A" w:rsidRDefault="00C74A8A" w:rsidP="008E75D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обеспечение </w:t>
            </w:r>
            <w:proofErr w:type="gramStart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при использовании в производственном процессе новых исходных веществ и материалов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15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3.2.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информирование работников о полагающихся им </w:t>
            </w:r>
            <w:proofErr w:type="gramStart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СИЗ</w:t>
            </w:r>
            <w:proofErr w:type="gramEnd"/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при заключении трудового договора 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9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оборудование санитарно-бытовых помещ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ений, помещений для приема пищи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11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C74A8A" w:rsidRPr="00C74A8A">
              <w:rPr>
                <w:rFonts w:ascii="Times New Roman" w:hAnsi="Times New Roman" w:cs="Times New Roman"/>
                <w:sz w:val="24"/>
                <w:szCs w:val="28"/>
              </w:rPr>
              <w:t>.1.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создани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 санитарных постов с аптечками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11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C74A8A" w:rsidRPr="00C74A8A">
              <w:rPr>
                <w:rFonts w:ascii="Times New Roman" w:hAnsi="Times New Roman" w:cs="Times New Roman"/>
                <w:sz w:val="24"/>
                <w:szCs w:val="28"/>
              </w:rPr>
              <w:t>.2.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обеспечена установка аппаратов (устройств) для обеспечения работников горячих цехов и участков газированной соленой водой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11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ено ограждение или обозначение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опасных зон выполнения работ по производству хле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бобулочных и макаронных изделий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18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закрытие крышками или настилами или ограждение перилами резервуаров, водоемов, колодцев 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34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C74A8A" w:rsidRPr="00C74A8A" w:rsidRDefault="00C74A8A" w:rsidP="007C5F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Полы в производственных помещениях без выбоин, отверстий, без выступающих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шин заземления и трубопроводов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Пункт 41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Для исключения возможности получения работниками ожогов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работодателем обеспечена тепловая изоляция технологического оборудования и трубопроводов, имеющих температуру наружных стенок выше 45 °C (расположенные в пределах обслуживаемой зоны) либо выше 60 °C (при нахождении за пределами рабочей или обслуживаемой зоны)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49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251D" w:rsidRPr="00C547E3" w:rsidTr="00C74A8A">
        <w:trPr>
          <w:trHeight w:val="20"/>
        </w:trPr>
        <w:tc>
          <w:tcPr>
            <w:tcW w:w="675" w:type="dxa"/>
            <w:vMerge w:val="restart"/>
          </w:tcPr>
          <w:p w:rsidR="00EA251D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3119" w:type="dxa"/>
          </w:tcPr>
          <w:p w:rsidR="00EA251D" w:rsidRPr="00C74A8A" w:rsidRDefault="00EA251D" w:rsidP="00EA25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При выполнении работ в положении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сидя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 установлены стулья или табуреты, </w:t>
            </w:r>
          </w:p>
        </w:tc>
        <w:tc>
          <w:tcPr>
            <w:tcW w:w="2977" w:type="dxa"/>
            <w:vMerge w:val="restart"/>
          </w:tcPr>
          <w:p w:rsidR="00EA251D" w:rsidRPr="00C74A8A" w:rsidRDefault="00EA251D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Пункты 51, 52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A251D" w:rsidRPr="00C547E3" w:rsidTr="00C74A8A">
        <w:trPr>
          <w:trHeight w:val="20"/>
        </w:trPr>
        <w:tc>
          <w:tcPr>
            <w:tcW w:w="675" w:type="dxa"/>
            <w:vMerge/>
          </w:tcPr>
          <w:p w:rsidR="00EA251D" w:rsidRPr="00C74A8A" w:rsidRDefault="00EA251D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EA251D" w:rsidRPr="00C74A8A" w:rsidRDefault="00EA251D" w:rsidP="00EA251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 при выполнении работ в положении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стоя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рабочие места обеспечены стульями для отдыха работников во время перерывов</w:t>
            </w:r>
          </w:p>
        </w:tc>
        <w:tc>
          <w:tcPr>
            <w:tcW w:w="2977" w:type="dxa"/>
            <w:vMerge/>
          </w:tcPr>
          <w:p w:rsidR="00EA251D" w:rsidRPr="00C74A8A" w:rsidRDefault="00EA251D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EA251D" w:rsidRPr="00C547E3" w:rsidRDefault="00EA251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2DD0" w:rsidRPr="00C547E3" w:rsidTr="00C74A8A">
        <w:trPr>
          <w:trHeight w:val="20"/>
        </w:trPr>
        <w:tc>
          <w:tcPr>
            <w:tcW w:w="675" w:type="dxa"/>
            <w:vMerge w:val="restart"/>
          </w:tcPr>
          <w:p w:rsidR="009C2DD0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9C2DD0" w:rsidRPr="00C74A8A" w:rsidRDefault="009C2DD0" w:rsidP="009C2D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ограждение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движущихся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частей технологического оборудования</w:t>
            </w:r>
          </w:p>
        </w:tc>
        <w:tc>
          <w:tcPr>
            <w:tcW w:w="2977" w:type="dxa"/>
            <w:vMerge w:val="restart"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Пункты 53, 54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2DD0" w:rsidRPr="00C547E3" w:rsidTr="00C74A8A">
        <w:trPr>
          <w:trHeight w:val="20"/>
        </w:trPr>
        <w:tc>
          <w:tcPr>
            <w:tcW w:w="675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C2DD0" w:rsidRPr="00C74A8A" w:rsidRDefault="009C2DD0" w:rsidP="009C2D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вращающихся частей технологического оборудования</w:t>
            </w:r>
          </w:p>
        </w:tc>
        <w:tc>
          <w:tcPr>
            <w:tcW w:w="2977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2DD0" w:rsidRPr="00C547E3" w:rsidTr="00C74A8A">
        <w:trPr>
          <w:trHeight w:val="20"/>
        </w:trPr>
        <w:tc>
          <w:tcPr>
            <w:tcW w:w="675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C2DD0" w:rsidRPr="00C74A8A" w:rsidRDefault="009C2DD0" w:rsidP="009C2D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ыступающих частей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технологического оборудования</w:t>
            </w:r>
          </w:p>
        </w:tc>
        <w:tc>
          <w:tcPr>
            <w:tcW w:w="2977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2DD0" w:rsidRPr="00C547E3" w:rsidTr="00C74A8A">
        <w:trPr>
          <w:trHeight w:val="20"/>
        </w:trPr>
        <w:tc>
          <w:tcPr>
            <w:tcW w:w="675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C2DD0" w:rsidRPr="00C74A8A" w:rsidRDefault="009C2DD0" w:rsidP="009C2D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вспомогательных механизмов</w:t>
            </w:r>
          </w:p>
        </w:tc>
        <w:tc>
          <w:tcPr>
            <w:tcW w:w="2977" w:type="dxa"/>
            <w:vMerge/>
          </w:tcPr>
          <w:p w:rsidR="009C2DD0" w:rsidRPr="00C74A8A" w:rsidRDefault="009C2DD0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2DD0" w:rsidRPr="00C547E3" w:rsidRDefault="009C2DD0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05AC7" w:rsidRPr="00C547E3" w:rsidTr="00C74A8A">
        <w:trPr>
          <w:trHeight w:val="20"/>
        </w:trPr>
        <w:tc>
          <w:tcPr>
            <w:tcW w:w="675" w:type="dxa"/>
            <w:vMerge w:val="restart"/>
          </w:tcPr>
          <w:p w:rsidR="00205AC7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205AC7" w:rsidRPr="00C74A8A" w:rsidRDefault="00205AC7" w:rsidP="007011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Защитные ограждения технологического оборудования, которые </w:t>
            </w:r>
            <w:r w:rsidRPr="00701120">
              <w:rPr>
                <w:rFonts w:ascii="Times New Roman" w:hAnsi="Times New Roman" w:cs="Times New Roman"/>
                <w:sz w:val="24"/>
                <w:szCs w:val="28"/>
              </w:rPr>
              <w:t>вручную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открыва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, снима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, перемеща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или устанавлива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ют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несколько раз в течение одной смены, окрашены с внутренней стороны в сигнальный цвет, </w:t>
            </w:r>
          </w:p>
        </w:tc>
        <w:tc>
          <w:tcPr>
            <w:tcW w:w="2977" w:type="dxa"/>
            <w:vMerge w:val="restart"/>
          </w:tcPr>
          <w:p w:rsidR="00205AC7" w:rsidRPr="00C74A8A" w:rsidRDefault="00205AC7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Пункт 56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05AC7" w:rsidRPr="00C547E3" w:rsidTr="00C74A8A">
        <w:trPr>
          <w:trHeight w:val="20"/>
        </w:trPr>
        <w:tc>
          <w:tcPr>
            <w:tcW w:w="675" w:type="dxa"/>
            <w:vMerge/>
          </w:tcPr>
          <w:p w:rsidR="00205AC7" w:rsidRPr="00C74A8A" w:rsidRDefault="00205AC7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205AC7" w:rsidRPr="00C74A8A" w:rsidRDefault="00205AC7" w:rsidP="00205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 на наружной стороне 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>ограждений нан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ены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 xml:space="preserve"> или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за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>креп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лены</w:t>
            </w:r>
            <w:r w:rsidRPr="00205AC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предупреждающи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знак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безопасности в зависимости от опасности</w:t>
            </w:r>
          </w:p>
        </w:tc>
        <w:tc>
          <w:tcPr>
            <w:tcW w:w="2977" w:type="dxa"/>
            <w:vMerge/>
          </w:tcPr>
          <w:p w:rsidR="00205AC7" w:rsidRPr="00C74A8A" w:rsidRDefault="00205AC7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205AC7" w:rsidRPr="00C547E3" w:rsidRDefault="00205AC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C74A8A" w:rsidRPr="00C74A8A" w:rsidRDefault="00C74A8A" w:rsidP="00205A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В подразделении по производству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хлебобулочных и макаронных изделий определены перечни вредных веществ, которые могут выделяться в производственные помещения при осуществл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ении производственных процессов</w:t>
            </w:r>
          </w:p>
        </w:tc>
        <w:tc>
          <w:tcPr>
            <w:tcW w:w="2977" w:type="dxa"/>
          </w:tcPr>
          <w:p w:rsidR="00C74A8A" w:rsidRPr="00C74A8A" w:rsidRDefault="00C74A8A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61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74A8A" w:rsidRPr="00C547E3" w:rsidTr="00C74A8A">
        <w:trPr>
          <w:trHeight w:val="20"/>
        </w:trPr>
        <w:tc>
          <w:tcPr>
            <w:tcW w:w="675" w:type="dxa"/>
          </w:tcPr>
          <w:p w:rsidR="00C74A8A" w:rsidRPr="00C74A8A" w:rsidRDefault="00C74A8A" w:rsidP="00FC6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</w:t>
            </w:r>
            <w:r w:rsidR="00EB07D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C74A8A" w:rsidRPr="00C74A8A" w:rsidRDefault="00C74A8A" w:rsidP="00FC6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Ограждения снабжены блокировочными устройствами, обеспечивающими работу оборудования только при защитном положении ограждения</w:t>
            </w:r>
          </w:p>
        </w:tc>
        <w:tc>
          <w:tcPr>
            <w:tcW w:w="2977" w:type="dxa"/>
          </w:tcPr>
          <w:p w:rsidR="00C74A8A" w:rsidRPr="00C74A8A" w:rsidRDefault="00C74A8A" w:rsidP="00FC640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71 </w:t>
            </w:r>
            <w:r w:rsidR="00D272A2" w:rsidRPr="00C74A8A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D272A2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C74A8A" w:rsidRPr="00C547E3" w:rsidRDefault="00C74A8A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0243" w:rsidRPr="00C547E3" w:rsidTr="00C74A8A">
        <w:trPr>
          <w:trHeight w:val="20"/>
        </w:trPr>
        <w:tc>
          <w:tcPr>
            <w:tcW w:w="675" w:type="dxa"/>
            <w:vMerge w:val="restart"/>
          </w:tcPr>
          <w:p w:rsidR="00F00243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F00243" w:rsidRPr="00C74A8A" w:rsidRDefault="00F00243" w:rsidP="002376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утвержденным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работодателем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график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ново-предупредительного ремонта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предусмотрено не реже одного раза в месяц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проведение осмотра</w:t>
            </w:r>
          </w:p>
        </w:tc>
        <w:tc>
          <w:tcPr>
            <w:tcW w:w="2977" w:type="dxa"/>
            <w:vMerge w:val="restart"/>
          </w:tcPr>
          <w:p w:rsidR="00F00243" w:rsidRPr="00C74A8A" w:rsidRDefault="00F00243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Пункт 84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00243" w:rsidRPr="00C547E3" w:rsidTr="00C74A8A">
        <w:trPr>
          <w:trHeight w:val="20"/>
        </w:trPr>
        <w:tc>
          <w:tcPr>
            <w:tcW w:w="675" w:type="dxa"/>
            <w:vMerge/>
          </w:tcPr>
          <w:p w:rsidR="00F00243" w:rsidRDefault="00F00243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00243" w:rsidRPr="00C74A8A" w:rsidRDefault="00F00243" w:rsidP="00F0024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проверки исправности водопроводных устройств (колодцев, гидрантов, задвижек, насосных устройств) </w:t>
            </w:r>
          </w:p>
        </w:tc>
        <w:tc>
          <w:tcPr>
            <w:tcW w:w="2977" w:type="dxa"/>
            <w:vMerge/>
          </w:tcPr>
          <w:p w:rsidR="00F00243" w:rsidRPr="00C74A8A" w:rsidRDefault="00F00243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00243" w:rsidRPr="00C547E3" w:rsidRDefault="00F0024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D6FF9" w:rsidRPr="00C547E3" w:rsidTr="00C74A8A">
        <w:trPr>
          <w:trHeight w:val="20"/>
        </w:trPr>
        <w:tc>
          <w:tcPr>
            <w:tcW w:w="675" w:type="dxa"/>
            <w:vMerge w:val="restart"/>
          </w:tcPr>
          <w:p w:rsidR="00FD6FF9" w:rsidRPr="00C74A8A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FD6FF9" w:rsidRPr="00C74A8A" w:rsidRDefault="00FD6FF9" w:rsidP="0042054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При производстве хлебобулочных и макаронных изделий работодателем обеспечено </w:t>
            </w:r>
            <w:r w:rsidR="0042054D" w:rsidRPr="00C74A8A">
              <w:rPr>
                <w:rFonts w:ascii="Times New Roman" w:hAnsi="Times New Roman" w:cs="Times New Roman"/>
                <w:sz w:val="24"/>
                <w:szCs w:val="28"/>
              </w:rPr>
              <w:t>ограждение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42054D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сблокированн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42054D" w:rsidRPr="00C74A8A">
              <w:rPr>
                <w:rFonts w:ascii="Times New Roman" w:hAnsi="Times New Roman" w:cs="Times New Roman"/>
                <w:sz w:val="24"/>
                <w:szCs w:val="28"/>
              </w:rPr>
              <w:t>е с приводным устройством ножей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42054D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825B8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="009825B8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зоне действия ножей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="009825B8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механизмов </w:t>
            </w:r>
            <w:r w:rsidR="0042054D">
              <w:rPr>
                <w:rFonts w:ascii="Times New Roman" w:hAnsi="Times New Roman" w:cs="Times New Roman"/>
                <w:sz w:val="24"/>
                <w:szCs w:val="28"/>
              </w:rPr>
              <w:t>для надреза тестовых заготовок,</w:t>
            </w:r>
          </w:p>
        </w:tc>
        <w:tc>
          <w:tcPr>
            <w:tcW w:w="2977" w:type="dxa"/>
            <w:vMerge w:val="restart"/>
          </w:tcPr>
          <w:p w:rsidR="00FD6FF9" w:rsidRPr="00C74A8A" w:rsidRDefault="009C7FB3" w:rsidP="009C7F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="00FD6FF9" w:rsidRPr="00C74A8A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FD6FF9"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99 Правил</w:t>
            </w:r>
            <w:r w:rsidR="00FD6FF9"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D6FF9" w:rsidRPr="00C547E3" w:rsidTr="00C74A8A">
        <w:trPr>
          <w:trHeight w:val="20"/>
        </w:trPr>
        <w:tc>
          <w:tcPr>
            <w:tcW w:w="675" w:type="dxa"/>
            <w:vMerge/>
          </w:tcPr>
          <w:p w:rsidR="00FD6FF9" w:rsidRDefault="00FD6FF9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FD6FF9" w:rsidRPr="00C74A8A" w:rsidRDefault="00FD6FF9" w:rsidP="009825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резки макаронных изделий</w:t>
            </w:r>
          </w:p>
        </w:tc>
        <w:tc>
          <w:tcPr>
            <w:tcW w:w="2977" w:type="dxa"/>
            <w:vMerge/>
          </w:tcPr>
          <w:p w:rsidR="00FD6FF9" w:rsidRPr="00C74A8A" w:rsidRDefault="00FD6FF9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FD6FF9" w:rsidRPr="00C547E3" w:rsidRDefault="00FD6FF9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C7FB3" w:rsidRPr="00C547E3" w:rsidTr="00C74A8A">
        <w:trPr>
          <w:trHeight w:val="20"/>
        </w:trPr>
        <w:tc>
          <w:tcPr>
            <w:tcW w:w="675" w:type="dxa"/>
          </w:tcPr>
          <w:p w:rsidR="009C7FB3" w:rsidRDefault="00EB07D8" w:rsidP="008B34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  <w:bookmarkStart w:id="1" w:name="_GoBack"/>
            <w:bookmarkEnd w:id="1"/>
          </w:p>
        </w:tc>
        <w:tc>
          <w:tcPr>
            <w:tcW w:w="3119" w:type="dxa"/>
          </w:tcPr>
          <w:p w:rsidR="009C7FB3" w:rsidRPr="00C74A8A" w:rsidRDefault="009C7FB3" w:rsidP="009C7F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зоне действия ножей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нанесен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предупредител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ьная надпись «Осторожно - нож!»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9C7FB3" w:rsidRPr="00C74A8A" w:rsidRDefault="009C7FB3" w:rsidP="009C7FB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второй п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C74A8A">
              <w:rPr>
                <w:rFonts w:ascii="Times New Roman" w:hAnsi="Times New Roman" w:cs="Times New Roman"/>
                <w:sz w:val="24"/>
                <w:szCs w:val="28"/>
              </w:rPr>
              <w:t xml:space="preserve"> 99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550н</w:t>
            </w:r>
          </w:p>
        </w:tc>
        <w:tc>
          <w:tcPr>
            <w:tcW w:w="567" w:type="dxa"/>
          </w:tcPr>
          <w:p w:rsidR="009C7FB3" w:rsidRPr="00C547E3" w:rsidRDefault="009C7FB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C7FB3" w:rsidRPr="00C547E3" w:rsidRDefault="009C7FB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C7FB3" w:rsidRPr="00C547E3" w:rsidRDefault="009C7FB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6072E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760591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8BE" w:rsidRDefault="002F18BE" w:rsidP="00526DF8">
      <w:pPr>
        <w:spacing w:after="0" w:line="240" w:lineRule="auto"/>
      </w:pPr>
      <w:r>
        <w:separator/>
      </w:r>
    </w:p>
  </w:endnote>
  <w:endnote w:type="continuationSeparator" w:id="0">
    <w:p w:rsidR="002F18BE" w:rsidRDefault="002F18BE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8BE" w:rsidRDefault="002F18BE" w:rsidP="00526DF8">
      <w:pPr>
        <w:spacing w:after="0" w:line="240" w:lineRule="auto"/>
      </w:pPr>
      <w:r>
        <w:separator/>
      </w:r>
    </w:p>
  </w:footnote>
  <w:footnote w:type="continuationSeparator" w:id="0">
    <w:p w:rsidR="002F18BE" w:rsidRDefault="002F18BE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83F90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00C8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5AC7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6FA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79D"/>
    <w:rsid w:val="002C7EB4"/>
    <w:rsid w:val="002D3DC0"/>
    <w:rsid w:val="002D7F91"/>
    <w:rsid w:val="002E03AD"/>
    <w:rsid w:val="002F1665"/>
    <w:rsid w:val="002F18BE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054D"/>
    <w:rsid w:val="00425A21"/>
    <w:rsid w:val="00427351"/>
    <w:rsid w:val="0043194E"/>
    <w:rsid w:val="00434599"/>
    <w:rsid w:val="00434DA1"/>
    <w:rsid w:val="00437003"/>
    <w:rsid w:val="00440C0F"/>
    <w:rsid w:val="004411ED"/>
    <w:rsid w:val="00443920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4A6C"/>
    <w:rsid w:val="005B5C43"/>
    <w:rsid w:val="005B712F"/>
    <w:rsid w:val="005C3FBB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1181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27B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1120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60591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0C24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C5FCE"/>
    <w:rsid w:val="007D06BB"/>
    <w:rsid w:val="007D14AD"/>
    <w:rsid w:val="007D29A7"/>
    <w:rsid w:val="007D2FC2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E75DE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25B8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2DD0"/>
    <w:rsid w:val="009C4F74"/>
    <w:rsid w:val="009C55D5"/>
    <w:rsid w:val="009C7FB3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A8A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272A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18D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251D"/>
    <w:rsid w:val="00EA3456"/>
    <w:rsid w:val="00EA3F17"/>
    <w:rsid w:val="00EA4469"/>
    <w:rsid w:val="00EA5EEE"/>
    <w:rsid w:val="00EB07D8"/>
    <w:rsid w:val="00EC5D4A"/>
    <w:rsid w:val="00ED15B7"/>
    <w:rsid w:val="00ED60B6"/>
    <w:rsid w:val="00EE5D2E"/>
    <w:rsid w:val="00EF1AB5"/>
    <w:rsid w:val="00EF24DC"/>
    <w:rsid w:val="00EF5570"/>
    <w:rsid w:val="00EF57D9"/>
    <w:rsid w:val="00F00243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640D"/>
    <w:rsid w:val="00FC753D"/>
    <w:rsid w:val="00FD0515"/>
    <w:rsid w:val="00FD19A8"/>
    <w:rsid w:val="00FD1A9A"/>
    <w:rsid w:val="00FD6FF9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5E51B-4E1C-4342-BF6E-57E6C374F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2018-02-06T15:40:00Z</dcterms:created>
  <dcterms:modified xsi:type="dcterms:W3CDTF">2018-02-06T15:40:00Z</dcterms:modified>
</cp:coreProperties>
</file>