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E77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64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E77104" w:rsidRPr="00E771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земляных работах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3119"/>
        <w:gridCol w:w="2977"/>
        <w:gridCol w:w="567"/>
        <w:gridCol w:w="641"/>
        <w:gridCol w:w="1592"/>
      </w:tblGrid>
      <w:tr w:rsidR="00526DF8" w:rsidRPr="00427351" w:rsidTr="003F4451">
        <w:tc>
          <w:tcPr>
            <w:tcW w:w="675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3F4451">
        <w:tc>
          <w:tcPr>
            <w:tcW w:w="675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3F4451">
        <w:tc>
          <w:tcPr>
            <w:tcW w:w="67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1791" w:rsidRPr="00427351" w:rsidTr="003F4451">
        <w:tc>
          <w:tcPr>
            <w:tcW w:w="675" w:type="dxa"/>
            <w:vMerge w:val="restart"/>
          </w:tcPr>
          <w:p w:rsidR="00F31791" w:rsidRPr="003F4451" w:rsidRDefault="00F31791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F445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119" w:type="dxa"/>
          </w:tcPr>
          <w:p w:rsidR="00F31791" w:rsidRPr="003F4451" w:rsidRDefault="00F31791" w:rsidP="00F3179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F4451">
              <w:rPr>
                <w:rFonts w:ascii="Times New Roman" w:hAnsi="Times New Roman" w:cs="Times New Roman"/>
                <w:sz w:val="24"/>
                <w:szCs w:val="28"/>
              </w:rPr>
              <w:t xml:space="preserve">К выполнению земляных работ работодателем допущены работники, занятые на работах с вредными и (или) опасными условиями труда, прошедшие обязательные </w:t>
            </w:r>
            <w:proofErr w:type="gramStart"/>
            <w:r w:rsidRPr="003F4451">
              <w:rPr>
                <w:rFonts w:ascii="Times New Roman" w:hAnsi="Times New Roman" w:cs="Times New Roman"/>
                <w:sz w:val="24"/>
                <w:szCs w:val="28"/>
              </w:rPr>
              <w:t>предварительный</w:t>
            </w:r>
            <w:proofErr w:type="gramEnd"/>
            <w:r w:rsidRPr="003F4451">
              <w:rPr>
                <w:rFonts w:ascii="Times New Roman" w:hAnsi="Times New Roman" w:cs="Times New Roman"/>
                <w:sz w:val="24"/>
                <w:szCs w:val="28"/>
              </w:rPr>
              <w:t xml:space="preserve"> (при поступлении на работу)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медицинские осмотры</w:t>
            </w:r>
          </w:p>
        </w:tc>
        <w:tc>
          <w:tcPr>
            <w:tcW w:w="2977" w:type="dxa"/>
            <w:vMerge w:val="restart"/>
          </w:tcPr>
          <w:p w:rsidR="00F31791" w:rsidRPr="003F4451" w:rsidRDefault="00F31791" w:rsidP="0028449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F4451">
              <w:rPr>
                <w:rFonts w:ascii="Times New Roman" w:hAnsi="Times New Roman" w:cs="Times New Roman"/>
                <w:sz w:val="24"/>
                <w:szCs w:val="28"/>
              </w:rPr>
              <w:t xml:space="preserve">Пункт 29 </w:t>
            </w:r>
            <w:r w:rsidRPr="00284499">
              <w:rPr>
                <w:rFonts w:ascii="Times New Roman" w:hAnsi="Times New Roman" w:cs="Times New Roman"/>
                <w:sz w:val="24"/>
                <w:szCs w:val="28"/>
              </w:rPr>
              <w:t>Правил по охране труда 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284499">
              <w:rPr>
                <w:rFonts w:ascii="Times New Roman" w:hAnsi="Times New Roman" w:cs="Times New Roman"/>
                <w:sz w:val="24"/>
                <w:szCs w:val="28"/>
              </w:rPr>
              <w:t>строительстве, утвержденных приказом Министерства труда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284499">
              <w:rPr>
                <w:rFonts w:ascii="Times New Roman" w:hAnsi="Times New Roman" w:cs="Times New Roman"/>
                <w:sz w:val="24"/>
                <w:szCs w:val="28"/>
              </w:rPr>
              <w:t>социальной защиты Российской Федерации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01.06.2015 № </w:t>
            </w:r>
            <w:r w:rsidRPr="00284499">
              <w:rPr>
                <w:rFonts w:ascii="Times New Roman" w:hAnsi="Times New Roman" w:cs="Times New Roman"/>
                <w:sz w:val="24"/>
                <w:szCs w:val="28"/>
              </w:rPr>
              <w:t>336н (зарегистрирован Минюстом России 13.08.2015, регистрационный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38511) (далее – Правила № </w:t>
            </w:r>
            <w:r w:rsidRPr="00284499">
              <w:rPr>
                <w:rFonts w:ascii="Times New Roman" w:hAnsi="Times New Roman" w:cs="Times New Roman"/>
                <w:sz w:val="24"/>
                <w:szCs w:val="28"/>
              </w:rPr>
              <w:t>336н)</w:t>
            </w:r>
          </w:p>
        </w:tc>
        <w:tc>
          <w:tcPr>
            <w:tcW w:w="567" w:type="dxa"/>
          </w:tcPr>
          <w:p w:rsidR="00F31791" w:rsidRPr="00427351" w:rsidRDefault="00F3179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1791" w:rsidRPr="00427351" w:rsidRDefault="00F3179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1791" w:rsidRPr="00427351" w:rsidRDefault="00F3179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791" w:rsidRPr="00427351" w:rsidTr="003F4451">
        <w:tc>
          <w:tcPr>
            <w:tcW w:w="675" w:type="dxa"/>
            <w:vMerge/>
          </w:tcPr>
          <w:p w:rsidR="00F31791" w:rsidRPr="003F4451" w:rsidRDefault="00F31791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F31791" w:rsidRPr="003F4451" w:rsidRDefault="00F31791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F4451">
              <w:rPr>
                <w:rFonts w:ascii="Times New Roman" w:hAnsi="Times New Roman" w:cs="Times New Roman"/>
                <w:sz w:val="24"/>
                <w:szCs w:val="28"/>
              </w:rPr>
              <w:t>и периодические (в течение трудовой де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ятельности) медицинские осмотры</w:t>
            </w:r>
          </w:p>
        </w:tc>
        <w:tc>
          <w:tcPr>
            <w:tcW w:w="2977" w:type="dxa"/>
            <w:vMerge/>
          </w:tcPr>
          <w:p w:rsidR="00F31791" w:rsidRPr="003F4451" w:rsidRDefault="00F31791" w:rsidP="0028449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31791" w:rsidRPr="00427351" w:rsidRDefault="00F3179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1791" w:rsidRPr="00427351" w:rsidRDefault="00F3179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1791" w:rsidRPr="00427351" w:rsidRDefault="00F3179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791" w:rsidRPr="00427351" w:rsidTr="003F4451">
        <w:tc>
          <w:tcPr>
            <w:tcW w:w="675" w:type="dxa"/>
            <w:vMerge w:val="restart"/>
          </w:tcPr>
          <w:p w:rsidR="00F31791" w:rsidRPr="003F4451" w:rsidRDefault="00F31791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F4451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19" w:type="dxa"/>
          </w:tcPr>
          <w:p w:rsidR="00F31791" w:rsidRPr="003F4451" w:rsidRDefault="00F31791" w:rsidP="00F3179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F4451">
              <w:rPr>
                <w:rFonts w:ascii="Times New Roman" w:hAnsi="Times New Roman" w:cs="Times New Roman"/>
                <w:sz w:val="24"/>
                <w:szCs w:val="28"/>
              </w:rPr>
              <w:t xml:space="preserve">К выполнению земляных работ работодателем допущены работники, прошедшие подготовку по охране труда </w:t>
            </w:r>
          </w:p>
        </w:tc>
        <w:tc>
          <w:tcPr>
            <w:tcW w:w="2977" w:type="dxa"/>
            <w:vMerge w:val="restart"/>
          </w:tcPr>
          <w:p w:rsidR="00F31791" w:rsidRPr="003F4451" w:rsidRDefault="00F31791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F4451">
              <w:rPr>
                <w:rFonts w:ascii="Times New Roman" w:hAnsi="Times New Roman" w:cs="Times New Roman"/>
                <w:sz w:val="24"/>
                <w:szCs w:val="28"/>
              </w:rPr>
              <w:t>Пункт 30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</w:t>
            </w:r>
            <w:r w:rsidRPr="00284499">
              <w:rPr>
                <w:rFonts w:ascii="Times New Roman" w:hAnsi="Times New Roman" w:cs="Times New Roman"/>
                <w:sz w:val="24"/>
                <w:szCs w:val="28"/>
              </w:rPr>
              <w:t>336н</w:t>
            </w:r>
          </w:p>
        </w:tc>
        <w:tc>
          <w:tcPr>
            <w:tcW w:w="567" w:type="dxa"/>
          </w:tcPr>
          <w:p w:rsidR="00F31791" w:rsidRPr="00427351" w:rsidRDefault="00F3179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1791" w:rsidRPr="00427351" w:rsidRDefault="00F3179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1791" w:rsidRPr="00427351" w:rsidRDefault="00F3179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791" w:rsidRPr="00427351" w:rsidTr="003F4451">
        <w:tc>
          <w:tcPr>
            <w:tcW w:w="675" w:type="dxa"/>
            <w:vMerge/>
          </w:tcPr>
          <w:p w:rsidR="00F31791" w:rsidRPr="003F4451" w:rsidRDefault="00F31791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F31791" w:rsidRPr="003F4451" w:rsidRDefault="00F31791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F4451">
              <w:rPr>
                <w:rFonts w:ascii="Times New Roman" w:hAnsi="Times New Roman" w:cs="Times New Roman"/>
                <w:sz w:val="24"/>
                <w:szCs w:val="28"/>
              </w:rPr>
              <w:t>и стажировку на рабочем месте под руководством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лиц, назначаемых работодателем</w:t>
            </w:r>
          </w:p>
        </w:tc>
        <w:tc>
          <w:tcPr>
            <w:tcW w:w="2977" w:type="dxa"/>
            <w:vMerge/>
          </w:tcPr>
          <w:p w:rsidR="00F31791" w:rsidRPr="003F4451" w:rsidRDefault="00F31791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31791" w:rsidRPr="00427351" w:rsidRDefault="00F3179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1791" w:rsidRPr="00427351" w:rsidRDefault="00F3179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1791" w:rsidRPr="00427351" w:rsidRDefault="00F3179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451" w:rsidRPr="00427351" w:rsidTr="003F4451">
        <w:tc>
          <w:tcPr>
            <w:tcW w:w="675" w:type="dxa"/>
          </w:tcPr>
          <w:p w:rsidR="003F4451" w:rsidRPr="00AA0F23" w:rsidRDefault="00DB708F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F4451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119" w:type="dxa"/>
          </w:tcPr>
          <w:p w:rsidR="003F4451" w:rsidRPr="00AA0F23" w:rsidRDefault="003F4451" w:rsidP="00AA0F2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0F23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</w:t>
            </w:r>
            <w:r w:rsidR="00AA0F23" w:rsidRPr="00AA0F23">
              <w:rPr>
                <w:rFonts w:ascii="Times New Roman" w:hAnsi="Times New Roman" w:cs="Times New Roman"/>
                <w:sz w:val="24"/>
                <w:szCs w:val="28"/>
              </w:rPr>
              <w:t>установлен</w:t>
            </w:r>
            <w:r w:rsidRPr="00AA0F23">
              <w:rPr>
                <w:rFonts w:ascii="Times New Roman" w:hAnsi="Times New Roman" w:cs="Times New Roman"/>
                <w:sz w:val="24"/>
                <w:szCs w:val="28"/>
              </w:rPr>
              <w:t xml:space="preserve"> Перечень работ, профессий и должностей работников, </w:t>
            </w:r>
          </w:p>
        </w:tc>
        <w:tc>
          <w:tcPr>
            <w:tcW w:w="2977" w:type="dxa"/>
          </w:tcPr>
          <w:p w:rsidR="003F4451" w:rsidRPr="003F4451" w:rsidRDefault="003F4451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0F23">
              <w:rPr>
                <w:rFonts w:ascii="Times New Roman" w:hAnsi="Times New Roman" w:cs="Times New Roman"/>
                <w:sz w:val="24"/>
                <w:szCs w:val="28"/>
              </w:rPr>
              <w:t xml:space="preserve">Пункт 31 Правил </w:t>
            </w:r>
            <w:r w:rsidR="00986304" w:rsidRPr="00AA0F23">
              <w:rPr>
                <w:rFonts w:ascii="Times New Roman" w:hAnsi="Times New Roman" w:cs="Times New Roman"/>
                <w:sz w:val="24"/>
                <w:szCs w:val="28"/>
              </w:rPr>
              <w:t>№ 336н</w:t>
            </w:r>
          </w:p>
        </w:tc>
        <w:tc>
          <w:tcPr>
            <w:tcW w:w="567" w:type="dxa"/>
          </w:tcPr>
          <w:p w:rsidR="003F4451" w:rsidRPr="00427351" w:rsidRDefault="003F445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F4451" w:rsidRPr="00427351" w:rsidRDefault="003F445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F4451" w:rsidRPr="00427351" w:rsidRDefault="003F445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451" w:rsidRPr="00427351" w:rsidTr="003F4451">
        <w:tc>
          <w:tcPr>
            <w:tcW w:w="675" w:type="dxa"/>
          </w:tcPr>
          <w:p w:rsidR="003F4451" w:rsidRPr="003F4451" w:rsidRDefault="00DB708F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119" w:type="dxa"/>
          </w:tcPr>
          <w:p w:rsidR="003F4451" w:rsidRPr="003F4451" w:rsidRDefault="003F4451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F4451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выполняющие земляные работы, обеспечены средствами </w:t>
            </w:r>
            <w:r w:rsidRPr="003F445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индивидуальной защиты, специальн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ой одеждой и специальной обувью</w:t>
            </w:r>
          </w:p>
        </w:tc>
        <w:tc>
          <w:tcPr>
            <w:tcW w:w="2977" w:type="dxa"/>
          </w:tcPr>
          <w:p w:rsidR="003F4451" w:rsidRPr="003F4451" w:rsidRDefault="003F4451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F445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35 Правил </w:t>
            </w:r>
            <w:r w:rsidR="00986304"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="00986304" w:rsidRPr="00284499">
              <w:rPr>
                <w:rFonts w:ascii="Times New Roman" w:hAnsi="Times New Roman" w:cs="Times New Roman"/>
                <w:sz w:val="24"/>
                <w:szCs w:val="28"/>
              </w:rPr>
              <w:t>336н</w:t>
            </w:r>
          </w:p>
        </w:tc>
        <w:tc>
          <w:tcPr>
            <w:tcW w:w="567" w:type="dxa"/>
          </w:tcPr>
          <w:p w:rsidR="003F4451" w:rsidRPr="00427351" w:rsidRDefault="003F445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F4451" w:rsidRPr="00427351" w:rsidRDefault="003F445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F4451" w:rsidRPr="00427351" w:rsidRDefault="003F445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451" w:rsidRPr="00C83D91" w:rsidTr="003F4451">
        <w:tc>
          <w:tcPr>
            <w:tcW w:w="675" w:type="dxa"/>
          </w:tcPr>
          <w:p w:rsidR="003F4451" w:rsidRPr="00C83D91" w:rsidRDefault="003F4451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3D9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</w:t>
            </w:r>
          </w:p>
        </w:tc>
        <w:tc>
          <w:tcPr>
            <w:tcW w:w="3119" w:type="dxa"/>
          </w:tcPr>
          <w:p w:rsidR="003F4451" w:rsidRPr="00C83D91" w:rsidRDefault="003F4451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3D91">
              <w:rPr>
                <w:rFonts w:ascii="Times New Roman" w:hAnsi="Times New Roman" w:cs="Times New Roman"/>
                <w:sz w:val="24"/>
                <w:szCs w:val="28"/>
              </w:rPr>
              <w:t>Работодателем организовано санитарно-бытовое обеспечение работников, выполняющих земляные работы</w:t>
            </w:r>
          </w:p>
        </w:tc>
        <w:tc>
          <w:tcPr>
            <w:tcW w:w="2977" w:type="dxa"/>
          </w:tcPr>
          <w:p w:rsidR="003F4451" w:rsidRPr="00C83D91" w:rsidRDefault="003F4451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3D91">
              <w:rPr>
                <w:rFonts w:ascii="Times New Roman" w:hAnsi="Times New Roman" w:cs="Times New Roman"/>
                <w:sz w:val="24"/>
                <w:szCs w:val="28"/>
              </w:rPr>
              <w:t>Пункт 40 Правил</w:t>
            </w:r>
            <w:r w:rsidR="003F5A1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986304" w:rsidRPr="00C83D91">
              <w:rPr>
                <w:rFonts w:ascii="Times New Roman" w:hAnsi="Times New Roman" w:cs="Times New Roman"/>
                <w:sz w:val="24"/>
                <w:szCs w:val="28"/>
              </w:rPr>
              <w:t>№ 336н</w:t>
            </w:r>
          </w:p>
        </w:tc>
        <w:tc>
          <w:tcPr>
            <w:tcW w:w="567" w:type="dxa"/>
          </w:tcPr>
          <w:p w:rsidR="003F4451" w:rsidRPr="00C83D91" w:rsidRDefault="003F445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F4451" w:rsidRPr="00C83D91" w:rsidRDefault="003F445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F4451" w:rsidRPr="00C83D91" w:rsidRDefault="003F445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C54" w:rsidRPr="00C83D91" w:rsidTr="003F4451">
        <w:tc>
          <w:tcPr>
            <w:tcW w:w="675" w:type="dxa"/>
            <w:vMerge w:val="restart"/>
          </w:tcPr>
          <w:p w:rsidR="00254C54" w:rsidRPr="00C83D91" w:rsidRDefault="00254C54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3D91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119" w:type="dxa"/>
          </w:tcPr>
          <w:p w:rsidR="00254C54" w:rsidRPr="00C83D91" w:rsidRDefault="00254C54" w:rsidP="00254C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3D91">
              <w:rPr>
                <w:rFonts w:ascii="Times New Roman" w:hAnsi="Times New Roman" w:cs="Times New Roman"/>
                <w:sz w:val="24"/>
                <w:szCs w:val="28"/>
              </w:rPr>
              <w:t xml:space="preserve">Организация и проведение строительного производства осуществляются работодателем в соответствии с проектами организации строительства </w:t>
            </w:r>
          </w:p>
        </w:tc>
        <w:tc>
          <w:tcPr>
            <w:tcW w:w="2977" w:type="dxa"/>
            <w:vMerge w:val="restart"/>
          </w:tcPr>
          <w:p w:rsidR="00254C54" w:rsidRPr="00C83D91" w:rsidRDefault="00254C54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3D91">
              <w:rPr>
                <w:rFonts w:ascii="Times New Roman" w:hAnsi="Times New Roman" w:cs="Times New Roman"/>
                <w:sz w:val="24"/>
                <w:szCs w:val="28"/>
              </w:rPr>
              <w:t>Пункт 8 Правил № 336н</w:t>
            </w:r>
          </w:p>
        </w:tc>
        <w:tc>
          <w:tcPr>
            <w:tcW w:w="567" w:type="dxa"/>
          </w:tcPr>
          <w:p w:rsidR="00254C54" w:rsidRPr="00C83D91" w:rsidRDefault="00254C5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54C54" w:rsidRPr="00C83D91" w:rsidRDefault="00254C5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54C54" w:rsidRPr="00C83D91" w:rsidRDefault="00254C5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4C54" w:rsidRPr="00C83D91" w:rsidTr="003F4451">
        <w:tc>
          <w:tcPr>
            <w:tcW w:w="675" w:type="dxa"/>
            <w:vMerge/>
          </w:tcPr>
          <w:p w:rsidR="00254C54" w:rsidRPr="00C83D91" w:rsidRDefault="00254C54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254C54" w:rsidRPr="00C83D91" w:rsidRDefault="00254C54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3D91">
              <w:rPr>
                <w:rFonts w:ascii="Times New Roman" w:hAnsi="Times New Roman" w:cs="Times New Roman"/>
                <w:sz w:val="24"/>
                <w:szCs w:val="28"/>
              </w:rPr>
              <w:t>и проектами производства работ</w:t>
            </w:r>
          </w:p>
        </w:tc>
        <w:tc>
          <w:tcPr>
            <w:tcW w:w="2977" w:type="dxa"/>
            <w:vMerge/>
          </w:tcPr>
          <w:p w:rsidR="00254C54" w:rsidRPr="00C83D91" w:rsidRDefault="00254C54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54C54" w:rsidRPr="00C83D91" w:rsidRDefault="00254C5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54C54" w:rsidRPr="00C83D91" w:rsidRDefault="00254C5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54C54" w:rsidRPr="00C83D91" w:rsidRDefault="00254C5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543" w:rsidRPr="00C83D91" w:rsidTr="003F4451">
        <w:tc>
          <w:tcPr>
            <w:tcW w:w="675" w:type="dxa"/>
            <w:vMerge w:val="restart"/>
          </w:tcPr>
          <w:p w:rsidR="00715543" w:rsidRPr="00C83D91" w:rsidRDefault="00715543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3D91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119" w:type="dxa"/>
          </w:tcPr>
          <w:p w:rsidR="00715543" w:rsidRPr="00C83D91" w:rsidRDefault="00715543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3D91">
              <w:rPr>
                <w:rFonts w:ascii="Times New Roman" w:hAnsi="Times New Roman" w:cs="Times New Roman"/>
                <w:sz w:val="24"/>
                <w:szCs w:val="28"/>
              </w:rPr>
              <w:t>Приказом работодателя установлен перечень работ, связанных с повышенной опасностью</w:t>
            </w:r>
          </w:p>
        </w:tc>
        <w:tc>
          <w:tcPr>
            <w:tcW w:w="2977" w:type="dxa"/>
            <w:vMerge w:val="restart"/>
          </w:tcPr>
          <w:p w:rsidR="00715543" w:rsidRPr="00C83D91" w:rsidRDefault="00715543" w:rsidP="003F5A1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3D91">
              <w:rPr>
                <w:rFonts w:ascii="Times New Roman" w:hAnsi="Times New Roman" w:cs="Times New Roman"/>
                <w:sz w:val="24"/>
                <w:szCs w:val="28"/>
              </w:rPr>
              <w:t>Пунк</w:t>
            </w:r>
            <w:bookmarkStart w:id="1" w:name="_GoBack"/>
            <w:bookmarkEnd w:id="1"/>
            <w:r w:rsidRPr="00C83D91">
              <w:rPr>
                <w:rFonts w:ascii="Times New Roman" w:hAnsi="Times New Roman" w:cs="Times New Roman"/>
                <w:sz w:val="24"/>
                <w:szCs w:val="28"/>
              </w:rPr>
              <w:t xml:space="preserve">т 20 </w:t>
            </w:r>
            <w:r w:rsidR="003F5A12">
              <w:rPr>
                <w:rFonts w:ascii="Times New Roman" w:hAnsi="Times New Roman" w:cs="Times New Roman"/>
                <w:sz w:val="24"/>
                <w:szCs w:val="28"/>
              </w:rPr>
              <w:t xml:space="preserve">Правил </w:t>
            </w:r>
            <w:r w:rsidRPr="00C83D91">
              <w:rPr>
                <w:rFonts w:ascii="Times New Roman" w:hAnsi="Times New Roman" w:cs="Times New Roman"/>
                <w:sz w:val="24"/>
                <w:szCs w:val="28"/>
              </w:rPr>
              <w:t>№ 336н</w:t>
            </w:r>
          </w:p>
        </w:tc>
        <w:tc>
          <w:tcPr>
            <w:tcW w:w="567" w:type="dxa"/>
          </w:tcPr>
          <w:p w:rsidR="00715543" w:rsidRPr="00C83D91" w:rsidRDefault="0071554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15543" w:rsidRPr="00C83D91" w:rsidRDefault="0071554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15543" w:rsidRPr="00C83D91" w:rsidRDefault="0071554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5543" w:rsidRPr="00427351" w:rsidTr="003F4451">
        <w:tc>
          <w:tcPr>
            <w:tcW w:w="675" w:type="dxa"/>
            <w:vMerge/>
          </w:tcPr>
          <w:p w:rsidR="00715543" w:rsidRPr="00C83D91" w:rsidRDefault="00715543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715543" w:rsidRPr="00C83D91" w:rsidRDefault="003F5A12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715543" w:rsidRPr="00C83D91">
              <w:rPr>
                <w:rFonts w:ascii="Times New Roman" w:hAnsi="Times New Roman" w:cs="Times New Roman"/>
                <w:sz w:val="24"/>
                <w:szCs w:val="28"/>
              </w:rPr>
              <w:t xml:space="preserve"> порядок проведения работ с повышенной опасностью</w:t>
            </w:r>
          </w:p>
        </w:tc>
        <w:tc>
          <w:tcPr>
            <w:tcW w:w="2977" w:type="dxa"/>
            <w:vMerge/>
          </w:tcPr>
          <w:p w:rsidR="00715543" w:rsidRPr="00C83D91" w:rsidRDefault="00715543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715543" w:rsidRPr="00427351" w:rsidRDefault="0071554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15543" w:rsidRPr="00427351" w:rsidRDefault="0071554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15543" w:rsidRPr="00427351" w:rsidRDefault="0071554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451" w:rsidRPr="00427351" w:rsidTr="003F4451">
        <w:tc>
          <w:tcPr>
            <w:tcW w:w="675" w:type="dxa"/>
          </w:tcPr>
          <w:p w:rsidR="003F4451" w:rsidRPr="003F4451" w:rsidRDefault="003F4451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F4451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119" w:type="dxa"/>
          </w:tcPr>
          <w:p w:rsidR="003F4451" w:rsidRPr="003F4451" w:rsidRDefault="003F4451" w:rsidP="00B736C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F4451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</w:t>
            </w:r>
            <w:r w:rsidR="00E0677D" w:rsidRPr="003F4451">
              <w:rPr>
                <w:rFonts w:ascii="Times New Roman" w:hAnsi="Times New Roman" w:cs="Times New Roman"/>
                <w:sz w:val="24"/>
                <w:szCs w:val="28"/>
              </w:rPr>
              <w:t>разрабо</w:t>
            </w:r>
            <w:r w:rsidR="00E0677D">
              <w:rPr>
                <w:rFonts w:ascii="Times New Roman" w:hAnsi="Times New Roman" w:cs="Times New Roman"/>
                <w:sz w:val="24"/>
                <w:szCs w:val="28"/>
              </w:rPr>
              <w:t xml:space="preserve">таны и утверждены </w:t>
            </w:r>
            <w:r w:rsidR="00B736C2" w:rsidRPr="003F4451">
              <w:rPr>
                <w:rFonts w:ascii="Times New Roman" w:hAnsi="Times New Roman" w:cs="Times New Roman"/>
                <w:sz w:val="24"/>
                <w:szCs w:val="28"/>
              </w:rPr>
              <w:t>локальными н</w:t>
            </w:r>
            <w:r w:rsidR="00B736C2">
              <w:rPr>
                <w:rFonts w:ascii="Times New Roman" w:hAnsi="Times New Roman" w:cs="Times New Roman"/>
                <w:sz w:val="24"/>
                <w:szCs w:val="28"/>
              </w:rPr>
              <w:t xml:space="preserve">ормативными актами </w:t>
            </w:r>
            <w:r w:rsidRPr="003F4451">
              <w:rPr>
                <w:rFonts w:ascii="Times New Roman" w:hAnsi="Times New Roman" w:cs="Times New Roman"/>
                <w:sz w:val="24"/>
                <w:szCs w:val="28"/>
              </w:rPr>
              <w:t>инструкци</w:t>
            </w:r>
            <w:r w:rsidR="00B736C2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3F4451">
              <w:rPr>
                <w:rFonts w:ascii="Times New Roman" w:hAnsi="Times New Roman" w:cs="Times New Roman"/>
                <w:sz w:val="24"/>
                <w:szCs w:val="28"/>
              </w:rPr>
              <w:t xml:space="preserve"> по охране труда по профес</w:t>
            </w:r>
            <w:r w:rsidR="00B736C2">
              <w:rPr>
                <w:rFonts w:ascii="Times New Roman" w:hAnsi="Times New Roman" w:cs="Times New Roman"/>
                <w:sz w:val="24"/>
                <w:szCs w:val="28"/>
              </w:rPr>
              <w:t>сиям и видам выполняемых работ</w:t>
            </w:r>
          </w:p>
        </w:tc>
        <w:tc>
          <w:tcPr>
            <w:tcW w:w="2977" w:type="dxa"/>
          </w:tcPr>
          <w:p w:rsidR="003F4451" w:rsidRPr="003F4451" w:rsidRDefault="003F4451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F4451">
              <w:rPr>
                <w:rFonts w:ascii="Times New Roman" w:hAnsi="Times New Roman" w:cs="Times New Roman"/>
                <w:sz w:val="24"/>
                <w:szCs w:val="28"/>
              </w:rPr>
              <w:t xml:space="preserve">Пункт 3 </w:t>
            </w:r>
            <w:r w:rsidR="003F5A12">
              <w:rPr>
                <w:rFonts w:ascii="Times New Roman" w:hAnsi="Times New Roman" w:cs="Times New Roman"/>
                <w:sz w:val="24"/>
                <w:szCs w:val="28"/>
              </w:rPr>
              <w:t xml:space="preserve">Правил </w:t>
            </w:r>
            <w:r w:rsidR="00986304"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="00986304" w:rsidRPr="00284499">
              <w:rPr>
                <w:rFonts w:ascii="Times New Roman" w:hAnsi="Times New Roman" w:cs="Times New Roman"/>
                <w:sz w:val="24"/>
                <w:szCs w:val="28"/>
              </w:rPr>
              <w:t>336н</w:t>
            </w:r>
          </w:p>
        </w:tc>
        <w:tc>
          <w:tcPr>
            <w:tcW w:w="567" w:type="dxa"/>
          </w:tcPr>
          <w:p w:rsidR="003F4451" w:rsidRPr="00427351" w:rsidRDefault="003F445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F4451" w:rsidRPr="00427351" w:rsidRDefault="003F445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F4451" w:rsidRPr="00427351" w:rsidRDefault="003F445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451" w:rsidRPr="00427351" w:rsidTr="003F4451">
        <w:tc>
          <w:tcPr>
            <w:tcW w:w="675" w:type="dxa"/>
          </w:tcPr>
          <w:p w:rsidR="003F4451" w:rsidRPr="003F4451" w:rsidRDefault="003F4451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F4451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119" w:type="dxa"/>
          </w:tcPr>
          <w:p w:rsidR="003F4451" w:rsidRPr="003F4451" w:rsidRDefault="003F4451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F4451">
              <w:rPr>
                <w:rFonts w:ascii="Times New Roman" w:hAnsi="Times New Roman" w:cs="Times New Roman"/>
                <w:sz w:val="24"/>
                <w:szCs w:val="28"/>
              </w:rPr>
              <w:t xml:space="preserve">На границах зон с постоянным присутствием опасных производственных факторов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обеспечена установка защитных ограждений</w:t>
            </w:r>
          </w:p>
        </w:tc>
        <w:tc>
          <w:tcPr>
            <w:tcW w:w="2977" w:type="dxa"/>
          </w:tcPr>
          <w:p w:rsidR="003F4451" w:rsidRPr="003F4451" w:rsidRDefault="003F4451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F4451">
              <w:rPr>
                <w:rFonts w:ascii="Times New Roman" w:hAnsi="Times New Roman" w:cs="Times New Roman"/>
                <w:sz w:val="24"/>
                <w:szCs w:val="28"/>
              </w:rPr>
              <w:t xml:space="preserve">Пункт 12 Правил </w:t>
            </w:r>
            <w:r w:rsidR="00986304"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="00986304" w:rsidRPr="00284499">
              <w:rPr>
                <w:rFonts w:ascii="Times New Roman" w:hAnsi="Times New Roman" w:cs="Times New Roman"/>
                <w:sz w:val="24"/>
                <w:szCs w:val="28"/>
              </w:rPr>
              <w:t>336н</w:t>
            </w:r>
          </w:p>
        </w:tc>
        <w:tc>
          <w:tcPr>
            <w:tcW w:w="567" w:type="dxa"/>
          </w:tcPr>
          <w:p w:rsidR="003F4451" w:rsidRPr="00427351" w:rsidRDefault="003F445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F4451" w:rsidRPr="00427351" w:rsidRDefault="003F445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F4451" w:rsidRPr="00427351" w:rsidRDefault="003F445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4451" w:rsidRPr="00427351" w:rsidTr="003F4451">
        <w:tc>
          <w:tcPr>
            <w:tcW w:w="675" w:type="dxa"/>
          </w:tcPr>
          <w:p w:rsidR="003F4451" w:rsidRPr="003F4451" w:rsidRDefault="003F4451" w:rsidP="00DB708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F445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DB708F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3119" w:type="dxa"/>
          </w:tcPr>
          <w:p w:rsidR="003F4451" w:rsidRPr="003F4451" w:rsidRDefault="003F4451" w:rsidP="00C83D9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F4451">
              <w:rPr>
                <w:rFonts w:ascii="Times New Roman" w:hAnsi="Times New Roman" w:cs="Times New Roman"/>
                <w:sz w:val="24"/>
                <w:szCs w:val="28"/>
              </w:rPr>
              <w:t>На объектах проведения строительного производства работодателем организованы посты оказания первой помощи, обеспеченны</w:t>
            </w:r>
            <w:r w:rsidR="00C83D91">
              <w:rPr>
                <w:rFonts w:ascii="Times New Roman" w:hAnsi="Times New Roman" w:cs="Times New Roman"/>
                <w:sz w:val="24"/>
                <w:szCs w:val="28"/>
              </w:rPr>
              <w:t>е аптечками</w:t>
            </w:r>
          </w:p>
        </w:tc>
        <w:tc>
          <w:tcPr>
            <w:tcW w:w="2977" w:type="dxa"/>
          </w:tcPr>
          <w:p w:rsidR="003F4451" w:rsidRPr="003F4451" w:rsidRDefault="003F4451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F4451">
              <w:rPr>
                <w:rFonts w:ascii="Times New Roman" w:hAnsi="Times New Roman" w:cs="Times New Roman"/>
                <w:sz w:val="24"/>
                <w:szCs w:val="28"/>
              </w:rPr>
              <w:t xml:space="preserve">Пункт 44 Правил </w:t>
            </w:r>
            <w:r w:rsidR="00986304"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="00986304" w:rsidRPr="00284499">
              <w:rPr>
                <w:rFonts w:ascii="Times New Roman" w:hAnsi="Times New Roman" w:cs="Times New Roman"/>
                <w:sz w:val="24"/>
                <w:szCs w:val="28"/>
              </w:rPr>
              <w:t>336н</w:t>
            </w:r>
          </w:p>
        </w:tc>
        <w:tc>
          <w:tcPr>
            <w:tcW w:w="567" w:type="dxa"/>
          </w:tcPr>
          <w:p w:rsidR="003F4451" w:rsidRPr="00427351" w:rsidRDefault="003F445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F4451" w:rsidRPr="00427351" w:rsidRDefault="003F445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F4451" w:rsidRPr="00427351" w:rsidRDefault="003F445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708F" w:rsidRPr="00DB708F" w:rsidTr="003F4451">
        <w:tc>
          <w:tcPr>
            <w:tcW w:w="675" w:type="dxa"/>
            <w:vMerge w:val="restart"/>
          </w:tcPr>
          <w:p w:rsidR="00DB708F" w:rsidRPr="00DB708F" w:rsidRDefault="00DB708F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119" w:type="dxa"/>
          </w:tcPr>
          <w:p w:rsidR="00DB708F" w:rsidRPr="00DB708F" w:rsidRDefault="00DB708F" w:rsidP="00DB708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708F">
              <w:rPr>
                <w:rFonts w:ascii="Times New Roman" w:hAnsi="Times New Roman" w:cs="Times New Roman"/>
                <w:sz w:val="24"/>
                <w:szCs w:val="28"/>
              </w:rPr>
              <w:t xml:space="preserve">При производстве земляных работ на территории населенных пунктов или на производственных территориях работодателем обеспечено ограждение котлованов, </w:t>
            </w:r>
          </w:p>
        </w:tc>
        <w:tc>
          <w:tcPr>
            <w:tcW w:w="2977" w:type="dxa"/>
            <w:vMerge w:val="restart"/>
          </w:tcPr>
          <w:p w:rsidR="00DB708F" w:rsidRPr="00DB708F" w:rsidRDefault="00DB708F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708F">
              <w:rPr>
                <w:rFonts w:ascii="Times New Roman" w:hAnsi="Times New Roman" w:cs="Times New Roman"/>
                <w:sz w:val="24"/>
                <w:szCs w:val="28"/>
              </w:rPr>
              <w:t>Абзац первый пункта 55 Правил № 336н</w:t>
            </w:r>
          </w:p>
        </w:tc>
        <w:tc>
          <w:tcPr>
            <w:tcW w:w="567" w:type="dxa"/>
          </w:tcPr>
          <w:p w:rsidR="00DB708F" w:rsidRPr="00DB708F" w:rsidRDefault="00DB708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B708F" w:rsidRPr="00DB708F" w:rsidRDefault="00DB708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B708F" w:rsidRPr="00DB708F" w:rsidRDefault="00DB708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708F" w:rsidRPr="00DB708F" w:rsidTr="003F4451">
        <w:tc>
          <w:tcPr>
            <w:tcW w:w="675" w:type="dxa"/>
            <w:vMerge/>
          </w:tcPr>
          <w:p w:rsidR="00DB708F" w:rsidRPr="00DB708F" w:rsidRDefault="00DB708F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DB708F" w:rsidRPr="00DB708F" w:rsidRDefault="00DB708F" w:rsidP="00DB708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708F">
              <w:rPr>
                <w:rFonts w:ascii="Times New Roman" w:hAnsi="Times New Roman" w:cs="Times New Roman"/>
                <w:sz w:val="24"/>
                <w:szCs w:val="28"/>
              </w:rPr>
              <w:t xml:space="preserve">ям, </w:t>
            </w:r>
          </w:p>
        </w:tc>
        <w:tc>
          <w:tcPr>
            <w:tcW w:w="2977" w:type="dxa"/>
            <w:vMerge/>
          </w:tcPr>
          <w:p w:rsidR="00DB708F" w:rsidRPr="00DB708F" w:rsidRDefault="00DB708F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B708F" w:rsidRPr="00DB708F" w:rsidRDefault="00DB708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B708F" w:rsidRPr="00DB708F" w:rsidRDefault="00DB708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B708F" w:rsidRPr="00DB708F" w:rsidRDefault="00DB708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708F" w:rsidRPr="00427351" w:rsidTr="003F4451">
        <w:tc>
          <w:tcPr>
            <w:tcW w:w="675" w:type="dxa"/>
            <w:vMerge/>
          </w:tcPr>
          <w:p w:rsidR="00DB708F" w:rsidRPr="00DB708F" w:rsidRDefault="00DB708F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DB708F" w:rsidRPr="00DB708F" w:rsidRDefault="00DB708F" w:rsidP="00DB708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B708F">
              <w:rPr>
                <w:rFonts w:ascii="Times New Roman" w:hAnsi="Times New Roman" w:cs="Times New Roman"/>
                <w:sz w:val="24"/>
                <w:szCs w:val="28"/>
              </w:rPr>
              <w:t xml:space="preserve">траншей </w:t>
            </w:r>
          </w:p>
        </w:tc>
        <w:tc>
          <w:tcPr>
            <w:tcW w:w="2977" w:type="dxa"/>
            <w:vMerge/>
          </w:tcPr>
          <w:p w:rsidR="00DB708F" w:rsidRPr="00DB708F" w:rsidRDefault="00DB708F" w:rsidP="002B5F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B708F" w:rsidRPr="00427351" w:rsidRDefault="00DB708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B708F" w:rsidRPr="00427351" w:rsidRDefault="00DB708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B708F" w:rsidRPr="00427351" w:rsidRDefault="00DB708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DC0725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3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321" w:rsidRDefault="00080321" w:rsidP="00526DF8">
      <w:pPr>
        <w:spacing w:after="0" w:line="240" w:lineRule="auto"/>
      </w:pPr>
      <w:r>
        <w:separator/>
      </w:r>
    </w:p>
  </w:endnote>
  <w:endnote w:type="continuationSeparator" w:id="0">
    <w:p w:rsidR="00080321" w:rsidRDefault="00080321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321" w:rsidRDefault="00080321" w:rsidP="00526DF8">
      <w:pPr>
        <w:spacing w:after="0" w:line="240" w:lineRule="auto"/>
      </w:pPr>
      <w:r>
        <w:separator/>
      </w:r>
    </w:p>
  </w:footnote>
  <w:footnote w:type="continuationSeparator" w:id="0">
    <w:p w:rsidR="00080321" w:rsidRDefault="00080321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321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71D3B"/>
    <w:rsid w:val="0017522A"/>
    <w:rsid w:val="00181B30"/>
    <w:rsid w:val="00185CD1"/>
    <w:rsid w:val="00193107"/>
    <w:rsid w:val="00193F3B"/>
    <w:rsid w:val="001940B3"/>
    <w:rsid w:val="001952DD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54C54"/>
    <w:rsid w:val="0026050B"/>
    <w:rsid w:val="0026072E"/>
    <w:rsid w:val="002617A9"/>
    <w:rsid w:val="00262D6C"/>
    <w:rsid w:val="0026386F"/>
    <w:rsid w:val="00283161"/>
    <w:rsid w:val="00283202"/>
    <w:rsid w:val="00284499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3F5A12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24F2"/>
    <w:rsid w:val="004535AB"/>
    <w:rsid w:val="00454418"/>
    <w:rsid w:val="00456916"/>
    <w:rsid w:val="0045712E"/>
    <w:rsid w:val="004612F5"/>
    <w:rsid w:val="00463545"/>
    <w:rsid w:val="00470317"/>
    <w:rsid w:val="00475DA0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2500"/>
    <w:rsid w:val="004F3084"/>
    <w:rsid w:val="004F66CA"/>
    <w:rsid w:val="00501D34"/>
    <w:rsid w:val="005024D1"/>
    <w:rsid w:val="005042BE"/>
    <w:rsid w:val="00504893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974A8"/>
    <w:rsid w:val="005A0BB7"/>
    <w:rsid w:val="005A46AE"/>
    <w:rsid w:val="005A46CF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38CD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5543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220B"/>
    <w:rsid w:val="00842317"/>
    <w:rsid w:val="0085574C"/>
    <w:rsid w:val="0085687F"/>
    <w:rsid w:val="00857EAA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304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335F"/>
    <w:rsid w:val="00A86DCD"/>
    <w:rsid w:val="00AA0F23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36C2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3E6C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2C6D"/>
    <w:rsid w:val="00C53411"/>
    <w:rsid w:val="00C55241"/>
    <w:rsid w:val="00C567A4"/>
    <w:rsid w:val="00C6724B"/>
    <w:rsid w:val="00C71181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D9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55B7F"/>
    <w:rsid w:val="00D63059"/>
    <w:rsid w:val="00D75D25"/>
    <w:rsid w:val="00D7612C"/>
    <w:rsid w:val="00D774B9"/>
    <w:rsid w:val="00D83B0A"/>
    <w:rsid w:val="00D8691B"/>
    <w:rsid w:val="00D916CF"/>
    <w:rsid w:val="00DA2849"/>
    <w:rsid w:val="00DA740C"/>
    <w:rsid w:val="00DB497E"/>
    <w:rsid w:val="00DB4C60"/>
    <w:rsid w:val="00DB5680"/>
    <w:rsid w:val="00DB708F"/>
    <w:rsid w:val="00DB73A2"/>
    <w:rsid w:val="00DC0725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0677D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2401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5872"/>
    <w:rsid w:val="00EC5D4A"/>
    <w:rsid w:val="00ED15B7"/>
    <w:rsid w:val="00ED60B6"/>
    <w:rsid w:val="00EE5D2E"/>
    <w:rsid w:val="00EF1AB5"/>
    <w:rsid w:val="00EF24DC"/>
    <w:rsid w:val="00EF5570"/>
    <w:rsid w:val="00EF57D9"/>
    <w:rsid w:val="00F00AFD"/>
    <w:rsid w:val="00F01343"/>
    <w:rsid w:val="00F0142D"/>
    <w:rsid w:val="00F06613"/>
    <w:rsid w:val="00F104EF"/>
    <w:rsid w:val="00F10BA2"/>
    <w:rsid w:val="00F1467A"/>
    <w:rsid w:val="00F2074B"/>
    <w:rsid w:val="00F25BA8"/>
    <w:rsid w:val="00F25FB4"/>
    <w:rsid w:val="00F31791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15BD"/>
    <w:rsid w:val="00FA3358"/>
    <w:rsid w:val="00FA43F1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C26CD-EF56-42B3-B142-B056749CF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2017-12-26T14:23:00Z</cp:lastPrinted>
  <dcterms:created xsi:type="dcterms:W3CDTF">2018-02-06T15:29:00Z</dcterms:created>
  <dcterms:modified xsi:type="dcterms:W3CDTF">2018-02-06T15:29:00Z</dcterms:modified>
</cp:coreProperties>
</file>