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FC545D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FC54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по </w:t>
      </w:r>
      <w:r w:rsidR="000F6FEB" w:rsidRPr="000F6F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проверке </w:t>
      </w:r>
      <w:r w:rsidR="00FC545D" w:rsidRPr="00FC54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соблюдения требований по регулированию труда несовершеннолетних</w:t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- юридических лиц и работодателей -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233F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233F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7145B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5779C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5779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 проведения проверки и (или) 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Должности, фамилии и инициалы должностных лиц государственной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1456D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2977"/>
        <w:gridCol w:w="3119"/>
        <w:gridCol w:w="567"/>
        <w:gridCol w:w="641"/>
        <w:gridCol w:w="1592"/>
      </w:tblGrid>
      <w:tr w:rsidR="00526DF8" w:rsidRPr="00C22032" w:rsidTr="00526DF8">
        <w:tc>
          <w:tcPr>
            <w:tcW w:w="675" w:type="dxa"/>
            <w:vMerge w:val="restart"/>
          </w:tcPr>
          <w:p w:rsidR="00526DF8" w:rsidRPr="00C22032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7" w:type="dxa"/>
            <w:vMerge w:val="restart"/>
          </w:tcPr>
          <w:p w:rsidR="00526DF8" w:rsidRPr="00C22032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3119" w:type="dxa"/>
            <w:vMerge w:val="restart"/>
          </w:tcPr>
          <w:p w:rsidR="00526DF8" w:rsidRPr="00C22032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C22032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C22032" w:rsidTr="00526DF8">
        <w:tc>
          <w:tcPr>
            <w:tcW w:w="675" w:type="dxa"/>
            <w:vMerge/>
          </w:tcPr>
          <w:p w:rsidR="00526DF8" w:rsidRPr="00C22032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C22032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26DF8" w:rsidRPr="00C22032" w:rsidRDefault="00526DF8" w:rsidP="009F72B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C22032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C22032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C22032" w:rsidRDefault="00526DF8" w:rsidP="00A859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C22032" w:rsidTr="00526DF8">
        <w:tc>
          <w:tcPr>
            <w:tcW w:w="675" w:type="dxa"/>
          </w:tcPr>
          <w:p w:rsidR="00526DF8" w:rsidRPr="00C22032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</w:tcPr>
          <w:p w:rsidR="00526DF8" w:rsidRPr="00C22032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</w:tcPr>
          <w:p w:rsidR="00526DF8" w:rsidRPr="00C22032" w:rsidRDefault="00526DF8" w:rsidP="004749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C22032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C22032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C22032" w:rsidRDefault="00526DF8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C8630C" w:rsidRPr="00C22032" w:rsidTr="00526DF8">
        <w:tc>
          <w:tcPr>
            <w:tcW w:w="675" w:type="dxa"/>
            <w:vMerge w:val="restart"/>
          </w:tcPr>
          <w:p w:rsidR="00C8630C" w:rsidRPr="00FC545D" w:rsidRDefault="00C8630C" w:rsidP="00D97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977" w:type="dxa"/>
          </w:tcPr>
          <w:p w:rsidR="00C8630C" w:rsidRPr="00FC545D" w:rsidRDefault="00C8630C" w:rsidP="00C8630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 xml:space="preserve">Трудовые договоры с лицами, не достигшими 16 лет, заключены для выполнения легкого труда, не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причиняющего вреда их здоровью</w:t>
            </w:r>
          </w:p>
        </w:tc>
        <w:tc>
          <w:tcPr>
            <w:tcW w:w="3119" w:type="dxa"/>
            <w:vMerge w:val="restart"/>
          </w:tcPr>
          <w:p w:rsidR="00C8630C" w:rsidRPr="00FC545D" w:rsidRDefault="00C8630C" w:rsidP="00504D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Части 2, 3, 4 статьи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 xml:space="preserve"> 63, часть 5 статьи 348.8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1, ст. 3</w:t>
            </w:r>
            <w:r w:rsidRPr="00504D86">
              <w:rPr>
                <w:rFonts w:ascii="Times New Roman" w:hAnsi="Times New Roman" w:cs="Times New Roman"/>
                <w:sz w:val="24"/>
                <w:szCs w:val="28"/>
              </w:rPr>
              <w:t>; 2006, № 27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ст. 2878; 2008, № 52</w:t>
            </w:r>
            <w:r w:rsidRPr="00504D86">
              <w:rPr>
                <w:rFonts w:ascii="Times New Roman" w:hAnsi="Times New Roman" w:cs="Times New Roman"/>
                <w:sz w:val="24"/>
                <w:szCs w:val="28"/>
              </w:rPr>
              <w:t>, ст. 6236; 2013, № 48, ст. 6165; 2017, № 27, ст. 3936; 2008, № 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9, ст. 812</w:t>
            </w:r>
            <w:r w:rsidRPr="00504D86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C8630C" w:rsidRPr="00C22032" w:rsidRDefault="00C8630C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8630C" w:rsidRPr="00C22032" w:rsidRDefault="00C8630C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8630C" w:rsidRPr="00C22032" w:rsidRDefault="00C8630C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30C" w:rsidRPr="00C22032" w:rsidTr="00526DF8">
        <w:tc>
          <w:tcPr>
            <w:tcW w:w="675" w:type="dxa"/>
            <w:vMerge/>
          </w:tcPr>
          <w:p w:rsidR="00C8630C" w:rsidRPr="00FC545D" w:rsidRDefault="00C8630C" w:rsidP="00D97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C8630C" w:rsidRPr="00FC545D" w:rsidRDefault="00C8630C" w:rsidP="00D97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трудовые договоры со спортсменами и лицами, принятыми на работу в организации кинематографии, театры, театральные и концертные организации, цирки, не достигшими 14 лет, заключены для выполнения работы, не причиняющей ущерб их здоровью и нравственному развитию</w:t>
            </w:r>
            <w:proofErr w:type="gramEnd"/>
          </w:p>
        </w:tc>
        <w:tc>
          <w:tcPr>
            <w:tcW w:w="3119" w:type="dxa"/>
            <w:vMerge/>
          </w:tcPr>
          <w:p w:rsidR="00C8630C" w:rsidRDefault="00C8630C" w:rsidP="00504D8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8630C" w:rsidRPr="00C22032" w:rsidRDefault="00C8630C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8630C" w:rsidRPr="00C22032" w:rsidRDefault="00C8630C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8630C" w:rsidRPr="00C22032" w:rsidRDefault="00C8630C" w:rsidP="006B09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5290" w:rsidRPr="00C22032" w:rsidTr="00745934">
        <w:tc>
          <w:tcPr>
            <w:tcW w:w="675" w:type="dxa"/>
            <w:vMerge w:val="restart"/>
          </w:tcPr>
          <w:p w:rsidR="00995290" w:rsidRPr="00FC545D" w:rsidRDefault="00995290" w:rsidP="00D97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2977" w:type="dxa"/>
          </w:tcPr>
          <w:p w:rsidR="00995290" w:rsidRPr="00FC545D" w:rsidRDefault="00995290" w:rsidP="009952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Работодатель имеет письменное согласие одного из родителей (попечителя) </w:t>
            </w:r>
          </w:p>
        </w:tc>
        <w:tc>
          <w:tcPr>
            <w:tcW w:w="3119" w:type="dxa"/>
            <w:vMerge w:val="restart"/>
          </w:tcPr>
          <w:p w:rsidR="001F27CE" w:rsidRDefault="00995290" w:rsidP="00FC54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Части 3, 4 статьи 63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 xml:space="preserve"> часть 5 статьи 348.8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1, ст. 3</w:t>
            </w:r>
            <w:r w:rsidRPr="00504D86">
              <w:rPr>
                <w:rFonts w:ascii="Times New Roman" w:hAnsi="Times New Roman" w:cs="Times New Roman"/>
                <w:sz w:val="24"/>
                <w:szCs w:val="28"/>
              </w:rPr>
              <w:t>; 2006, № 27</w:t>
            </w:r>
            <w:r w:rsidR="001F27CE">
              <w:rPr>
                <w:rFonts w:ascii="Times New Roman" w:hAnsi="Times New Roman" w:cs="Times New Roman"/>
                <w:sz w:val="24"/>
                <w:szCs w:val="28"/>
              </w:rPr>
              <w:t>, ст. 2878; 2008, № 52</w:t>
            </w:r>
            <w:r w:rsidRPr="00504D86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proofErr w:type="gramEnd"/>
          </w:p>
          <w:p w:rsidR="001F27CE" w:rsidRDefault="00995290" w:rsidP="00FC54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4D86">
              <w:rPr>
                <w:rFonts w:ascii="Times New Roman" w:hAnsi="Times New Roman" w:cs="Times New Roman"/>
                <w:sz w:val="24"/>
                <w:szCs w:val="28"/>
              </w:rPr>
              <w:t xml:space="preserve">ст. 6236; 2013, № 48, </w:t>
            </w:r>
          </w:p>
          <w:p w:rsidR="001F27CE" w:rsidRDefault="00995290" w:rsidP="00FC54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4D86">
              <w:rPr>
                <w:rFonts w:ascii="Times New Roman" w:hAnsi="Times New Roman" w:cs="Times New Roman"/>
                <w:sz w:val="24"/>
                <w:szCs w:val="28"/>
              </w:rPr>
              <w:t xml:space="preserve">ст. 6165; 2017, № 27, </w:t>
            </w:r>
          </w:p>
          <w:p w:rsidR="00995290" w:rsidRPr="00FC545D" w:rsidRDefault="00995290" w:rsidP="00FC54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4D86">
              <w:rPr>
                <w:rFonts w:ascii="Times New Roman" w:hAnsi="Times New Roman" w:cs="Times New Roman"/>
                <w:sz w:val="24"/>
                <w:szCs w:val="28"/>
              </w:rPr>
              <w:t>ст. 3936; 2008, № 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9, ст. 812</w:t>
            </w:r>
            <w:r w:rsidRPr="00504D86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995290" w:rsidRPr="00C22032" w:rsidRDefault="00995290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95290" w:rsidRPr="00C22032" w:rsidRDefault="00995290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95290" w:rsidRPr="00C22032" w:rsidRDefault="00995290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5290" w:rsidRPr="00C22032" w:rsidTr="00745934">
        <w:tc>
          <w:tcPr>
            <w:tcW w:w="675" w:type="dxa"/>
            <w:vMerge/>
          </w:tcPr>
          <w:p w:rsidR="00995290" w:rsidRPr="00FC545D" w:rsidRDefault="00995290" w:rsidP="00D97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995290" w:rsidRPr="00FC545D" w:rsidRDefault="00995290" w:rsidP="00D97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и письменное согласие (разрешение) органа опеки и попечительства на заключение трудового договора с лицом, не достигшим 15 лет</w:t>
            </w:r>
          </w:p>
        </w:tc>
        <w:tc>
          <w:tcPr>
            <w:tcW w:w="3119" w:type="dxa"/>
            <w:vMerge/>
          </w:tcPr>
          <w:p w:rsidR="00995290" w:rsidRPr="00FC545D" w:rsidRDefault="00995290" w:rsidP="00FC54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95290" w:rsidRPr="00C22032" w:rsidRDefault="00995290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95290" w:rsidRPr="00C22032" w:rsidRDefault="00995290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95290" w:rsidRPr="00C22032" w:rsidRDefault="00995290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545D" w:rsidRPr="00C22032" w:rsidTr="00745934">
        <w:tc>
          <w:tcPr>
            <w:tcW w:w="675" w:type="dxa"/>
          </w:tcPr>
          <w:p w:rsidR="00FC545D" w:rsidRPr="00FC545D" w:rsidRDefault="00FC545D" w:rsidP="00D97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977" w:type="dxa"/>
          </w:tcPr>
          <w:p w:rsidR="00FC545D" w:rsidRPr="00FC545D" w:rsidRDefault="00FC545D" w:rsidP="00D97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От имени работника, не достигшего 14 лет, трудовой договор подписан родителем (опекуном)</w:t>
            </w:r>
          </w:p>
        </w:tc>
        <w:tc>
          <w:tcPr>
            <w:tcW w:w="3119" w:type="dxa"/>
          </w:tcPr>
          <w:p w:rsidR="001728BF" w:rsidRDefault="00FC545D" w:rsidP="00FC54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FC545D">
              <w:rPr>
                <w:rFonts w:ascii="Times New Roman" w:hAnsi="Times New Roman" w:cs="Times New Roman"/>
                <w:sz w:val="24"/>
                <w:szCs w:val="28"/>
              </w:rPr>
              <w:t xml:space="preserve">Часть 4 статьи 63, часть 5 статьи 348.8 Трудового кодекса Российской Федерации </w:t>
            </w:r>
            <w:r w:rsidR="00504D86" w:rsidRPr="00FC545D">
              <w:rPr>
                <w:rFonts w:ascii="Times New Roman" w:hAnsi="Times New Roman" w:cs="Times New Roman"/>
                <w:sz w:val="24"/>
                <w:szCs w:val="28"/>
              </w:rPr>
              <w:t xml:space="preserve">(Собрание законодательства </w:t>
            </w:r>
            <w:r w:rsidR="00504D86" w:rsidRPr="00FC545D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Российской Федерации, 2002, №</w:t>
            </w:r>
            <w:r w:rsidR="00504D86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504D86" w:rsidRPr="00FC545D">
              <w:rPr>
                <w:rFonts w:ascii="Times New Roman" w:hAnsi="Times New Roman" w:cs="Times New Roman"/>
                <w:sz w:val="24"/>
                <w:szCs w:val="28"/>
              </w:rPr>
              <w:t>1, ст. 3</w:t>
            </w:r>
            <w:r w:rsidR="00504D86" w:rsidRPr="00504D86">
              <w:rPr>
                <w:rFonts w:ascii="Times New Roman" w:hAnsi="Times New Roman" w:cs="Times New Roman"/>
                <w:sz w:val="24"/>
                <w:szCs w:val="28"/>
              </w:rPr>
              <w:t>; 2006, № 27</w:t>
            </w:r>
            <w:r w:rsidR="00A3404E">
              <w:rPr>
                <w:rFonts w:ascii="Times New Roman" w:hAnsi="Times New Roman" w:cs="Times New Roman"/>
                <w:sz w:val="24"/>
                <w:szCs w:val="28"/>
              </w:rPr>
              <w:t>, ст. 2878; 2008, № 52</w:t>
            </w:r>
            <w:r w:rsidR="00504D86" w:rsidRPr="00504D86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proofErr w:type="gramEnd"/>
          </w:p>
          <w:p w:rsidR="00D82B4F" w:rsidRDefault="00504D86" w:rsidP="00FC54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4D86">
              <w:rPr>
                <w:rFonts w:ascii="Times New Roman" w:hAnsi="Times New Roman" w:cs="Times New Roman"/>
                <w:sz w:val="24"/>
                <w:szCs w:val="28"/>
              </w:rPr>
              <w:t xml:space="preserve">ст. 6236; 2013, № 48, </w:t>
            </w:r>
          </w:p>
          <w:p w:rsidR="00D82B4F" w:rsidRDefault="00504D86" w:rsidP="00FC54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4D86">
              <w:rPr>
                <w:rFonts w:ascii="Times New Roman" w:hAnsi="Times New Roman" w:cs="Times New Roman"/>
                <w:sz w:val="24"/>
                <w:szCs w:val="28"/>
              </w:rPr>
              <w:t xml:space="preserve">ст. 6165; 2017, № 27, </w:t>
            </w:r>
          </w:p>
          <w:p w:rsidR="00FC545D" w:rsidRPr="00FC545D" w:rsidRDefault="00504D86" w:rsidP="00FC54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4D86">
              <w:rPr>
                <w:rFonts w:ascii="Times New Roman" w:hAnsi="Times New Roman" w:cs="Times New Roman"/>
                <w:sz w:val="24"/>
                <w:szCs w:val="28"/>
              </w:rPr>
              <w:t>ст. 3936; 2008, № 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9, ст. 812</w:t>
            </w:r>
            <w:r w:rsidRPr="00504D86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FC545D" w:rsidRPr="00C22032" w:rsidRDefault="00FC545D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C545D" w:rsidRPr="00C22032" w:rsidRDefault="00FC545D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C545D" w:rsidRPr="00C22032" w:rsidRDefault="00FC545D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545D" w:rsidRPr="00C22032" w:rsidTr="00745934">
        <w:tc>
          <w:tcPr>
            <w:tcW w:w="675" w:type="dxa"/>
          </w:tcPr>
          <w:p w:rsidR="00FC545D" w:rsidRPr="00FC545D" w:rsidRDefault="00FC545D" w:rsidP="00D97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C545D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4</w:t>
            </w:r>
          </w:p>
        </w:tc>
        <w:tc>
          <w:tcPr>
            <w:tcW w:w="2977" w:type="dxa"/>
          </w:tcPr>
          <w:p w:rsidR="00FC545D" w:rsidRPr="00FC545D" w:rsidRDefault="00FC545D" w:rsidP="00D97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Условия трудового договора, заключенного с лицом, не достигшим 14 лет, соответствуют разрешению органа опеки и попечительства</w:t>
            </w:r>
          </w:p>
        </w:tc>
        <w:tc>
          <w:tcPr>
            <w:tcW w:w="3119" w:type="dxa"/>
          </w:tcPr>
          <w:p w:rsidR="00A3404E" w:rsidRDefault="00FC545D" w:rsidP="00FC54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FC545D">
              <w:rPr>
                <w:rFonts w:ascii="Times New Roman" w:hAnsi="Times New Roman" w:cs="Times New Roman"/>
                <w:sz w:val="24"/>
                <w:szCs w:val="28"/>
              </w:rPr>
              <w:t xml:space="preserve">Часть 4 статьи 63, часть 5 статьи 348.8 Трудового кодекса Российской Федерации </w:t>
            </w:r>
            <w:r w:rsidR="00504D86" w:rsidRPr="00FC545D">
              <w:rPr>
                <w:rFonts w:ascii="Times New Roman" w:hAnsi="Times New Roman" w:cs="Times New Roman"/>
                <w:sz w:val="24"/>
                <w:szCs w:val="28"/>
              </w:rPr>
              <w:t>(Собрание законодательства Российской Федерации, 2002, №</w:t>
            </w:r>
            <w:r w:rsidR="00504D86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504D86" w:rsidRPr="00FC545D">
              <w:rPr>
                <w:rFonts w:ascii="Times New Roman" w:hAnsi="Times New Roman" w:cs="Times New Roman"/>
                <w:sz w:val="24"/>
                <w:szCs w:val="28"/>
              </w:rPr>
              <w:t>1, ст. 3</w:t>
            </w:r>
            <w:r w:rsidR="00504D86" w:rsidRPr="00504D86">
              <w:rPr>
                <w:rFonts w:ascii="Times New Roman" w:hAnsi="Times New Roman" w:cs="Times New Roman"/>
                <w:sz w:val="24"/>
                <w:szCs w:val="28"/>
              </w:rPr>
              <w:t>; 2006, № 27</w:t>
            </w:r>
            <w:r w:rsidR="00A3404E">
              <w:rPr>
                <w:rFonts w:ascii="Times New Roman" w:hAnsi="Times New Roman" w:cs="Times New Roman"/>
                <w:sz w:val="24"/>
                <w:szCs w:val="28"/>
              </w:rPr>
              <w:t>, ст. 2878; 2008, № 52</w:t>
            </w:r>
            <w:r w:rsidR="00504D86" w:rsidRPr="00504D86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 w:rsidR="00A3404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End"/>
          </w:p>
          <w:p w:rsidR="00A3404E" w:rsidRDefault="00504D86" w:rsidP="00FC54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4D86">
              <w:rPr>
                <w:rFonts w:ascii="Times New Roman" w:hAnsi="Times New Roman" w:cs="Times New Roman"/>
                <w:sz w:val="24"/>
                <w:szCs w:val="28"/>
              </w:rPr>
              <w:t xml:space="preserve">ст. 6236; 2013, № 48, </w:t>
            </w:r>
          </w:p>
          <w:p w:rsidR="00A3404E" w:rsidRDefault="00504D86" w:rsidP="00FC54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4D86">
              <w:rPr>
                <w:rFonts w:ascii="Times New Roman" w:hAnsi="Times New Roman" w:cs="Times New Roman"/>
                <w:sz w:val="24"/>
                <w:szCs w:val="28"/>
              </w:rPr>
              <w:t xml:space="preserve">ст. 6165; 2017, № 27, </w:t>
            </w:r>
          </w:p>
          <w:p w:rsidR="00FC545D" w:rsidRPr="00FC545D" w:rsidRDefault="00504D86" w:rsidP="00FC54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04D86">
              <w:rPr>
                <w:rFonts w:ascii="Times New Roman" w:hAnsi="Times New Roman" w:cs="Times New Roman"/>
                <w:sz w:val="24"/>
                <w:szCs w:val="28"/>
              </w:rPr>
              <w:t>ст. 3936; 2008, № 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9, ст. 812</w:t>
            </w:r>
            <w:r w:rsidRPr="00504D86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FC545D" w:rsidRPr="00C22032" w:rsidRDefault="00FC545D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C545D" w:rsidRPr="00C22032" w:rsidRDefault="00FC545D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C545D" w:rsidRPr="00C22032" w:rsidRDefault="00FC545D" w:rsidP="006823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545D" w:rsidRPr="00C22032" w:rsidTr="001B57AD">
        <w:tc>
          <w:tcPr>
            <w:tcW w:w="675" w:type="dxa"/>
          </w:tcPr>
          <w:p w:rsidR="00FC545D" w:rsidRPr="00FC545D" w:rsidRDefault="00FC545D" w:rsidP="00D97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2977" w:type="dxa"/>
          </w:tcPr>
          <w:p w:rsidR="00FC545D" w:rsidRPr="00FC545D" w:rsidRDefault="00FC545D" w:rsidP="00D97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Работодателем соблюден запрет на заключение трудовых договоров с иностранными гражданами и лицами без гражданства, не достигшими возраста 18 лет</w:t>
            </w:r>
          </w:p>
        </w:tc>
        <w:tc>
          <w:tcPr>
            <w:tcW w:w="3119" w:type="dxa"/>
          </w:tcPr>
          <w:p w:rsidR="00FC545D" w:rsidRPr="00FC545D" w:rsidRDefault="00FC545D" w:rsidP="00FC54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Часть 3 статьи 327.1 Трудового кодекса Российской Федерации (Собрание законодательства Российской Федерации, 2014,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EA09CC">
              <w:rPr>
                <w:rFonts w:ascii="Times New Roman" w:hAnsi="Times New Roman" w:cs="Times New Roman"/>
                <w:sz w:val="24"/>
                <w:szCs w:val="28"/>
              </w:rPr>
              <w:t>49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, ст.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6918</w:t>
            </w:r>
            <w:r w:rsidR="00C05757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FC545D" w:rsidRPr="00C22032" w:rsidRDefault="00FC545D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C545D" w:rsidRPr="00C22032" w:rsidRDefault="00FC545D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C545D" w:rsidRPr="00C22032" w:rsidRDefault="00FC545D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545D" w:rsidRPr="00C22032" w:rsidTr="001B57AD">
        <w:tc>
          <w:tcPr>
            <w:tcW w:w="675" w:type="dxa"/>
          </w:tcPr>
          <w:p w:rsidR="00FC545D" w:rsidRPr="00FC545D" w:rsidRDefault="00FC545D" w:rsidP="00D97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2977" w:type="dxa"/>
          </w:tcPr>
          <w:p w:rsidR="00FC545D" w:rsidRPr="00FC545D" w:rsidRDefault="00FC545D" w:rsidP="00D97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соблюдается запрет  на заключение трудовых договоров с несовершеннолетними о работе по совместительству </w:t>
            </w:r>
          </w:p>
        </w:tc>
        <w:tc>
          <w:tcPr>
            <w:tcW w:w="3119" w:type="dxa"/>
          </w:tcPr>
          <w:p w:rsidR="00D946EE" w:rsidRDefault="00FC545D" w:rsidP="00FC54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Часть 5 статьи 282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1, ст. 3; 2006,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27, ст. 2878; 2013,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D946EE">
              <w:rPr>
                <w:rFonts w:ascii="Times New Roman" w:hAnsi="Times New Roman" w:cs="Times New Roman"/>
                <w:sz w:val="24"/>
                <w:szCs w:val="28"/>
              </w:rPr>
              <w:t>52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proofErr w:type="gramEnd"/>
          </w:p>
          <w:p w:rsidR="00D946EE" w:rsidRDefault="00FC545D" w:rsidP="00FC54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ст. 6986; 2014,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 xml:space="preserve">14, </w:t>
            </w:r>
          </w:p>
          <w:p w:rsidR="00FC545D" w:rsidRPr="00FC545D" w:rsidRDefault="00FC545D" w:rsidP="00FC54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ст. 1547)</w:t>
            </w:r>
          </w:p>
        </w:tc>
        <w:tc>
          <w:tcPr>
            <w:tcW w:w="567" w:type="dxa"/>
          </w:tcPr>
          <w:p w:rsidR="00FC545D" w:rsidRPr="00C22032" w:rsidRDefault="00FC545D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C545D" w:rsidRPr="00C22032" w:rsidRDefault="00FC545D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C545D" w:rsidRPr="00C22032" w:rsidRDefault="00FC545D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4BB" w:rsidRPr="00C22032" w:rsidTr="001B57AD">
        <w:tc>
          <w:tcPr>
            <w:tcW w:w="675" w:type="dxa"/>
            <w:vMerge w:val="restart"/>
          </w:tcPr>
          <w:p w:rsidR="001D14BB" w:rsidRPr="00FC545D" w:rsidRDefault="001D14BB" w:rsidP="00D97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2977" w:type="dxa"/>
          </w:tcPr>
          <w:p w:rsidR="001D14BB" w:rsidRPr="00FC545D" w:rsidRDefault="001D14BB" w:rsidP="001D14B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 xml:space="preserve">Работники в возрасте до 18 лет проходят за счет средств работодателя предварительные </w:t>
            </w:r>
          </w:p>
        </w:tc>
        <w:tc>
          <w:tcPr>
            <w:tcW w:w="3119" w:type="dxa"/>
            <w:vMerge w:val="restart"/>
          </w:tcPr>
          <w:p w:rsidR="001D14BB" w:rsidRPr="00FC545D" w:rsidRDefault="001D14BB" w:rsidP="00FC54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Статья 266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1, ст. 3; 2006,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27, ст. 2878; 2013, № 48, ст.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6165)</w:t>
            </w:r>
          </w:p>
        </w:tc>
        <w:tc>
          <w:tcPr>
            <w:tcW w:w="567" w:type="dxa"/>
          </w:tcPr>
          <w:p w:rsidR="001D14BB" w:rsidRPr="00C22032" w:rsidRDefault="001D14BB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D14BB" w:rsidRPr="00C22032" w:rsidRDefault="001D14BB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D14BB" w:rsidRPr="00C22032" w:rsidRDefault="001D14BB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4BB" w:rsidRPr="00C22032" w:rsidTr="001B57AD">
        <w:tc>
          <w:tcPr>
            <w:tcW w:w="675" w:type="dxa"/>
            <w:vMerge/>
          </w:tcPr>
          <w:p w:rsidR="001D14BB" w:rsidRPr="00FC545D" w:rsidRDefault="001D14BB" w:rsidP="00D97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1D14BB" w:rsidRPr="00FC545D" w:rsidRDefault="001D14BB" w:rsidP="00D97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и ежегодные медицинские осмотры</w:t>
            </w:r>
          </w:p>
        </w:tc>
        <w:tc>
          <w:tcPr>
            <w:tcW w:w="3119" w:type="dxa"/>
            <w:vMerge/>
          </w:tcPr>
          <w:p w:rsidR="001D14BB" w:rsidRPr="00FC545D" w:rsidRDefault="001D14BB" w:rsidP="00FC54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D14BB" w:rsidRPr="00C22032" w:rsidRDefault="001D14BB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D14BB" w:rsidRPr="00C22032" w:rsidRDefault="001D14BB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D14BB" w:rsidRPr="00C22032" w:rsidRDefault="001D14BB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2691" w:rsidRPr="00C22032" w:rsidTr="001B57AD">
        <w:tc>
          <w:tcPr>
            <w:tcW w:w="675" w:type="dxa"/>
            <w:vMerge w:val="restart"/>
          </w:tcPr>
          <w:p w:rsidR="001F2691" w:rsidRPr="00FC545D" w:rsidRDefault="001F2691" w:rsidP="00D97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2977" w:type="dxa"/>
          </w:tcPr>
          <w:p w:rsidR="001F2691" w:rsidRPr="00FC545D" w:rsidRDefault="001F2691" w:rsidP="001F269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Работодателем соблюдается запрет на использование труда несовершеннолетних на работах с вредными и (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или) опасными условиями труда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3119" w:type="dxa"/>
            <w:vMerge w:val="restart"/>
          </w:tcPr>
          <w:p w:rsidR="001F2691" w:rsidRPr="00FC545D" w:rsidRDefault="001F2691" w:rsidP="00FC54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Части 1, 3 статьи 265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1, ст. 3; 2006,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27, ст. 2878; 2013,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14, ст.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 xml:space="preserve">1666); постановление 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Правительства Российской Федерации от 25.02.2000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 xml:space="preserve">163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Об утверждении перечня тяжелых работ и работ с вредными или опасными условиями труда, при выполнении которых запрещается применение труда лиц моложе восемнадцати лет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 xml:space="preserve"> (Собрание законодательства Российской Федерации, 2000,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10, ст. 1131)</w:t>
            </w:r>
          </w:p>
        </w:tc>
        <w:tc>
          <w:tcPr>
            <w:tcW w:w="567" w:type="dxa"/>
          </w:tcPr>
          <w:p w:rsidR="001F2691" w:rsidRPr="00C22032" w:rsidRDefault="001F2691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F2691" w:rsidRPr="00C22032" w:rsidRDefault="001F2691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F2691" w:rsidRPr="00C22032" w:rsidRDefault="001F2691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2691" w:rsidRPr="00C22032" w:rsidTr="001B57AD">
        <w:tc>
          <w:tcPr>
            <w:tcW w:w="675" w:type="dxa"/>
            <w:vMerge/>
          </w:tcPr>
          <w:p w:rsidR="001F2691" w:rsidRPr="00FC545D" w:rsidRDefault="001F2691" w:rsidP="00D97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1F2691" w:rsidRPr="00FC545D" w:rsidRDefault="001F2691" w:rsidP="001F269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 подземных работах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3119" w:type="dxa"/>
            <w:vMerge/>
          </w:tcPr>
          <w:p w:rsidR="001F2691" w:rsidRPr="00FC545D" w:rsidRDefault="001F2691" w:rsidP="00FC54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F2691" w:rsidRPr="00C22032" w:rsidRDefault="001F2691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F2691" w:rsidRPr="00C22032" w:rsidRDefault="001F2691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F2691" w:rsidRPr="00C22032" w:rsidRDefault="001F2691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2691" w:rsidRPr="00C22032" w:rsidTr="001B57AD">
        <w:tc>
          <w:tcPr>
            <w:tcW w:w="675" w:type="dxa"/>
            <w:vMerge/>
          </w:tcPr>
          <w:p w:rsidR="001F2691" w:rsidRPr="00FC545D" w:rsidRDefault="001F2691" w:rsidP="00D97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1F2691" w:rsidRPr="00FC545D" w:rsidRDefault="001F2691" w:rsidP="00D97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 xml:space="preserve">на работах, выполнение 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которых может причинить вред их здоровью и нравственному развитию</w:t>
            </w:r>
          </w:p>
        </w:tc>
        <w:tc>
          <w:tcPr>
            <w:tcW w:w="3119" w:type="dxa"/>
            <w:vMerge/>
          </w:tcPr>
          <w:p w:rsidR="001F2691" w:rsidRPr="00FC545D" w:rsidRDefault="001F2691" w:rsidP="00FC54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1F2691" w:rsidRPr="00C22032" w:rsidRDefault="001F2691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1F2691" w:rsidRPr="00C22032" w:rsidRDefault="001F2691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1F2691" w:rsidRPr="00C22032" w:rsidRDefault="001F2691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545D" w:rsidRPr="00C22032" w:rsidTr="001B57AD">
        <w:tc>
          <w:tcPr>
            <w:tcW w:w="675" w:type="dxa"/>
          </w:tcPr>
          <w:p w:rsidR="00FC545D" w:rsidRPr="00FC545D" w:rsidRDefault="00F54A41" w:rsidP="00D97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</w:t>
            </w:r>
          </w:p>
        </w:tc>
        <w:tc>
          <w:tcPr>
            <w:tcW w:w="2977" w:type="dxa"/>
          </w:tcPr>
          <w:p w:rsidR="00FC545D" w:rsidRPr="00FC545D" w:rsidRDefault="00FC545D" w:rsidP="00D97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Работодателем соблюдаются требования о предельно допустимых нагрузках при подъеме и перемещении тяжестей при использовании труда несовершеннолетних</w:t>
            </w:r>
          </w:p>
        </w:tc>
        <w:tc>
          <w:tcPr>
            <w:tcW w:w="3119" w:type="dxa"/>
          </w:tcPr>
          <w:p w:rsidR="00FC545D" w:rsidRDefault="00FC545D" w:rsidP="0075108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Част</w:t>
            </w:r>
            <w:r w:rsidR="00882AD6">
              <w:rPr>
                <w:rFonts w:ascii="Times New Roman" w:hAnsi="Times New Roman" w:cs="Times New Roman"/>
                <w:sz w:val="24"/>
                <w:szCs w:val="28"/>
              </w:rPr>
              <w:t>ь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 xml:space="preserve"> 2 статьи 265, часть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4 статьи 348.8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1, ст. 3; 2006,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27, ст. 2878; 2008,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 xml:space="preserve">9, ст. 812), постановление </w:t>
            </w:r>
            <w:r w:rsidR="00D076E7" w:rsidRPr="00D076E7">
              <w:rPr>
                <w:rFonts w:ascii="Times New Roman" w:hAnsi="Times New Roman" w:cs="Times New Roman"/>
                <w:sz w:val="24"/>
                <w:szCs w:val="28"/>
              </w:rPr>
              <w:t>Министерств</w:t>
            </w:r>
            <w:r w:rsidR="00D076E7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="00D076E7" w:rsidRPr="00D076E7">
              <w:rPr>
                <w:rFonts w:ascii="Times New Roman" w:hAnsi="Times New Roman" w:cs="Times New Roman"/>
                <w:sz w:val="24"/>
                <w:szCs w:val="28"/>
              </w:rPr>
              <w:t xml:space="preserve"> труда и социального развития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D076E7" w:rsidRPr="00FC545D">
              <w:rPr>
                <w:rFonts w:ascii="Times New Roman" w:hAnsi="Times New Roman" w:cs="Times New Roman"/>
                <w:sz w:val="24"/>
                <w:szCs w:val="28"/>
              </w:rPr>
              <w:t>Российской Федерации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 xml:space="preserve"> от 07.04.1999 №</w:t>
            </w:r>
            <w:r w:rsidR="00D076E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 xml:space="preserve">7 </w:t>
            </w:r>
            <w:r w:rsidR="00D076E7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Об утверждении Норм предельно допустимых нагрузок для лиц моложе восемнадцати лет при подъеме и перемещении тяжестей вручную</w:t>
            </w:r>
            <w:r w:rsidR="00D076E7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gramEnd"/>
          </w:p>
          <w:p w:rsidR="00751084" w:rsidRPr="00FC545D" w:rsidRDefault="009C20D2" w:rsidP="009A789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(з</w:t>
            </w:r>
            <w:r w:rsidR="00751084">
              <w:rPr>
                <w:rFonts w:ascii="Times New Roman" w:hAnsi="Times New Roman" w:cs="Times New Roman"/>
                <w:sz w:val="24"/>
                <w:szCs w:val="24"/>
              </w:rPr>
              <w:t>арегистрировано  Минюстом Р</w:t>
            </w:r>
            <w:r w:rsidR="006F2C3C">
              <w:rPr>
                <w:rFonts w:ascii="Times New Roman" w:hAnsi="Times New Roman" w:cs="Times New Roman"/>
                <w:sz w:val="24"/>
                <w:szCs w:val="24"/>
              </w:rPr>
              <w:t>оссии</w:t>
            </w:r>
            <w:r w:rsidR="00751084">
              <w:rPr>
                <w:rFonts w:ascii="Times New Roman" w:hAnsi="Times New Roman" w:cs="Times New Roman"/>
                <w:sz w:val="24"/>
                <w:szCs w:val="24"/>
              </w:rPr>
              <w:t xml:space="preserve"> 01.07.1999</w:t>
            </w:r>
            <w:r w:rsidR="009A78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D836DB">
              <w:rPr>
                <w:rFonts w:ascii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="00D836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1084">
              <w:rPr>
                <w:rFonts w:ascii="Times New Roman" w:hAnsi="Times New Roman" w:cs="Times New Roman"/>
                <w:sz w:val="24"/>
                <w:szCs w:val="24"/>
              </w:rPr>
              <w:t>№ 1817)</w:t>
            </w:r>
          </w:p>
        </w:tc>
        <w:tc>
          <w:tcPr>
            <w:tcW w:w="567" w:type="dxa"/>
          </w:tcPr>
          <w:p w:rsidR="00FC545D" w:rsidRPr="00C22032" w:rsidRDefault="00FC545D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C545D" w:rsidRPr="00C22032" w:rsidRDefault="00FC545D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C545D" w:rsidRPr="00C22032" w:rsidRDefault="00FC545D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545D" w:rsidRPr="00C22032" w:rsidTr="001B57AD">
        <w:tc>
          <w:tcPr>
            <w:tcW w:w="675" w:type="dxa"/>
          </w:tcPr>
          <w:p w:rsidR="00FC545D" w:rsidRPr="00FC545D" w:rsidRDefault="00FC545D" w:rsidP="00D97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2977" w:type="dxa"/>
          </w:tcPr>
          <w:p w:rsidR="00FC545D" w:rsidRPr="00FC545D" w:rsidRDefault="00FC545D" w:rsidP="00D97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Работодателем соблюдается запрет на привлечение несовершеннолетних к работам, выполняемым вахтовым методом</w:t>
            </w:r>
          </w:p>
        </w:tc>
        <w:tc>
          <w:tcPr>
            <w:tcW w:w="3119" w:type="dxa"/>
          </w:tcPr>
          <w:p w:rsidR="00FC545D" w:rsidRPr="00FC545D" w:rsidRDefault="00FC545D" w:rsidP="00D076E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Статья 298 Трудового кодекса Российской Федерации (Собрание законодательства Российской Федерации, 2002, №</w:t>
            </w:r>
            <w:r w:rsidR="00D076E7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1, ст. 3; 2006, №</w:t>
            </w:r>
            <w:r w:rsidR="00D076E7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27, ст. 2878)</w:t>
            </w:r>
          </w:p>
        </w:tc>
        <w:tc>
          <w:tcPr>
            <w:tcW w:w="567" w:type="dxa"/>
          </w:tcPr>
          <w:p w:rsidR="00FC545D" w:rsidRPr="00C22032" w:rsidRDefault="00FC545D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C545D" w:rsidRPr="00C22032" w:rsidRDefault="00FC545D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C545D" w:rsidRPr="00C22032" w:rsidRDefault="00FC545D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545D" w:rsidRPr="00C22032" w:rsidTr="001B57AD">
        <w:tc>
          <w:tcPr>
            <w:tcW w:w="675" w:type="dxa"/>
          </w:tcPr>
          <w:p w:rsidR="00FC545D" w:rsidRPr="00FC545D" w:rsidRDefault="00FC545D" w:rsidP="00D97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2977" w:type="dxa"/>
          </w:tcPr>
          <w:p w:rsidR="00FC545D" w:rsidRPr="00FC545D" w:rsidRDefault="00FC545D" w:rsidP="00D97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Несоверш</w:t>
            </w:r>
            <w:r w:rsidR="00A35541">
              <w:rPr>
                <w:rFonts w:ascii="Times New Roman" w:hAnsi="Times New Roman" w:cs="Times New Roman"/>
                <w:sz w:val="24"/>
                <w:szCs w:val="28"/>
              </w:rPr>
              <w:t>еннолетним работникам ежегодно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 xml:space="preserve"> предоставляется основной оплачиваемый отпуск продолжительностью 31 календарный день в удобное для них время</w:t>
            </w:r>
          </w:p>
        </w:tc>
        <w:tc>
          <w:tcPr>
            <w:tcW w:w="3119" w:type="dxa"/>
          </w:tcPr>
          <w:p w:rsidR="00FC545D" w:rsidRPr="00FC545D" w:rsidRDefault="00FC545D" w:rsidP="00D076E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Статья 267 Трудового кодекса Российской Федерации (Собрание законодательства Российской Федерации, 2002, №</w:t>
            </w:r>
            <w:r w:rsidR="00D076E7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1, ст. 3)</w:t>
            </w:r>
          </w:p>
        </w:tc>
        <w:tc>
          <w:tcPr>
            <w:tcW w:w="567" w:type="dxa"/>
          </w:tcPr>
          <w:p w:rsidR="00FC545D" w:rsidRPr="00C22032" w:rsidRDefault="00FC545D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C545D" w:rsidRPr="00C22032" w:rsidRDefault="00FC545D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C545D" w:rsidRPr="00C22032" w:rsidRDefault="00FC545D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6E29" w:rsidRPr="00C22032" w:rsidTr="001B57AD">
        <w:tc>
          <w:tcPr>
            <w:tcW w:w="675" w:type="dxa"/>
            <w:vMerge w:val="restart"/>
          </w:tcPr>
          <w:p w:rsidR="00FA6E29" w:rsidRPr="00FC545D" w:rsidRDefault="00FA6E29" w:rsidP="00D97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2977" w:type="dxa"/>
          </w:tcPr>
          <w:p w:rsidR="00FA6E29" w:rsidRPr="00FC545D" w:rsidRDefault="00FA6E29" w:rsidP="00FA6E2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 xml:space="preserve">Продолжительность 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рабочего времени несовершеннолетних работников в возрасте до шестнадцати лет состав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ляет не более 24 часов в неделю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3119" w:type="dxa"/>
            <w:vMerge w:val="restart"/>
          </w:tcPr>
          <w:p w:rsidR="00FA6E29" w:rsidRPr="00FC545D" w:rsidRDefault="00FA6E29" w:rsidP="00D076E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C545D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Часть 1 </w:t>
            </w:r>
            <w:bookmarkStart w:id="1" w:name="_GoBack"/>
            <w:bookmarkEnd w:id="1"/>
            <w:r w:rsidRPr="00FC545D">
              <w:rPr>
                <w:rFonts w:ascii="Times New Roman" w:hAnsi="Times New Roman" w:cs="Times New Roman"/>
                <w:sz w:val="24"/>
                <w:szCs w:val="28"/>
              </w:rPr>
              <w:t xml:space="preserve">статьи 92 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1, ст. 3; 2006,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27, ст. 2878)</w:t>
            </w:r>
          </w:p>
        </w:tc>
        <w:tc>
          <w:tcPr>
            <w:tcW w:w="567" w:type="dxa"/>
          </w:tcPr>
          <w:p w:rsidR="00FA6E29" w:rsidRPr="00C22032" w:rsidRDefault="00FA6E29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A6E29" w:rsidRPr="00C22032" w:rsidRDefault="00FA6E29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A6E29" w:rsidRPr="00C22032" w:rsidRDefault="00FA6E29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6E29" w:rsidRPr="00C22032" w:rsidTr="001B57AD">
        <w:tc>
          <w:tcPr>
            <w:tcW w:w="675" w:type="dxa"/>
            <w:vMerge/>
          </w:tcPr>
          <w:p w:rsidR="00FA6E29" w:rsidRPr="00FC545D" w:rsidRDefault="00FA6E29" w:rsidP="00D97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FA6E29" w:rsidRPr="00FC545D" w:rsidRDefault="00FA6E29" w:rsidP="00D97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в возрасте от шестнадцати до восемнадцати лет - не более 35 часов в неделю</w:t>
            </w:r>
          </w:p>
        </w:tc>
        <w:tc>
          <w:tcPr>
            <w:tcW w:w="3119" w:type="dxa"/>
            <w:vMerge/>
          </w:tcPr>
          <w:p w:rsidR="00FA6E29" w:rsidRPr="00FC545D" w:rsidRDefault="00FA6E29" w:rsidP="00D076E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FA6E29" w:rsidRPr="00C22032" w:rsidRDefault="00FA6E29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A6E29" w:rsidRPr="00C22032" w:rsidRDefault="00FA6E29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A6E29" w:rsidRPr="00C22032" w:rsidRDefault="00FA6E29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45A" w:rsidRPr="00C22032" w:rsidTr="001B57AD">
        <w:tc>
          <w:tcPr>
            <w:tcW w:w="675" w:type="dxa"/>
            <w:vMerge w:val="restart"/>
          </w:tcPr>
          <w:p w:rsidR="0091445A" w:rsidRPr="00FC545D" w:rsidRDefault="0091445A" w:rsidP="00D97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2977" w:type="dxa"/>
          </w:tcPr>
          <w:p w:rsidR="0091445A" w:rsidRPr="00FC545D" w:rsidRDefault="0091445A" w:rsidP="0091445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Работодателем соблюдается запрет на направление несовершенно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летних в служебную командировку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3119" w:type="dxa"/>
            <w:vMerge w:val="restart"/>
          </w:tcPr>
          <w:p w:rsidR="0091445A" w:rsidRPr="00FC545D" w:rsidRDefault="0091445A" w:rsidP="00D076E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Статья 268, часть 3 статьи 348.8 Трудового кодекса Российской Федерации (Собрание законодательства Российской Федерации, 2002,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1, ст. 3; 2006,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 xml:space="preserve">27, ст. 2878; </w:t>
            </w:r>
            <w:proofErr w:type="gramStart"/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2008,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9, ст. 812), постановление Правительства Российской Федерации от 28.04.2007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 xml:space="preserve">252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Об утверждении перечня профессий и должностей творческих работников средств массовой информации, организаций кинематографии, теле- и видео съёмочных коллективов, театров, театральных и концертных организаций, цирков и иных лиц, участвующих в создании и (или) исполнении (экспонировании) произведений, особенности трудовой деятельности которых установлены Трудовым кодексом Российской Федерации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 xml:space="preserve"> (Собрание законодательства Российской Федерации, 2007</w:t>
            </w:r>
            <w:proofErr w:type="gramEnd"/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proofErr w:type="gramStart"/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19, ст. 2356)</w:t>
            </w:r>
            <w:proofErr w:type="gramEnd"/>
          </w:p>
        </w:tc>
        <w:tc>
          <w:tcPr>
            <w:tcW w:w="567" w:type="dxa"/>
          </w:tcPr>
          <w:p w:rsidR="0091445A" w:rsidRPr="00C22032" w:rsidRDefault="0091445A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1445A" w:rsidRPr="00C22032" w:rsidRDefault="0091445A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1445A" w:rsidRPr="00C22032" w:rsidRDefault="0091445A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45A" w:rsidRPr="00C22032" w:rsidTr="001B57AD">
        <w:tc>
          <w:tcPr>
            <w:tcW w:w="675" w:type="dxa"/>
            <w:vMerge/>
          </w:tcPr>
          <w:p w:rsidR="0091445A" w:rsidRPr="00FC545D" w:rsidRDefault="0091445A" w:rsidP="00D97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91445A" w:rsidRPr="00FC545D" w:rsidRDefault="0091445A" w:rsidP="0091445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привлечение к работе в ночное вр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емя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3119" w:type="dxa"/>
            <w:vMerge/>
          </w:tcPr>
          <w:p w:rsidR="0091445A" w:rsidRPr="00FC545D" w:rsidRDefault="0091445A" w:rsidP="00D076E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1445A" w:rsidRPr="00C22032" w:rsidRDefault="0091445A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1445A" w:rsidRPr="00C22032" w:rsidRDefault="0091445A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1445A" w:rsidRPr="00C22032" w:rsidRDefault="0091445A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45A" w:rsidRPr="00C22032" w:rsidTr="001B57AD">
        <w:tc>
          <w:tcPr>
            <w:tcW w:w="675" w:type="dxa"/>
            <w:vMerge/>
          </w:tcPr>
          <w:p w:rsidR="0091445A" w:rsidRPr="00FC545D" w:rsidRDefault="0091445A" w:rsidP="00D97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91445A" w:rsidRPr="00FC545D" w:rsidRDefault="0091445A" w:rsidP="0091445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в выход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ные и нерабочие праздничные дни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3119" w:type="dxa"/>
            <w:vMerge/>
          </w:tcPr>
          <w:p w:rsidR="0091445A" w:rsidRPr="00FC545D" w:rsidRDefault="0091445A" w:rsidP="00D076E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1445A" w:rsidRPr="00C22032" w:rsidRDefault="0091445A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1445A" w:rsidRPr="00C22032" w:rsidRDefault="0091445A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1445A" w:rsidRPr="00C22032" w:rsidRDefault="0091445A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445A" w:rsidRPr="00C22032" w:rsidTr="001B57AD">
        <w:tc>
          <w:tcPr>
            <w:tcW w:w="675" w:type="dxa"/>
            <w:vMerge/>
          </w:tcPr>
          <w:p w:rsidR="0091445A" w:rsidRPr="00FC545D" w:rsidRDefault="0091445A" w:rsidP="00D97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</w:tcPr>
          <w:p w:rsidR="0091445A" w:rsidRPr="00FC545D" w:rsidRDefault="0091445A" w:rsidP="00D97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к сверхурочной работе</w:t>
            </w:r>
          </w:p>
        </w:tc>
        <w:tc>
          <w:tcPr>
            <w:tcW w:w="3119" w:type="dxa"/>
            <w:vMerge/>
          </w:tcPr>
          <w:p w:rsidR="0091445A" w:rsidRPr="00FC545D" w:rsidRDefault="0091445A" w:rsidP="00D076E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1445A" w:rsidRPr="00C22032" w:rsidRDefault="0091445A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1445A" w:rsidRPr="00C22032" w:rsidRDefault="0091445A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1445A" w:rsidRPr="00C22032" w:rsidRDefault="0091445A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545D" w:rsidRPr="00C22032" w:rsidTr="001B57AD">
        <w:tc>
          <w:tcPr>
            <w:tcW w:w="675" w:type="dxa"/>
          </w:tcPr>
          <w:p w:rsidR="00FC545D" w:rsidRPr="00FC545D" w:rsidRDefault="00FC545D" w:rsidP="00D9763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2977" w:type="dxa"/>
          </w:tcPr>
          <w:p w:rsidR="00FC545D" w:rsidRPr="00FC545D" w:rsidRDefault="00FC545D" w:rsidP="00882AD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Работодатель получ</w:t>
            </w:r>
            <w:r w:rsidR="00882AD6">
              <w:rPr>
                <w:rFonts w:ascii="Times New Roman" w:hAnsi="Times New Roman" w:cs="Times New Roman"/>
                <w:sz w:val="24"/>
                <w:szCs w:val="28"/>
              </w:rPr>
              <w:t>ил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 xml:space="preserve"> согласие соответствующей государственной инспекции труда и комиссии по делам несовершеннолетних и защите их прав на 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увольнение несовершеннолетних по инициативе работодателя (за исключением случая ликвидации организации или прекращения деятельности индивидуальным предпринимателем)</w:t>
            </w:r>
          </w:p>
        </w:tc>
        <w:tc>
          <w:tcPr>
            <w:tcW w:w="3119" w:type="dxa"/>
          </w:tcPr>
          <w:p w:rsidR="00FC545D" w:rsidRPr="00FC545D" w:rsidRDefault="00FC545D" w:rsidP="00D076E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C545D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Статья 269 Трудового кодекса Российской Федерации (Собрание законодательства Российской Федерации, 2002, №</w:t>
            </w:r>
            <w:r w:rsidR="00D076E7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1, ст. 3; 2006, №</w:t>
            </w:r>
            <w:r w:rsidR="00D076E7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FC545D">
              <w:rPr>
                <w:rFonts w:ascii="Times New Roman" w:hAnsi="Times New Roman" w:cs="Times New Roman"/>
                <w:sz w:val="24"/>
                <w:szCs w:val="28"/>
              </w:rPr>
              <w:t>27, ст. 2878)</w:t>
            </w:r>
          </w:p>
        </w:tc>
        <w:tc>
          <w:tcPr>
            <w:tcW w:w="567" w:type="dxa"/>
          </w:tcPr>
          <w:p w:rsidR="00FC545D" w:rsidRPr="00C22032" w:rsidRDefault="00FC545D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FC545D" w:rsidRPr="00C22032" w:rsidRDefault="00FC545D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FC545D" w:rsidRPr="00C22032" w:rsidRDefault="00FC545D" w:rsidP="00A07B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6FEB" w:rsidRPr="001B57AD" w:rsidRDefault="000F6F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2032" w:rsidRPr="00C22032" w:rsidRDefault="00C220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22032" w:rsidRPr="00C22032" w:rsidSect="009A7894">
      <w:headerReference w:type="default" r:id="rId7"/>
      <w:footnotePr>
        <w:numFmt w:val="chicago"/>
      </w:footnotePr>
      <w:pgSz w:w="11906" w:h="16838"/>
      <w:pgMar w:top="1134" w:right="850" w:bottom="993" w:left="1701" w:header="708" w:footer="708" w:gutter="0"/>
      <w:pgNumType w:start="7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F94" w:rsidRDefault="005D3F94" w:rsidP="00526DF8">
      <w:pPr>
        <w:spacing w:after="0" w:line="240" w:lineRule="auto"/>
      </w:pPr>
      <w:r>
        <w:separator/>
      </w:r>
    </w:p>
  </w:endnote>
  <w:endnote w:type="continuationSeparator" w:id="0">
    <w:p w:rsidR="005D3F94" w:rsidRDefault="005D3F94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F94" w:rsidRDefault="005D3F94" w:rsidP="00526DF8">
      <w:pPr>
        <w:spacing w:after="0" w:line="240" w:lineRule="auto"/>
      </w:pPr>
      <w:r>
        <w:separator/>
      </w:r>
    </w:p>
  </w:footnote>
  <w:footnote w:type="continuationSeparator" w:id="0">
    <w:p w:rsidR="005D3F94" w:rsidRDefault="005D3F94" w:rsidP="00526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DF8" w:rsidRDefault="00526DF8">
    <w:pPr>
      <w:pStyle w:val="a4"/>
      <w:jc w:val="center"/>
    </w:pPr>
  </w:p>
  <w:p w:rsidR="00526DF8" w:rsidRDefault="00526DF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87C"/>
    <w:rsid w:val="00010C00"/>
    <w:rsid w:val="00015F8B"/>
    <w:rsid w:val="00017A41"/>
    <w:rsid w:val="00024B00"/>
    <w:rsid w:val="00034035"/>
    <w:rsid w:val="00041163"/>
    <w:rsid w:val="00041D70"/>
    <w:rsid w:val="00045578"/>
    <w:rsid w:val="00046C60"/>
    <w:rsid w:val="0005004D"/>
    <w:rsid w:val="0005022F"/>
    <w:rsid w:val="00050E6C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953F7"/>
    <w:rsid w:val="000A19A5"/>
    <w:rsid w:val="000A7CBF"/>
    <w:rsid w:val="000B05F4"/>
    <w:rsid w:val="000B069B"/>
    <w:rsid w:val="000B3B29"/>
    <w:rsid w:val="000B499D"/>
    <w:rsid w:val="000B51CD"/>
    <w:rsid w:val="000B6DAD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6FEB"/>
    <w:rsid w:val="0010248C"/>
    <w:rsid w:val="00104001"/>
    <w:rsid w:val="00111EDD"/>
    <w:rsid w:val="00116D4E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55099"/>
    <w:rsid w:val="00162178"/>
    <w:rsid w:val="001728BF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57AD"/>
    <w:rsid w:val="001C4667"/>
    <w:rsid w:val="001C5178"/>
    <w:rsid w:val="001C539B"/>
    <w:rsid w:val="001D055B"/>
    <w:rsid w:val="001D120E"/>
    <w:rsid w:val="001D14BB"/>
    <w:rsid w:val="001D40C2"/>
    <w:rsid w:val="001D46D9"/>
    <w:rsid w:val="001E2AE4"/>
    <w:rsid w:val="001F25BB"/>
    <w:rsid w:val="001F2691"/>
    <w:rsid w:val="001F27CE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AED"/>
    <w:rsid w:val="00240F1A"/>
    <w:rsid w:val="00242BED"/>
    <w:rsid w:val="00243D72"/>
    <w:rsid w:val="00247D20"/>
    <w:rsid w:val="0025292A"/>
    <w:rsid w:val="0026050B"/>
    <w:rsid w:val="002617A9"/>
    <w:rsid w:val="00262D6C"/>
    <w:rsid w:val="0026386F"/>
    <w:rsid w:val="00283161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712E"/>
    <w:rsid w:val="00357FCC"/>
    <w:rsid w:val="00362848"/>
    <w:rsid w:val="003673C2"/>
    <w:rsid w:val="003768DD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577B"/>
    <w:rsid w:val="00404CB3"/>
    <w:rsid w:val="00405395"/>
    <w:rsid w:val="00412D5C"/>
    <w:rsid w:val="00425A21"/>
    <w:rsid w:val="0043194E"/>
    <w:rsid w:val="00434599"/>
    <w:rsid w:val="00437003"/>
    <w:rsid w:val="00440C0F"/>
    <w:rsid w:val="004446D0"/>
    <w:rsid w:val="004501FC"/>
    <w:rsid w:val="004508CC"/>
    <w:rsid w:val="00454418"/>
    <w:rsid w:val="004612F5"/>
    <w:rsid w:val="00475DA0"/>
    <w:rsid w:val="004959C4"/>
    <w:rsid w:val="004A3438"/>
    <w:rsid w:val="004A35A9"/>
    <w:rsid w:val="004B1253"/>
    <w:rsid w:val="004B1D87"/>
    <w:rsid w:val="004B1F6B"/>
    <w:rsid w:val="004B37F5"/>
    <w:rsid w:val="004B3B91"/>
    <w:rsid w:val="004B416E"/>
    <w:rsid w:val="004C4F91"/>
    <w:rsid w:val="004C5E90"/>
    <w:rsid w:val="004C6035"/>
    <w:rsid w:val="004D0855"/>
    <w:rsid w:val="004D0C8C"/>
    <w:rsid w:val="004D2576"/>
    <w:rsid w:val="004D560B"/>
    <w:rsid w:val="004E0750"/>
    <w:rsid w:val="004E0BBE"/>
    <w:rsid w:val="004E179D"/>
    <w:rsid w:val="004E3749"/>
    <w:rsid w:val="004F3084"/>
    <w:rsid w:val="004F66CA"/>
    <w:rsid w:val="005024D1"/>
    <w:rsid w:val="005042BE"/>
    <w:rsid w:val="00504D86"/>
    <w:rsid w:val="00510870"/>
    <w:rsid w:val="00526DF8"/>
    <w:rsid w:val="0053313B"/>
    <w:rsid w:val="00535CDA"/>
    <w:rsid w:val="005419D1"/>
    <w:rsid w:val="00546213"/>
    <w:rsid w:val="00546DEE"/>
    <w:rsid w:val="00561EC4"/>
    <w:rsid w:val="00564BB8"/>
    <w:rsid w:val="00567DF7"/>
    <w:rsid w:val="00575BF2"/>
    <w:rsid w:val="00575E96"/>
    <w:rsid w:val="0057704F"/>
    <w:rsid w:val="005835FF"/>
    <w:rsid w:val="00592D51"/>
    <w:rsid w:val="00596146"/>
    <w:rsid w:val="005A0BB7"/>
    <w:rsid w:val="005A46AE"/>
    <w:rsid w:val="005A5855"/>
    <w:rsid w:val="005B0304"/>
    <w:rsid w:val="005B2215"/>
    <w:rsid w:val="005B2C7E"/>
    <w:rsid w:val="005B2EE6"/>
    <w:rsid w:val="005B712F"/>
    <w:rsid w:val="005D2FE7"/>
    <w:rsid w:val="005D3F94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5FE4"/>
    <w:rsid w:val="00621BD8"/>
    <w:rsid w:val="00622C0D"/>
    <w:rsid w:val="006245B7"/>
    <w:rsid w:val="00630DDC"/>
    <w:rsid w:val="00657344"/>
    <w:rsid w:val="006575C7"/>
    <w:rsid w:val="0066038D"/>
    <w:rsid w:val="00660D6A"/>
    <w:rsid w:val="006668AE"/>
    <w:rsid w:val="00666CC4"/>
    <w:rsid w:val="006717BE"/>
    <w:rsid w:val="00681149"/>
    <w:rsid w:val="006870AE"/>
    <w:rsid w:val="006875DA"/>
    <w:rsid w:val="006914E7"/>
    <w:rsid w:val="00692234"/>
    <w:rsid w:val="00693F85"/>
    <w:rsid w:val="0069537A"/>
    <w:rsid w:val="00696444"/>
    <w:rsid w:val="006A24CE"/>
    <w:rsid w:val="006B0000"/>
    <w:rsid w:val="006B7C68"/>
    <w:rsid w:val="006C085A"/>
    <w:rsid w:val="006C3C4B"/>
    <w:rsid w:val="006C5AB2"/>
    <w:rsid w:val="006D26E7"/>
    <w:rsid w:val="006D2B03"/>
    <w:rsid w:val="006D31A5"/>
    <w:rsid w:val="006D5210"/>
    <w:rsid w:val="006E0E95"/>
    <w:rsid w:val="006E1F83"/>
    <w:rsid w:val="006F23E4"/>
    <w:rsid w:val="006F2C3C"/>
    <w:rsid w:val="006F5792"/>
    <w:rsid w:val="00700C1C"/>
    <w:rsid w:val="00700FAE"/>
    <w:rsid w:val="00703BE6"/>
    <w:rsid w:val="00707422"/>
    <w:rsid w:val="00716688"/>
    <w:rsid w:val="0071750E"/>
    <w:rsid w:val="00722332"/>
    <w:rsid w:val="00725023"/>
    <w:rsid w:val="007304EF"/>
    <w:rsid w:val="00742631"/>
    <w:rsid w:val="0074315F"/>
    <w:rsid w:val="00745934"/>
    <w:rsid w:val="00745B83"/>
    <w:rsid w:val="00750604"/>
    <w:rsid w:val="00751084"/>
    <w:rsid w:val="00756695"/>
    <w:rsid w:val="0077226B"/>
    <w:rsid w:val="00772BBC"/>
    <w:rsid w:val="00776234"/>
    <w:rsid w:val="0078126B"/>
    <w:rsid w:val="00784E6C"/>
    <w:rsid w:val="00786EFD"/>
    <w:rsid w:val="00787EFE"/>
    <w:rsid w:val="00793F98"/>
    <w:rsid w:val="007A2D73"/>
    <w:rsid w:val="007A5E75"/>
    <w:rsid w:val="007B1555"/>
    <w:rsid w:val="007B6AB3"/>
    <w:rsid w:val="007B747D"/>
    <w:rsid w:val="007D06BB"/>
    <w:rsid w:val="007D14AD"/>
    <w:rsid w:val="007D29A7"/>
    <w:rsid w:val="007D5607"/>
    <w:rsid w:val="007D6A37"/>
    <w:rsid w:val="007E6768"/>
    <w:rsid w:val="007F1DF7"/>
    <w:rsid w:val="00806F9A"/>
    <w:rsid w:val="00807BCD"/>
    <w:rsid w:val="008166E8"/>
    <w:rsid w:val="00820A13"/>
    <w:rsid w:val="00824A8F"/>
    <w:rsid w:val="00825477"/>
    <w:rsid w:val="008317BC"/>
    <w:rsid w:val="00835158"/>
    <w:rsid w:val="00842317"/>
    <w:rsid w:val="0085574C"/>
    <w:rsid w:val="0085687F"/>
    <w:rsid w:val="00862DA9"/>
    <w:rsid w:val="00874014"/>
    <w:rsid w:val="00875725"/>
    <w:rsid w:val="00882AD6"/>
    <w:rsid w:val="008834EA"/>
    <w:rsid w:val="00895E60"/>
    <w:rsid w:val="00896B41"/>
    <w:rsid w:val="008A623A"/>
    <w:rsid w:val="008A705F"/>
    <w:rsid w:val="008B0276"/>
    <w:rsid w:val="008B2E92"/>
    <w:rsid w:val="008B4F8D"/>
    <w:rsid w:val="008C01DA"/>
    <w:rsid w:val="008C45E0"/>
    <w:rsid w:val="008D272B"/>
    <w:rsid w:val="008D2E9F"/>
    <w:rsid w:val="008D7D04"/>
    <w:rsid w:val="008E05B6"/>
    <w:rsid w:val="008E1F13"/>
    <w:rsid w:val="008E2824"/>
    <w:rsid w:val="008E38AB"/>
    <w:rsid w:val="008E422A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445A"/>
    <w:rsid w:val="00917A60"/>
    <w:rsid w:val="009438BB"/>
    <w:rsid w:val="00943C84"/>
    <w:rsid w:val="0094423F"/>
    <w:rsid w:val="00952FE3"/>
    <w:rsid w:val="00953275"/>
    <w:rsid w:val="009548F6"/>
    <w:rsid w:val="00971591"/>
    <w:rsid w:val="00975873"/>
    <w:rsid w:val="009764BF"/>
    <w:rsid w:val="00980CFC"/>
    <w:rsid w:val="0098225B"/>
    <w:rsid w:val="00983293"/>
    <w:rsid w:val="00986AA0"/>
    <w:rsid w:val="00992595"/>
    <w:rsid w:val="00992D61"/>
    <w:rsid w:val="0099520A"/>
    <w:rsid w:val="00995290"/>
    <w:rsid w:val="00995750"/>
    <w:rsid w:val="009A0108"/>
    <w:rsid w:val="009A5114"/>
    <w:rsid w:val="009A6774"/>
    <w:rsid w:val="009A7894"/>
    <w:rsid w:val="009B0B21"/>
    <w:rsid w:val="009B130B"/>
    <w:rsid w:val="009B4075"/>
    <w:rsid w:val="009B41AF"/>
    <w:rsid w:val="009B4C66"/>
    <w:rsid w:val="009B6E25"/>
    <w:rsid w:val="009B73D2"/>
    <w:rsid w:val="009C08AC"/>
    <w:rsid w:val="009C205B"/>
    <w:rsid w:val="009C20D2"/>
    <w:rsid w:val="009D7277"/>
    <w:rsid w:val="009E0B2A"/>
    <w:rsid w:val="009E2014"/>
    <w:rsid w:val="009F02E0"/>
    <w:rsid w:val="009F431C"/>
    <w:rsid w:val="009F487A"/>
    <w:rsid w:val="009F506F"/>
    <w:rsid w:val="009F6CF7"/>
    <w:rsid w:val="00A029C2"/>
    <w:rsid w:val="00A05BA7"/>
    <w:rsid w:val="00A07E1E"/>
    <w:rsid w:val="00A113FF"/>
    <w:rsid w:val="00A148D5"/>
    <w:rsid w:val="00A16134"/>
    <w:rsid w:val="00A207B4"/>
    <w:rsid w:val="00A27B2F"/>
    <w:rsid w:val="00A33026"/>
    <w:rsid w:val="00A3404E"/>
    <w:rsid w:val="00A35541"/>
    <w:rsid w:val="00A47258"/>
    <w:rsid w:val="00A4781B"/>
    <w:rsid w:val="00A5312C"/>
    <w:rsid w:val="00A54FC7"/>
    <w:rsid w:val="00A55E6C"/>
    <w:rsid w:val="00A634EE"/>
    <w:rsid w:val="00A64B52"/>
    <w:rsid w:val="00A6515F"/>
    <w:rsid w:val="00A67CE7"/>
    <w:rsid w:val="00A67CF5"/>
    <w:rsid w:val="00A71E9E"/>
    <w:rsid w:val="00A75920"/>
    <w:rsid w:val="00A77A99"/>
    <w:rsid w:val="00A80D59"/>
    <w:rsid w:val="00A8335F"/>
    <w:rsid w:val="00A86DCD"/>
    <w:rsid w:val="00AA2092"/>
    <w:rsid w:val="00AA2322"/>
    <w:rsid w:val="00AA544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6C7B"/>
    <w:rsid w:val="00AD6D6F"/>
    <w:rsid w:val="00AF003B"/>
    <w:rsid w:val="00B026CE"/>
    <w:rsid w:val="00B113AB"/>
    <w:rsid w:val="00B1530D"/>
    <w:rsid w:val="00B1545F"/>
    <w:rsid w:val="00B15577"/>
    <w:rsid w:val="00B226F2"/>
    <w:rsid w:val="00B23662"/>
    <w:rsid w:val="00B3199E"/>
    <w:rsid w:val="00B32462"/>
    <w:rsid w:val="00B32826"/>
    <w:rsid w:val="00B36D6C"/>
    <w:rsid w:val="00B416D5"/>
    <w:rsid w:val="00B443C9"/>
    <w:rsid w:val="00B458DC"/>
    <w:rsid w:val="00B461D6"/>
    <w:rsid w:val="00B5331C"/>
    <w:rsid w:val="00B53C46"/>
    <w:rsid w:val="00B56A0B"/>
    <w:rsid w:val="00B579C2"/>
    <w:rsid w:val="00B6080C"/>
    <w:rsid w:val="00B62346"/>
    <w:rsid w:val="00B63662"/>
    <w:rsid w:val="00B639B6"/>
    <w:rsid w:val="00B71E86"/>
    <w:rsid w:val="00B76319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4A65"/>
    <w:rsid w:val="00BC4D80"/>
    <w:rsid w:val="00BC7492"/>
    <w:rsid w:val="00BD14F6"/>
    <w:rsid w:val="00BD333B"/>
    <w:rsid w:val="00BE303C"/>
    <w:rsid w:val="00BE5C55"/>
    <w:rsid w:val="00BF3A27"/>
    <w:rsid w:val="00BF544B"/>
    <w:rsid w:val="00C04CAE"/>
    <w:rsid w:val="00C056AC"/>
    <w:rsid w:val="00C05757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51D4"/>
    <w:rsid w:val="00C53411"/>
    <w:rsid w:val="00C55241"/>
    <w:rsid w:val="00C567A4"/>
    <w:rsid w:val="00C6724B"/>
    <w:rsid w:val="00C7471F"/>
    <w:rsid w:val="00C74E1A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630C"/>
    <w:rsid w:val="00C86450"/>
    <w:rsid w:val="00C90B80"/>
    <w:rsid w:val="00C94D40"/>
    <w:rsid w:val="00C95107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14EF"/>
    <w:rsid w:val="00D31CCE"/>
    <w:rsid w:val="00D3467A"/>
    <w:rsid w:val="00D4369C"/>
    <w:rsid w:val="00D63059"/>
    <w:rsid w:val="00D75D25"/>
    <w:rsid w:val="00D7612C"/>
    <w:rsid w:val="00D8286D"/>
    <w:rsid w:val="00D82B4F"/>
    <w:rsid w:val="00D836DB"/>
    <w:rsid w:val="00D83B0A"/>
    <w:rsid w:val="00D8691B"/>
    <w:rsid w:val="00D946EE"/>
    <w:rsid w:val="00DA2849"/>
    <w:rsid w:val="00DA740C"/>
    <w:rsid w:val="00DB497E"/>
    <w:rsid w:val="00DB5680"/>
    <w:rsid w:val="00DC2878"/>
    <w:rsid w:val="00DC3C1E"/>
    <w:rsid w:val="00DC4DBB"/>
    <w:rsid w:val="00DD3F28"/>
    <w:rsid w:val="00DD6571"/>
    <w:rsid w:val="00DD7941"/>
    <w:rsid w:val="00DD7BD4"/>
    <w:rsid w:val="00DE3ECA"/>
    <w:rsid w:val="00DE40BD"/>
    <w:rsid w:val="00DE5D8B"/>
    <w:rsid w:val="00DF4AF7"/>
    <w:rsid w:val="00DF55E6"/>
    <w:rsid w:val="00DF6B01"/>
    <w:rsid w:val="00DF6D85"/>
    <w:rsid w:val="00E05D5B"/>
    <w:rsid w:val="00E13453"/>
    <w:rsid w:val="00E161A8"/>
    <w:rsid w:val="00E21CA0"/>
    <w:rsid w:val="00E31BB2"/>
    <w:rsid w:val="00E37D3E"/>
    <w:rsid w:val="00E44C3D"/>
    <w:rsid w:val="00E44C9F"/>
    <w:rsid w:val="00E4545A"/>
    <w:rsid w:val="00E4586F"/>
    <w:rsid w:val="00E45A4B"/>
    <w:rsid w:val="00E472CF"/>
    <w:rsid w:val="00E50384"/>
    <w:rsid w:val="00E52A13"/>
    <w:rsid w:val="00E5742E"/>
    <w:rsid w:val="00E63283"/>
    <w:rsid w:val="00E651C4"/>
    <w:rsid w:val="00E71BC5"/>
    <w:rsid w:val="00E82E25"/>
    <w:rsid w:val="00E847BA"/>
    <w:rsid w:val="00E84AC9"/>
    <w:rsid w:val="00E85AEE"/>
    <w:rsid w:val="00E86373"/>
    <w:rsid w:val="00E866B8"/>
    <w:rsid w:val="00EA022D"/>
    <w:rsid w:val="00EA07D5"/>
    <w:rsid w:val="00EA09CC"/>
    <w:rsid w:val="00EA3F17"/>
    <w:rsid w:val="00EC5D4A"/>
    <w:rsid w:val="00ED15B7"/>
    <w:rsid w:val="00ED60B6"/>
    <w:rsid w:val="00EF1AB5"/>
    <w:rsid w:val="00EF5570"/>
    <w:rsid w:val="00F00AFD"/>
    <w:rsid w:val="00F01343"/>
    <w:rsid w:val="00F0142D"/>
    <w:rsid w:val="00F06613"/>
    <w:rsid w:val="00F104EF"/>
    <w:rsid w:val="00F10BA2"/>
    <w:rsid w:val="00F1467A"/>
    <w:rsid w:val="00F249AA"/>
    <w:rsid w:val="00F25BA8"/>
    <w:rsid w:val="00F25FB4"/>
    <w:rsid w:val="00F33E62"/>
    <w:rsid w:val="00F3462B"/>
    <w:rsid w:val="00F435F7"/>
    <w:rsid w:val="00F46341"/>
    <w:rsid w:val="00F54A41"/>
    <w:rsid w:val="00F6487D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A6E29"/>
    <w:rsid w:val="00FB0C74"/>
    <w:rsid w:val="00FB6E64"/>
    <w:rsid w:val="00FC545D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1A69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9A7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A78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9A7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A78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B630C-44D2-4E28-BBE6-48460EE9B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1342</Words>
  <Characters>7655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cp:lastPrinted>2017-12-26T11:40:00Z</cp:lastPrinted>
  <dcterms:created xsi:type="dcterms:W3CDTF">2018-02-06T15:06:00Z</dcterms:created>
  <dcterms:modified xsi:type="dcterms:W3CDTF">2018-02-06T15:06:00Z</dcterms:modified>
</cp:coreProperties>
</file>