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383333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C95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5337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ноября 2017 г.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по </w:t>
      </w:r>
      <w:r w:rsidR="005337AC" w:rsidRPr="005337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проверке выполнения требований охраны труда при электросварочных работах</w:t>
      </w:r>
      <w:r w:rsidR="0010031F">
        <w:rPr>
          <w:rStyle w:val="aa"/>
          <w:rFonts w:ascii="Times New Roman" w:eastAsia="Times New Roman" w:hAnsi="Times New Roman" w:cs="Times New Roman"/>
          <w:b/>
          <w:sz w:val="28"/>
          <w:szCs w:val="28"/>
          <w:lang w:eastAsia="ru-RU"/>
        </w:rPr>
        <w:footnoteReference w:id="1"/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Проверочный лист утвержден приказом Федеральной службы по труду и занятости от 10 ноября 2017 г. № 655 </w:t>
      </w:r>
      <w:r w:rsidR="00704D4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 w:rsidR="00704D4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Место проведения проверки и (или) указание на используемые 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Должности, фамилии и инициалы 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RANGE!A1:F26"/>
      <w:bookmarkEnd w:id="0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34"/>
        <w:gridCol w:w="3260"/>
        <w:gridCol w:w="2977"/>
        <w:gridCol w:w="567"/>
        <w:gridCol w:w="641"/>
        <w:gridCol w:w="1592"/>
      </w:tblGrid>
      <w:tr w:rsidR="00526DF8" w:rsidRPr="00427351" w:rsidTr="001129F2">
        <w:tc>
          <w:tcPr>
            <w:tcW w:w="534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60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0" w:type="dxa"/>
            <w:gridSpan w:val="3"/>
          </w:tcPr>
          <w:p w:rsidR="00526DF8" w:rsidRPr="00427351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427351" w:rsidTr="001129F2">
        <w:tc>
          <w:tcPr>
            <w:tcW w:w="534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427351" w:rsidTr="001129F2">
        <w:tc>
          <w:tcPr>
            <w:tcW w:w="534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E5D2E" w:rsidRPr="00427351" w:rsidTr="004A58C5">
        <w:tc>
          <w:tcPr>
            <w:tcW w:w="9571" w:type="dxa"/>
            <w:gridSpan w:val="6"/>
          </w:tcPr>
          <w:p w:rsidR="00EE5D2E" w:rsidRPr="00427351" w:rsidRDefault="005337AC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7AC">
              <w:rPr>
                <w:rFonts w:ascii="Times New Roman" w:hAnsi="Times New Roman" w:cs="Times New Roman"/>
                <w:sz w:val="24"/>
                <w:szCs w:val="24"/>
              </w:rPr>
              <w:t>Общие требования</w:t>
            </w:r>
          </w:p>
        </w:tc>
      </w:tr>
      <w:tr w:rsidR="005337AC" w:rsidRPr="00427351" w:rsidTr="001129F2">
        <w:tc>
          <w:tcPr>
            <w:tcW w:w="534" w:type="dxa"/>
          </w:tcPr>
          <w:p w:rsidR="005337AC" w:rsidRPr="005337AC" w:rsidRDefault="005337AC" w:rsidP="002E22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7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337AC" w:rsidRPr="005337AC" w:rsidRDefault="005337AC" w:rsidP="002E22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7AC">
              <w:rPr>
                <w:rFonts w:ascii="Times New Roman" w:hAnsi="Times New Roman" w:cs="Times New Roman"/>
                <w:sz w:val="24"/>
                <w:szCs w:val="24"/>
              </w:rPr>
              <w:t>На основе Правил и требований технической документации организации-изготовителя на конкретные виды электросварочного оборудования и инструмента работодателем разработаны инструкции по охране труда для профессий и (или) видов выполняемых работ, которые утверждены локальным нормативным актом работодателя, с учетом мнения соответствующего профсоюзного органа либо иного уполномоченного работниками предста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вительного органа (при наличии)</w:t>
            </w:r>
          </w:p>
        </w:tc>
        <w:tc>
          <w:tcPr>
            <w:tcW w:w="2977" w:type="dxa"/>
          </w:tcPr>
          <w:p w:rsidR="005337AC" w:rsidRPr="005337AC" w:rsidRDefault="005337AC" w:rsidP="00704D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7AC">
              <w:rPr>
                <w:rFonts w:ascii="Times New Roman" w:hAnsi="Times New Roman" w:cs="Times New Roman"/>
                <w:sz w:val="24"/>
                <w:szCs w:val="24"/>
              </w:rPr>
              <w:t>Пункт 3 Правил по охране труда при выполнении электросварочных и газосварочных работ, утвержденных приказом Министерства труда и социальной защиты Российской Федерации от</w:t>
            </w:r>
            <w:r w:rsidR="00704D4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337A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D00643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  <w:r w:rsidRPr="005337AC">
              <w:rPr>
                <w:rFonts w:ascii="Times New Roman" w:hAnsi="Times New Roman" w:cs="Times New Roman"/>
                <w:sz w:val="24"/>
                <w:szCs w:val="24"/>
              </w:rPr>
              <w:t>2014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1101н </w:t>
            </w:r>
            <w:r w:rsidRPr="005337A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0064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337AC">
              <w:rPr>
                <w:rFonts w:ascii="Times New Roman" w:hAnsi="Times New Roman" w:cs="Times New Roman"/>
                <w:sz w:val="24"/>
                <w:szCs w:val="24"/>
              </w:rPr>
              <w:t>арегистрирован Минюст</w:t>
            </w:r>
            <w:r w:rsidR="00D00643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5337AC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D00643">
              <w:rPr>
                <w:rFonts w:ascii="Times New Roman" w:hAnsi="Times New Roman" w:cs="Times New Roman"/>
                <w:sz w:val="24"/>
                <w:szCs w:val="24"/>
              </w:rPr>
              <w:t>оссии</w:t>
            </w:r>
            <w:r w:rsidRPr="005337AC">
              <w:rPr>
                <w:rFonts w:ascii="Times New Roman" w:hAnsi="Times New Roman" w:cs="Times New Roman"/>
                <w:sz w:val="24"/>
                <w:szCs w:val="24"/>
              </w:rPr>
              <w:t xml:space="preserve"> 20.02.2015</w:t>
            </w:r>
            <w:r w:rsidR="00D0064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337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064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337AC">
              <w:rPr>
                <w:rFonts w:ascii="Times New Roman" w:hAnsi="Times New Roman" w:cs="Times New Roman"/>
                <w:sz w:val="24"/>
                <w:szCs w:val="24"/>
              </w:rPr>
              <w:t>егистрационный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337AC">
              <w:rPr>
                <w:rFonts w:ascii="Times New Roman" w:hAnsi="Times New Roman" w:cs="Times New Roman"/>
                <w:sz w:val="24"/>
                <w:szCs w:val="24"/>
              </w:rPr>
              <w:t xml:space="preserve">36155) (далее </w:t>
            </w:r>
            <w:r w:rsidR="00D00643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5337AC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r w:rsidR="00D00643">
              <w:rPr>
                <w:rFonts w:ascii="Times New Roman" w:hAnsi="Times New Roman" w:cs="Times New Roman"/>
                <w:sz w:val="24"/>
                <w:szCs w:val="24"/>
              </w:rPr>
              <w:t xml:space="preserve"> № 1101н</w:t>
            </w:r>
            <w:r w:rsidRPr="005337A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5337AC" w:rsidRPr="00427351" w:rsidRDefault="005337AC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337AC" w:rsidRPr="00427351" w:rsidRDefault="005337AC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337AC" w:rsidRPr="00427351" w:rsidRDefault="005337AC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37AC" w:rsidRPr="00427351" w:rsidTr="001129F2">
        <w:tc>
          <w:tcPr>
            <w:tcW w:w="534" w:type="dxa"/>
          </w:tcPr>
          <w:p w:rsidR="005337AC" w:rsidRPr="005337AC" w:rsidRDefault="005337AC" w:rsidP="002E22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7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5337AC" w:rsidRPr="005337AC" w:rsidRDefault="005337AC" w:rsidP="002E22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7AC">
              <w:rPr>
                <w:rFonts w:ascii="Times New Roman" w:hAnsi="Times New Roman" w:cs="Times New Roman"/>
                <w:sz w:val="24"/>
                <w:szCs w:val="24"/>
              </w:rPr>
              <w:t xml:space="preserve">Работники имеют группу по электробезопасности </w:t>
            </w:r>
          </w:p>
        </w:tc>
        <w:tc>
          <w:tcPr>
            <w:tcW w:w="2977" w:type="dxa"/>
          </w:tcPr>
          <w:p w:rsidR="005337AC" w:rsidRPr="005337AC" w:rsidRDefault="005337AC" w:rsidP="002E22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7AC">
              <w:rPr>
                <w:rFonts w:ascii="Times New Roman" w:hAnsi="Times New Roman" w:cs="Times New Roman"/>
                <w:sz w:val="24"/>
                <w:szCs w:val="24"/>
              </w:rPr>
              <w:t>Абзац второй пункта 8 Правил</w:t>
            </w:r>
            <w:r w:rsidR="00D00643">
              <w:rPr>
                <w:rFonts w:ascii="Times New Roman" w:hAnsi="Times New Roman" w:cs="Times New Roman"/>
                <w:sz w:val="24"/>
                <w:szCs w:val="24"/>
              </w:rPr>
              <w:t xml:space="preserve"> № 1101н</w:t>
            </w:r>
          </w:p>
        </w:tc>
        <w:tc>
          <w:tcPr>
            <w:tcW w:w="567" w:type="dxa"/>
          </w:tcPr>
          <w:p w:rsidR="005337AC" w:rsidRPr="00427351" w:rsidRDefault="005337AC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337AC" w:rsidRPr="00427351" w:rsidRDefault="005337AC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337AC" w:rsidRPr="00427351" w:rsidRDefault="005337AC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37AC" w:rsidRPr="00427351" w:rsidTr="001129F2">
        <w:tc>
          <w:tcPr>
            <w:tcW w:w="534" w:type="dxa"/>
          </w:tcPr>
          <w:p w:rsidR="005337AC" w:rsidRPr="005337AC" w:rsidRDefault="005337AC" w:rsidP="002E22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7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5337AC" w:rsidRPr="005337AC" w:rsidRDefault="005337AC" w:rsidP="002E22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7AC">
              <w:rPr>
                <w:rFonts w:ascii="Times New Roman" w:hAnsi="Times New Roman" w:cs="Times New Roman"/>
                <w:sz w:val="24"/>
                <w:szCs w:val="24"/>
              </w:rPr>
              <w:t xml:space="preserve">К выполнению работ с применением электрошлаковой сварки работодателем допущены работники, прошедшие дополнительное обучение по технологии выполнения </w:t>
            </w:r>
            <w:r w:rsidR="00D00643">
              <w:rPr>
                <w:rFonts w:ascii="Times New Roman" w:hAnsi="Times New Roman" w:cs="Times New Roman"/>
                <w:sz w:val="24"/>
                <w:szCs w:val="24"/>
              </w:rPr>
              <w:t>электрошлаковой сварки</w:t>
            </w:r>
          </w:p>
        </w:tc>
        <w:tc>
          <w:tcPr>
            <w:tcW w:w="2977" w:type="dxa"/>
          </w:tcPr>
          <w:p w:rsidR="005337AC" w:rsidRPr="005337AC" w:rsidRDefault="005337AC" w:rsidP="002E22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7AC">
              <w:rPr>
                <w:rFonts w:ascii="Times New Roman" w:hAnsi="Times New Roman" w:cs="Times New Roman"/>
                <w:sz w:val="24"/>
                <w:szCs w:val="24"/>
              </w:rPr>
              <w:t>Абзац первый пункта 9 Правил</w:t>
            </w:r>
            <w:r w:rsidR="00D00643">
              <w:rPr>
                <w:rFonts w:ascii="Times New Roman" w:hAnsi="Times New Roman" w:cs="Times New Roman"/>
                <w:sz w:val="24"/>
                <w:szCs w:val="24"/>
              </w:rPr>
              <w:t xml:space="preserve"> № 1101н</w:t>
            </w:r>
          </w:p>
        </w:tc>
        <w:tc>
          <w:tcPr>
            <w:tcW w:w="567" w:type="dxa"/>
          </w:tcPr>
          <w:p w:rsidR="005337AC" w:rsidRPr="00427351" w:rsidRDefault="005337AC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337AC" w:rsidRPr="00427351" w:rsidRDefault="005337AC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337AC" w:rsidRPr="00427351" w:rsidRDefault="005337AC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37AC" w:rsidRPr="00427351" w:rsidTr="00383333">
        <w:tc>
          <w:tcPr>
            <w:tcW w:w="534" w:type="dxa"/>
          </w:tcPr>
          <w:p w:rsidR="005337AC" w:rsidRPr="005337AC" w:rsidRDefault="005337AC" w:rsidP="002E22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7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260" w:type="dxa"/>
          </w:tcPr>
          <w:p w:rsidR="005337AC" w:rsidRPr="005337AC" w:rsidRDefault="005337AC" w:rsidP="002E22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7AC">
              <w:rPr>
                <w:rFonts w:ascii="Times New Roman" w:hAnsi="Times New Roman" w:cs="Times New Roman"/>
                <w:sz w:val="24"/>
                <w:szCs w:val="24"/>
              </w:rPr>
              <w:t>Работники обеспечены средствами индивидуальной защиты</w:t>
            </w:r>
          </w:p>
        </w:tc>
        <w:tc>
          <w:tcPr>
            <w:tcW w:w="2977" w:type="dxa"/>
          </w:tcPr>
          <w:p w:rsidR="005337AC" w:rsidRPr="005337AC" w:rsidRDefault="005337AC" w:rsidP="002E22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7AC">
              <w:rPr>
                <w:rFonts w:ascii="Times New Roman" w:hAnsi="Times New Roman" w:cs="Times New Roman"/>
                <w:sz w:val="24"/>
                <w:szCs w:val="24"/>
              </w:rPr>
              <w:t>Абзац первый пункта 10 Правил</w:t>
            </w:r>
            <w:r w:rsidR="00D00643">
              <w:rPr>
                <w:rFonts w:ascii="Times New Roman" w:hAnsi="Times New Roman" w:cs="Times New Roman"/>
                <w:sz w:val="24"/>
                <w:szCs w:val="24"/>
              </w:rPr>
              <w:t xml:space="preserve"> № 1101н</w:t>
            </w:r>
          </w:p>
        </w:tc>
        <w:tc>
          <w:tcPr>
            <w:tcW w:w="567" w:type="dxa"/>
          </w:tcPr>
          <w:p w:rsidR="005337AC" w:rsidRPr="00427351" w:rsidRDefault="005337AC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337AC" w:rsidRPr="00427351" w:rsidRDefault="005337AC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337AC" w:rsidRPr="00427351" w:rsidRDefault="005337AC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37AC" w:rsidRPr="00427351" w:rsidTr="00EE5D2E">
        <w:tc>
          <w:tcPr>
            <w:tcW w:w="534" w:type="dxa"/>
          </w:tcPr>
          <w:p w:rsidR="005337AC" w:rsidRPr="005337AC" w:rsidRDefault="00637A22" w:rsidP="002E22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</w:tcPr>
          <w:p w:rsidR="005337AC" w:rsidRPr="005337AC" w:rsidRDefault="005337AC" w:rsidP="002E22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7AC">
              <w:rPr>
                <w:rFonts w:ascii="Times New Roman" w:hAnsi="Times New Roman" w:cs="Times New Roman"/>
                <w:sz w:val="24"/>
                <w:szCs w:val="24"/>
              </w:rPr>
              <w:t>Электросварочные работы повышенной опасности выполняются в соответствии с письменным распоряжением - нарядом-допуском на производство работ повышенной опасности (далее - наряд-допуск), оформляемым уполномоченными работодателем должностными лицами, ответственными за организацию и безопасное производство работ</w:t>
            </w:r>
          </w:p>
        </w:tc>
        <w:tc>
          <w:tcPr>
            <w:tcW w:w="2977" w:type="dxa"/>
          </w:tcPr>
          <w:p w:rsidR="005337AC" w:rsidRPr="005337AC" w:rsidRDefault="005337AC" w:rsidP="002E22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7AC">
              <w:rPr>
                <w:rFonts w:ascii="Times New Roman" w:hAnsi="Times New Roman" w:cs="Times New Roman"/>
                <w:sz w:val="24"/>
                <w:szCs w:val="24"/>
              </w:rPr>
              <w:t>Абзац первый пункта 28 Правил</w:t>
            </w:r>
            <w:r w:rsidR="00D00643">
              <w:rPr>
                <w:rFonts w:ascii="Times New Roman" w:hAnsi="Times New Roman" w:cs="Times New Roman"/>
                <w:sz w:val="24"/>
                <w:szCs w:val="24"/>
              </w:rPr>
              <w:t xml:space="preserve"> № 1101н</w:t>
            </w:r>
          </w:p>
        </w:tc>
        <w:tc>
          <w:tcPr>
            <w:tcW w:w="567" w:type="dxa"/>
          </w:tcPr>
          <w:p w:rsidR="005337AC" w:rsidRPr="00427351" w:rsidRDefault="005337AC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337AC" w:rsidRPr="00427351" w:rsidRDefault="005337AC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337AC" w:rsidRPr="00427351" w:rsidRDefault="005337AC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0643" w:rsidRPr="00427351" w:rsidTr="00EE5D2E">
        <w:tc>
          <w:tcPr>
            <w:tcW w:w="534" w:type="dxa"/>
            <w:vMerge w:val="restart"/>
          </w:tcPr>
          <w:p w:rsidR="00D00643" w:rsidRPr="005337AC" w:rsidRDefault="00637A22" w:rsidP="002E22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0" w:type="dxa"/>
          </w:tcPr>
          <w:p w:rsidR="00D00643" w:rsidRPr="005337AC" w:rsidRDefault="00D00643" w:rsidP="00D00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7AC">
              <w:rPr>
                <w:rFonts w:ascii="Times New Roman" w:hAnsi="Times New Roman" w:cs="Times New Roman"/>
                <w:sz w:val="24"/>
                <w:szCs w:val="24"/>
              </w:rPr>
              <w:t xml:space="preserve">В наряде-допуске </w:t>
            </w:r>
            <w:proofErr w:type="gramStart"/>
            <w:r w:rsidRPr="005337AC">
              <w:rPr>
                <w:rFonts w:ascii="Times New Roman" w:hAnsi="Times New Roman" w:cs="Times New Roman"/>
                <w:sz w:val="24"/>
                <w:szCs w:val="24"/>
              </w:rPr>
              <w:t>определены</w:t>
            </w:r>
            <w:proofErr w:type="gramEnd"/>
            <w:r w:rsidRPr="005337AC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содержание, </w:t>
            </w:r>
          </w:p>
        </w:tc>
        <w:tc>
          <w:tcPr>
            <w:tcW w:w="2977" w:type="dxa"/>
            <w:vMerge w:val="restart"/>
          </w:tcPr>
          <w:p w:rsidR="00D00643" w:rsidRPr="005337AC" w:rsidRDefault="00D00643" w:rsidP="002E22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7AC">
              <w:rPr>
                <w:rFonts w:ascii="Times New Roman" w:hAnsi="Times New Roman" w:cs="Times New Roman"/>
                <w:sz w:val="24"/>
                <w:szCs w:val="24"/>
              </w:rPr>
              <w:t>Абзац второй пункта 28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 1101н</w:t>
            </w:r>
          </w:p>
        </w:tc>
        <w:tc>
          <w:tcPr>
            <w:tcW w:w="567" w:type="dxa"/>
          </w:tcPr>
          <w:p w:rsidR="00D00643" w:rsidRPr="00427351" w:rsidRDefault="00D00643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00643" w:rsidRPr="00427351" w:rsidRDefault="00D00643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00643" w:rsidRPr="00427351" w:rsidRDefault="00D00643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0643" w:rsidRPr="00427351" w:rsidTr="00EE5D2E">
        <w:tc>
          <w:tcPr>
            <w:tcW w:w="534" w:type="dxa"/>
            <w:vMerge/>
          </w:tcPr>
          <w:p w:rsidR="00D00643" w:rsidRPr="005337AC" w:rsidRDefault="00D00643" w:rsidP="002E22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00643" w:rsidRPr="005337AC" w:rsidRDefault="00D00643" w:rsidP="00F06F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7AC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r w:rsidR="00F06F10" w:rsidRPr="005337AC">
              <w:rPr>
                <w:rFonts w:ascii="Times New Roman" w:hAnsi="Times New Roman" w:cs="Times New Roman"/>
                <w:sz w:val="24"/>
                <w:szCs w:val="24"/>
              </w:rPr>
              <w:t>производства работ,</w:t>
            </w:r>
          </w:p>
        </w:tc>
        <w:tc>
          <w:tcPr>
            <w:tcW w:w="2977" w:type="dxa"/>
            <w:vMerge/>
          </w:tcPr>
          <w:p w:rsidR="00D00643" w:rsidRPr="005337AC" w:rsidRDefault="00D00643" w:rsidP="002E22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00643" w:rsidRPr="00427351" w:rsidRDefault="00D00643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00643" w:rsidRPr="00427351" w:rsidRDefault="00D00643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00643" w:rsidRPr="00427351" w:rsidRDefault="00D00643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0643" w:rsidRPr="00427351" w:rsidTr="00EE5D2E">
        <w:tc>
          <w:tcPr>
            <w:tcW w:w="534" w:type="dxa"/>
            <w:vMerge/>
          </w:tcPr>
          <w:p w:rsidR="00D00643" w:rsidRPr="005337AC" w:rsidRDefault="00D00643" w:rsidP="002E22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00643" w:rsidRPr="005337AC" w:rsidRDefault="00D00643" w:rsidP="00F06F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7AC">
              <w:rPr>
                <w:rFonts w:ascii="Times New Roman" w:hAnsi="Times New Roman" w:cs="Times New Roman"/>
                <w:sz w:val="24"/>
                <w:szCs w:val="24"/>
              </w:rPr>
              <w:t xml:space="preserve">время </w:t>
            </w:r>
            <w:r w:rsidR="00F06F10" w:rsidRPr="005337AC">
              <w:rPr>
                <w:rFonts w:ascii="Times New Roman" w:hAnsi="Times New Roman" w:cs="Times New Roman"/>
                <w:sz w:val="24"/>
                <w:szCs w:val="24"/>
              </w:rPr>
              <w:t>производства работ,</w:t>
            </w:r>
          </w:p>
        </w:tc>
        <w:tc>
          <w:tcPr>
            <w:tcW w:w="2977" w:type="dxa"/>
            <w:vMerge/>
          </w:tcPr>
          <w:p w:rsidR="00D00643" w:rsidRPr="005337AC" w:rsidRDefault="00D00643" w:rsidP="002E22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00643" w:rsidRPr="00427351" w:rsidRDefault="00D00643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00643" w:rsidRPr="00427351" w:rsidRDefault="00D00643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00643" w:rsidRPr="00427351" w:rsidRDefault="00D00643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6F10" w:rsidRPr="00427351" w:rsidTr="00EE5D2E">
        <w:tc>
          <w:tcPr>
            <w:tcW w:w="534" w:type="dxa"/>
            <w:vMerge/>
          </w:tcPr>
          <w:p w:rsidR="00F06F10" w:rsidRPr="005337AC" w:rsidRDefault="00F06F10" w:rsidP="002E22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06F10" w:rsidRPr="005337AC" w:rsidRDefault="00F06F10" w:rsidP="00D00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7AC">
              <w:rPr>
                <w:rFonts w:ascii="Times New Roman" w:hAnsi="Times New Roman" w:cs="Times New Roman"/>
                <w:sz w:val="24"/>
                <w:szCs w:val="24"/>
              </w:rPr>
              <w:t>и условия производства работ,</w:t>
            </w:r>
          </w:p>
        </w:tc>
        <w:tc>
          <w:tcPr>
            <w:tcW w:w="2977" w:type="dxa"/>
            <w:vMerge/>
          </w:tcPr>
          <w:p w:rsidR="00F06F10" w:rsidRPr="005337AC" w:rsidRDefault="00F06F10" w:rsidP="002E22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6F10" w:rsidRPr="00427351" w:rsidRDefault="00F06F10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06F10" w:rsidRPr="00427351" w:rsidRDefault="00F06F10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06F10" w:rsidRPr="00427351" w:rsidRDefault="00F06F10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0643" w:rsidRPr="00427351" w:rsidTr="00EE5D2E">
        <w:tc>
          <w:tcPr>
            <w:tcW w:w="534" w:type="dxa"/>
            <w:vMerge/>
          </w:tcPr>
          <w:p w:rsidR="00D00643" w:rsidRPr="005337AC" w:rsidRDefault="00D00643" w:rsidP="002E22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00643" w:rsidRPr="005337AC" w:rsidRDefault="00D00643" w:rsidP="00D00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7AC">
              <w:rPr>
                <w:rFonts w:ascii="Times New Roman" w:hAnsi="Times New Roman" w:cs="Times New Roman"/>
                <w:sz w:val="24"/>
                <w:szCs w:val="24"/>
              </w:rPr>
              <w:t xml:space="preserve">меры безопасности, </w:t>
            </w:r>
          </w:p>
        </w:tc>
        <w:tc>
          <w:tcPr>
            <w:tcW w:w="2977" w:type="dxa"/>
            <w:vMerge/>
          </w:tcPr>
          <w:p w:rsidR="00D00643" w:rsidRPr="005337AC" w:rsidRDefault="00D00643" w:rsidP="002E22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00643" w:rsidRPr="00427351" w:rsidRDefault="00D00643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00643" w:rsidRPr="00427351" w:rsidRDefault="00D00643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00643" w:rsidRPr="00427351" w:rsidRDefault="00D00643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0643" w:rsidRPr="00427351" w:rsidTr="00EE5D2E">
        <w:tc>
          <w:tcPr>
            <w:tcW w:w="534" w:type="dxa"/>
            <w:vMerge/>
          </w:tcPr>
          <w:p w:rsidR="00D00643" w:rsidRPr="005337AC" w:rsidRDefault="00D00643" w:rsidP="002E22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00643" w:rsidRPr="005337AC" w:rsidRDefault="00D00643" w:rsidP="00D006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7AC">
              <w:rPr>
                <w:rFonts w:ascii="Times New Roman" w:hAnsi="Times New Roman" w:cs="Times New Roman"/>
                <w:sz w:val="24"/>
                <w:szCs w:val="24"/>
              </w:rPr>
              <w:t xml:space="preserve">состав бригады </w:t>
            </w:r>
          </w:p>
        </w:tc>
        <w:tc>
          <w:tcPr>
            <w:tcW w:w="2977" w:type="dxa"/>
            <w:vMerge/>
          </w:tcPr>
          <w:p w:rsidR="00D00643" w:rsidRPr="005337AC" w:rsidRDefault="00D00643" w:rsidP="002E22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00643" w:rsidRPr="00427351" w:rsidRDefault="00D00643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00643" w:rsidRPr="00427351" w:rsidRDefault="00D00643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00643" w:rsidRPr="00427351" w:rsidRDefault="00D00643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0643" w:rsidRPr="00427351" w:rsidTr="00EE5D2E">
        <w:tc>
          <w:tcPr>
            <w:tcW w:w="534" w:type="dxa"/>
            <w:vMerge/>
          </w:tcPr>
          <w:p w:rsidR="00D00643" w:rsidRPr="005337AC" w:rsidRDefault="00D00643" w:rsidP="002E22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00643" w:rsidRPr="005337AC" w:rsidRDefault="00D00643" w:rsidP="002E22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7AC">
              <w:rPr>
                <w:rFonts w:ascii="Times New Roman" w:hAnsi="Times New Roman" w:cs="Times New Roman"/>
                <w:sz w:val="24"/>
                <w:szCs w:val="24"/>
              </w:rPr>
              <w:t xml:space="preserve">и работники, ответственные за организацию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безопасное производство работ</w:t>
            </w:r>
          </w:p>
        </w:tc>
        <w:tc>
          <w:tcPr>
            <w:tcW w:w="2977" w:type="dxa"/>
            <w:vMerge/>
          </w:tcPr>
          <w:p w:rsidR="00D00643" w:rsidRPr="005337AC" w:rsidRDefault="00D00643" w:rsidP="002E22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00643" w:rsidRPr="00427351" w:rsidRDefault="00D00643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00643" w:rsidRPr="00427351" w:rsidRDefault="00D00643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00643" w:rsidRPr="00427351" w:rsidRDefault="00D00643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37AC" w:rsidRPr="00427351" w:rsidTr="00EE5D2E">
        <w:tc>
          <w:tcPr>
            <w:tcW w:w="534" w:type="dxa"/>
          </w:tcPr>
          <w:p w:rsidR="005337AC" w:rsidRPr="005337AC" w:rsidRDefault="00637A22" w:rsidP="002E22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0" w:type="dxa"/>
          </w:tcPr>
          <w:p w:rsidR="005337AC" w:rsidRPr="005337AC" w:rsidRDefault="005337AC" w:rsidP="002E22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7AC">
              <w:rPr>
                <w:rFonts w:ascii="Times New Roman" w:hAnsi="Times New Roman" w:cs="Times New Roman"/>
                <w:sz w:val="24"/>
                <w:szCs w:val="24"/>
              </w:rPr>
              <w:t>Порядок производства работ повышенной опасности, оформления наряда-допуска и обязанности должностных лиц, ответственных за организацию и безопасное производство работ, установлены локальным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нормативным актом работодателя</w:t>
            </w:r>
          </w:p>
        </w:tc>
        <w:tc>
          <w:tcPr>
            <w:tcW w:w="2977" w:type="dxa"/>
          </w:tcPr>
          <w:p w:rsidR="005337AC" w:rsidRPr="005337AC" w:rsidRDefault="005337AC" w:rsidP="002E22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7AC">
              <w:rPr>
                <w:rFonts w:ascii="Times New Roman" w:hAnsi="Times New Roman" w:cs="Times New Roman"/>
                <w:sz w:val="24"/>
                <w:szCs w:val="24"/>
              </w:rPr>
              <w:t>Абзац третий пункта 28 Правил</w:t>
            </w:r>
            <w:r w:rsidR="00D00643">
              <w:rPr>
                <w:rFonts w:ascii="Times New Roman" w:hAnsi="Times New Roman" w:cs="Times New Roman"/>
                <w:sz w:val="24"/>
                <w:szCs w:val="24"/>
              </w:rPr>
              <w:t xml:space="preserve"> № 1101н</w:t>
            </w:r>
          </w:p>
        </w:tc>
        <w:tc>
          <w:tcPr>
            <w:tcW w:w="567" w:type="dxa"/>
          </w:tcPr>
          <w:p w:rsidR="005337AC" w:rsidRPr="00427351" w:rsidRDefault="005337AC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337AC" w:rsidRPr="00427351" w:rsidRDefault="005337AC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337AC" w:rsidRPr="00427351" w:rsidRDefault="005337AC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37AC" w:rsidRPr="00427351" w:rsidTr="00EE5D2E">
        <w:tc>
          <w:tcPr>
            <w:tcW w:w="534" w:type="dxa"/>
          </w:tcPr>
          <w:p w:rsidR="005337AC" w:rsidRPr="005337AC" w:rsidRDefault="00637A22" w:rsidP="002E22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0" w:type="dxa"/>
          </w:tcPr>
          <w:p w:rsidR="005337AC" w:rsidRPr="005337AC" w:rsidRDefault="005337AC" w:rsidP="002E22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7AC">
              <w:rPr>
                <w:rFonts w:ascii="Times New Roman" w:hAnsi="Times New Roman" w:cs="Times New Roman"/>
                <w:sz w:val="24"/>
                <w:szCs w:val="24"/>
              </w:rPr>
              <w:t>Оформленные и выданные наряды-допуски регистрируются в журнале</w:t>
            </w:r>
          </w:p>
        </w:tc>
        <w:tc>
          <w:tcPr>
            <w:tcW w:w="2977" w:type="dxa"/>
          </w:tcPr>
          <w:p w:rsidR="005337AC" w:rsidRPr="005337AC" w:rsidRDefault="005337AC" w:rsidP="002E22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7AC">
              <w:rPr>
                <w:rFonts w:ascii="Times New Roman" w:hAnsi="Times New Roman" w:cs="Times New Roman"/>
                <w:sz w:val="24"/>
                <w:szCs w:val="24"/>
              </w:rPr>
              <w:t>Пункт 31 Правил</w:t>
            </w:r>
            <w:r w:rsidR="00D00643">
              <w:rPr>
                <w:rFonts w:ascii="Times New Roman" w:hAnsi="Times New Roman" w:cs="Times New Roman"/>
                <w:sz w:val="24"/>
                <w:szCs w:val="24"/>
              </w:rPr>
              <w:t xml:space="preserve"> № 1101н</w:t>
            </w:r>
          </w:p>
        </w:tc>
        <w:tc>
          <w:tcPr>
            <w:tcW w:w="567" w:type="dxa"/>
          </w:tcPr>
          <w:p w:rsidR="005337AC" w:rsidRPr="00427351" w:rsidRDefault="005337AC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337AC" w:rsidRPr="00427351" w:rsidRDefault="005337AC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337AC" w:rsidRPr="00427351" w:rsidRDefault="005337AC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37AC" w:rsidRPr="00427351" w:rsidTr="00C96885">
        <w:tc>
          <w:tcPr>
            <w:tcW w:w="9571" w:type="dxa"/>
            <w:gridSpan w:val="6"/>
          </w:tcPr>
          <w:p w:rsidR="005337AC" w:rsidRPr="00427351" w:rsidRDefault="005337AC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37AC">
              <w:rPr>
                <w:rFonts w:ascii="Times New Roman" w:hAnsi="Times New Roman" w:cs="Times New Roman"/>
                <w:sz w:val="24"/>
                <w:szCs w:val="24"/>
              </w:rPr>
              <w:t>Производство работ</w:t>
            </w:r>
          </w:p>
        </w:tc>
      </w:tr>
      <w:tr w:rsidR="005337AC" w:rsidRPr="00427351" w:rsidTr="00EE5D2E">
        <w:tc>
          <w:tcPr>
            <w:tcW w:w="534" w:type="dxa"/>
          </w:tcPr>
          <w:p w:rsidR="005337AC" w:rsidRPr="005337AC" w:rsidRDefault="00637A22" w:rsidP="003354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60" w:type="dxa"/>
          </w:tcPr>
          <w:p w:rsidR="005337AC" w:rsidRPr="005337AC" w:rsidRDefault="005337AC" w:rsidP="003354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7AC">
              <w:rPr>
                <w:rFonts w:ascii="Times New Roman" w:hAnsi="Times New Roman" w:cs="Times New Roman"/>
                <w:sz w:val="24"/>
                <w:szCs w:val="24"/>
              </w:rPr>
              <w:t>Работодателем обеспечено изолированное помещение, где производится сварка, наплавка и резка металлов с выделением бериллия и 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сплавов, вытяжной вентиляцией</w:t>
            </w:r>
          </w:p>
        </w:tc>
        <w:tc>
          <w:tcPr>
            <w:tcW w:w="2977" w:type="dxa"/>
          </w:tcPr>
          <w:p w:rsidR="005337AC" w:rsidRPr="005337AC" w:rsidRDefault="005337AC" w:rsidP="003354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7AC">
              <w:rPr>
                <w:rFonts w:ascii="Times New Roman" w:hAnsi="Times New Roman" w:cs="Times New Roman"/>
                <w:sz w:val="24"/>
                <w:szCs w:val="24"/>
              </w:rPr>
              <w:t>Абзац третий пункта 17 Правил</w:t>
            </w:r>
            <w:r w:rsidR="00D00643">
              <w:rPr>
                <w:rFonts w:ascii="Times New Roman" w:hAnsi="Times New Roman" w:cs="Times New Roman"/>
                <w:sz w:val="24"/>
                <w:szCs w:val="24"/>
              </w:rPr>
              <w:t xml:space="preserve"> № 1101н</w:t>
            </w:r>
          </w:p>
        </w:tc>
        <w:tc>
          <w:tcPr>
            <w:tcW w:w="567" w:type="dxa"/>
          </w:tcPr>
          <w:p w:rsidR="005337AC" w:rsidRPr="00427351" w:rsidRDefault="005337AC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337AC" w:rsidRPr="00427351" w:rsidRDefault="005337AC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337AC" w:rsidRPr="00427351" w:rsidRDefault="005337AC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4D43" w:rsidRPr="00427351" w:rsidTr="00EE5D2E">
        <w:tc>
          <w:tcPr>
            <w:tcW w:w="534" w:type="dxa"/>
            <w:vMerge w:val="restart"/>
          </w:tcPr>
          <w:p w:rsidR="00704D43" w:rsidRPr="005337AC" w:rsidRDefault="00704D43" w:rsidP="00637A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7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37A2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704D43" w:rsidRPr="005337AC" w:rsidRDefault="00704D43" w:rsidP="00704D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7AC">
              <w:rPr>
                <w:rFonts w:ascii="Times New Roman" w:hAnsi="Times New Roman" w:cs="Times New Roman"/>
                <w:sz w:val="24"/>
                <w:szCs w:val="24"/>
              </w:rPr>
              <w:t xml:space="preserve">На стационарных рабочих </w:t>
            </w:r>
            <w:r w:rsidRPr="005337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местах электросварщиков при работе в положении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337AC">
              <w:rPr>
                <w:rFonts w:ascii="Times New Roman" w:hAnsi="Times New Roman" w:cs="Times New Roman"/>
                <w:sz w:val="24"/>
                <w:szCs w:val="24"/>
              </w:rPr>
              <w:t>сидя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337AC"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 поворотный стул со сменной регулируемой высотой </w:t>
            </w:r>
          </w:p>
        </w:tc>
        <w:tc>
          <w:tcPr>
            <w:tcW w:w="2977" w:type="dxa"/>
            <w:vMerge w:val="restart"/>
          </w:tcPr>
          <w:p w:rsidR="00704D43" w:rsidRPr="005337AC" w:rsidRDefault="00704D43" w:rsidP="003354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7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Абзац первый пункта 20 </w:t>
            </w:r>
            <w:r w:rsidRPr="005337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 1101н</w:t>
            </w:r>
          </w:p>
        </w:tc>
        <w:tc>
          <w:tcPr>
            <w:tcW w:w="567" w:type="dxa"/>
          </w:tcPr>
          <w:p w:rsidR="00704D43" w:rsidRPr="00427351" w:rsidRDefault="00704D43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04D43" w:rsidRPr="00427351" w:rsidRDefault="00704D43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04D43" w:rsidRPr="00427351" w:rsidRDefault="00704D43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4D43" w:rsidRPr="00427351" w:rsidTr="00EE5D2E">
        <w:tc>
          <w:tcPr>
            <w:tcW w:w="534" w:type="dxa"/>
            <w:vMerge/>
          </w:tcPr>
          <w:p w:rsidR="00704D43" w:rsidRPr="005337AC" w:rsidRDefault="00704D43" w:rsidP="003354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04D43" w:rsidRPr="005337AC" w:rsidRDefault="00704D43" w:rsidP="003354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7AC">
              <w:rPr>
                <w:rFonts w:ascii="Times New Roman" w:hAnsi="Times New Roman" w:cs="Times New Roman"/>
                <w:sz w:val="24"/>
                <w:szCs w:val="24"/>
              </w:rPr>
              <w:t>и подставка для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 с наклонной плоскостью опоры</w:t>
            </w:r>
          </w:p>
        </w:tc>
        <w:tc>
          <w:tcPr>
            <w:tcW w:w="2977" w:type="dxa"/>
            <w:vMerge/>
          </w:tcPr>
          <w:p w:rsidR="00704D43" w:rsidRPr="005337AC" w:rsidRDefault="00704D43" w:rsidP="003354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04D43" w:rsidRPr="00427351" w:rsidRDefault="00704D43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04D43" w:rsidRPr="00427351" w:rsidRDefault="00704D43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04D43" w:rsidRPr="00427351" w:rsidRDefault="00704D43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37AC" w:rsidRPr="00427351" w:rsidTr="00EE5D2E">
        <w:tc>
          <w:tcPr>
            <w:tcW w:w="534" w:type="dxa"/>
          </w:tcPr>
          <w:p w:rsidR="005337AC" w:rsidRPr="005337AC" w:rsidRDefault="005337AC" w:rsidP="00637A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7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37A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337AC" w:rsidRPr="005337AC" w:rsidRDefault="005337AC" w:rsidP="00704D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7AC">
              <w:rPr>
                <w:rFonts w:ascii="Times New Roman" w:hAnsi="Times New Roman" w:cs="Times New Roman"/>
                <w:sz w:val="24"/>
                <w:szCs w:val="24"/>
              </w:rPr>
              <w:t xml:space="preserve">При работе в положении </w:t>
            </w:r>
            <w:r w:rsidR="00704D4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337AC">
              <w:rPr>
                <w:rFonts w:ascii="Times New Roman" w:hAnsi="Times New Roman" w:cs="Times New Roman"/>
                <w:sz w:val="24"/>
                <w:szCs w:val="24"/>
              </w:rPr>
              <w:t>стоя</w:t>
            </w:r>
            <w:r w:rsidR="00704D4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337AC"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установлены специальные подставки (подвески), уменьшающие статиче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скую нагрузку на руки сварщиков</w:t>
            </w:r>
          </w:p>
        </w:tc>
        <w:tc>
          <w:tcPr>
            <w:tcW w:w="2977" w:type="dxa"/>
          </w:tcPr>
          <w:p w:rsidR="005337AC" w:rsidRPr="005337AC" w:rsidRDefault="005337AC" w:rsidP="003354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7AC">
              <w:rPr>
                <w:rFonts w:ascii="Times New Roman" w:hAnsi="Times New Roman" w:cs="Times New Roman"/>
                <w:sz w:val="24"/>
                <w:szCs w:val="24"/>
              </w:rPr>
              <w:t>Абзац второй пункта 20 Правил</w:t>
            </w:r>
            <w:r w:rsidR="00D00643">
              <w:rPr>
                <w:rFonts w:ascii="Times New Roman" w:hAnsi="Times New Roman" w:cs="Times New Roman"/>
                <w:sz w:val="24"/>
                <w:szCs w:val="24"/>
              </w:rPr>
              <w:t xml:space="preserve"> № 1101н</w:t>
            </w:r>
          </w:p>
        </w:tc>
        <w:tc>
          <w:tcPr>
            <w:tcW w:w="567" w:type="dxa"/>
          </w:tcPr>
          <w:p w:rsidR="005337AC" w:rsidRPr="00427351" w:rsidRDefault="005337AC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337AC" w:rsidRPr="00427351" w:rsidRDefault="005337AC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337AC" w:rsidRPr="00427351" w:rsidRDefault="005337AC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37AC" w:rsidRPr="00427351" w:rsidTr="00EE5D2E">
        <w:tc>
          <w:tcPr>
            <w:tcW w:w="534" w:type="dxa"/>
          </w:tcPr>
          <w:p w:rsidR="005337AC" w:rsidRPr="005337AC" w:rsidRDefault="005337AC" w:rsidP="00637A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7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37A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5337AC" w:rsidRPr="005337AC" w:rsidRDefault="005337AC" w:rsidP="003354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7AC">
              <w:rPr>
                <w:rFonts w:ascii="Times New Roman" w:hAnsi="Times New Roman" w:cs="Times New Roman"/>
                <w:sz w:val="24"/>
                <w:szCs w:val="24"/>
              </w:rPr>
              <w:t>При выполнении электросварочных работ на открытом воздухе над сварочными установками и сварочными постами сооружены навесы из негорючих материалов для защиты от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рямых солнечных лучей и осадков</w:t>
            </w:r>
          </w:p>
        </w:tc>
        <w:tc>
          <w:tcPr>
            <w:tcW w:w="2977" w:type="dxa"/>
          </w:tcPr>
          <w:p w:rsidR="005337AC" w:rsidRPr="005337AC" w:rsidRDefault="005337AC" w:rsidP="003354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7AC">
              <w:rPr>
                <w:rFonts w:ascii="Times New Roman" w:hAnsi="Times New Roman" w:cs="Times New Roman"/>
                <w:sz w:val="24"/>
                <w:szCs w:val="24"/>
              </w:rPr>
              <w:t>Абзацы первый и второй пункта 42 Правил</w:t>
            </w:r>
            <w:r w:rsidR="00D00643">
              <w:rPr>
                <w:rFonts w:ascii="Times New Roman" w:hAnsi="Times New Roman" w:cs="Times New Roman"/>
                <w:sz w:val="24"/>
                <w:szCs w:val="24"/>
              </w:rPr>
              <w:t xml:space="preserve"> № 1101н</w:t>
            </w:r>
          </w:p>
        </w:tc>
        <w:tc>
          <w:tcPr>
            <w:tcW w:w="567" w:type="dxa"/>
          </w:tcPr>
          <w:p w:rsidR="005337AC" w:rsidRPr="00427351" w:rsidRDefault="005337AC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337AC" w:rsidRPr="00427351" w:rsidRDefault="005337AC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337AC" w:rsidRPr="00427351" w:rsidRDefault="005337AC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37AC" w:rsidRPr="00427351" w:rsidTr="00EE5D2E">
        <w:tc>
          <w:tcPr>
            <w:tcW w:w="534" w:type="dxa"/>
          </w:tcPr>
          <w:p w:rsidR="005337AC" w:rsidRPr="005337AC" w:rsidRDefault="005337AC" w:rsidP="00637A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7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37A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5337AC" w:rsidRPr="005337AC" w:rsidRDefault="005337AC" w:rsidP="003354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7AC">
              <w:rPr>
                <w:rFonts w:ascii="Times New Roman" w:hAnsi="Times New Roman" w:cs="Times New Roman"/>
                <w:sz w:val="24"/>
                <w:szCs w:val="24"/>
              </w:rPr>
              <w:t>При выполнении электросварочных работ внутри емкостей или полостей конструкций рабочие места обеспечены вытяжной вентиляцией</w:t>
            </w:r>
          </w:p>
        </w:tc>
        <w:tc>
          <w:tcPr>
            <w:tcW w:w="2977" w:type="dxa"/>
          </w:tcPr>
          <w:p w:rsidR="005337AC" w:rsidRPr="005337AC" w:rsidRDefault="005337AC" w:rsidP="003354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7AC">
              <w:rPr>
                <w:rFonts w:ascii="Times New Roman" w:hAnsi="Times New Roman" w:cs="Times New Roman"/>
                <w:sz w:val="24"/>
                <w:szCs w:val="24"/>
              </w:rPr>
              <w:t>Абзац первый пункта 43 Правил</w:t>
            </w:r>
            <w:r w:rsidR="00D00643">
              <w:rPr>
                <w:rFonts w:ascii="Times New Roman" w:hAnsi="Times New Roman" w:cs="Times New Roman"/>
                <w:sz w:val="24"/>
                <w:szCs w:val="24"/>
              </w:rPr>
              <w:t xml:space="preserve"> № 1101н</w:t>
            </w:r>
          </w:p>
        </w:tc>
        <w:tc>
          <w:tcPr>
            <w:tcW w:w="567" w:type="dxa"/>
          </w:tcPr>
          <w:p w:rsidR="005337AC" w:rsidRPr="00427351" w:rsidRDefault="005337AC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337AC" w:rsidRPr="00427351" w:rsidRDefault="005337AC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337AC" w:rsidRPr="00427351" w:rsidRDefault="005337AC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4D43" w:rsidRPr="00427351" w:rsidTr="00EE5D2E">
        <w:tc>
          <w:tcPr>
            <w:tcW w:w="534" w:type="dxa"/>
            <w:vMerge w:val="restart"/>
          </w:tcPr>
          <w:p w:rsidR="00704D43" w:rsidRPr="005337AC" w:rsidRDefault="00704D43" w:rsidP="00637A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7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37A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704D43" w:rsidRPr="005337AC" w:rsidRDefault="00704D43" w:rsidP="00704D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7AC">
              <w:rPr>
                <w:rFonts w:ascii="Times New Roman" w:hAnsi="Times New Roman" w:cs="Times New Roman"/>
                <w:sz w:val="24"/>
                <w:szCs w:val="24"/>
              </w:rPr>
              <w:t>При выполнении электросварочных работ в помещениях повышенной опасности, особо опасных помещениях и при особо неблагоприятных условиях электросварщики дополнительно обеспечены диэлектрическими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ерчатками, </w:t>
            </w:r>
          </w:p>
        </w:tc>
        <w:tc>
          <w:tcPr>
            <w:tcW w:w="2977" w:type="dxa"/>
            <w:vMerge w:val="restart"/>
          </w:tcPr>
          <w:p w:rsidR="00704D43" w:rsidRPr="005337AC" w:rsidRDefault="00704D43" w:rsidP="003354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7AC">
              <w:rPr>
                <w:rFonts w:ascii="Times New Roman" w:hAnsi="Times New Roman" w:cs="Times New Roman"/>
                <w:sz w:val="24"/>
                <w:szCs w:val="24"/>
              </w:rPr>
              <w:t>Абзац первый пункта 44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 1101н</w:t>
            </w:r>
          </w:p>
        </w:tc>
        <w:tc>
          <w:tcPr>
            <w:tcW w:w="567" w:type="dxa"/>
          </w:tcPr>
          <w:p w:rsidR="00704D43" w:rsidRPr="00427351" w:rsidRDefault="00704D43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04D43" w:rsidRPr="00427351" w:rsidRDefault="00704D43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04D43" w:rsidRPr="00427351" w:rsidRDefault="00704D43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4D43" w:rsidRPr="00427351" w:rsidTr="00EE5D2E">
        <w:tc>
          <w:tcPr>
            <w:tcW w:w="534" w:type="dxa"/>
            <w:vMerge/>
          </w:tcPr>
          <w:p w:rsidR="00704D43" w:rsidRPr="005337AC" w:rsidRDefault="00704D43" w:rsidP="003354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04D43" w:rsidRPr="005337AC" w:rsidRDefault="00704D43" w:rsidP="00704D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галошами,</w:t>
            </w:r>
          </w:p>
        </w:tc>
        <w:tc>
          <w:tcPr>
            <w:tcW w:w="2977" w:type="dxa"/>
            <w:vMerge/>
          </w:tcPr>
          <w:p w:rsidR="00704D43" w:rsidRPr="005337AC" w:rsidRDefault="00704D43" w:rsidP="003354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04D43" w:rsidRPr="00427351" w:rsidRDefault="00704D43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04D43" w:rsidRPr="00427351" w:rsidRDefault="00704D43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04D43" w:rsidRPr="00427351" w:rsidRDefault="00704D43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4D43" w:rsidRPr="00427351" w:rsidTr="00EE5D2E">
        <w:tc>
          <w:tcPr>
            <w:tcW w:w="534" w:type="dxa"/>
            <w:vMerge/>
          </w:tcPr>
          <w:p w:rsidR="00704D43" w:rsidRPr="005337AC" w:rsidRDefault="00704D43" w:rsidP="003354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04D43" w:rsidRPr="005337AC" w:rsidRDefault="00704D43" w:rsidP="003354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ковриками</w:t>
            </w:r>
          </w:p>
        </w:tc>
        <w:tc>
          <w:tcPr>
            <w:tcW w:w="2977" w:type="dxa"/>
            <w:vMerge/>
          </w:tcPr>
          <w:p w:rsidR="00704D43" w:rsidRPr="005337AC" w:rsidRDefault="00704D43" w:rsidP="003354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04D43" w:rsidRPr="00427351" w:rsidRDefault="00704D43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04D43" w:rsidRPr="00427351" w:rsidRDefault="00704D43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04D43" w:rsidRPr="00427351" w:rsidRDefault="00704D43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37AC" w:rsidRPr="00427351" w:rsidTr="00EE5D2E">
        <w:tc>
          <w:tcPr>
            <w:tcW w:w="534" w:type="dxa"/>
          </w:tcPr>
          <w:p w:rsidR="005337AC" w:rsidRPr="005337AC" w:rsidRDefault="00637A22" w:rsidP="00637A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60" w:type="dxa"/>
          </w:tcPr>
          <w:p w:rsidR="005337AC" w:rsidRPr="005337AC" w:rsidRDefault="005337AC" w:rsidP="003354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7AC">
              <w:rPr>
                <w:rFonts w:ascii="Times New Roman" w:hAnsi="Times New Roman" w:cs="Times New Roman"/>
                <w:sz w:val="24"/>
                <w:szCs w:val="24"/>
              </w:rPr>
              <w:t xml:space="preserve">Исправность оборудования для производства электросварочных работ не реже одного раза в шесть месяцев проверяется работниками, назначенными работодателем ответственными за содержание в исправном состоянии соответствующего вида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оборудования</w:t>
            </w:r>
          </w:p>
        </w:tc>
        <w:tc>
          <w:tcPr>
            <w:tcW w:w="2977" w:type="dxa"/>
          </w:tcPr>
          <w:p w:rsidR="005337AC" w:rsidRPr="005337AC" w:rsidRDefault="005337AC" w:rsidP="003354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7AC">
              <w:rPr>
                <w:rFonts w:ascii="Times New Roman" w:hAnsi="Times New Roman" w:cs="Times New Roman"/>
                <w:sz w:val="24"/>
                <w:szCs w:val="24"/>
              </w:rPr>
              <w:t>Абзац второй пункта 64 Правил</w:t>
            </w:r>
            <w:r w:rsidR="00D00643">
              <w:rPr>
                <w:rFonts w:ascii="Times New Roman" w:hAnsi="Times New Roman" w:cs="Times New Roman"/>
                <w:sz w:val="24"/>
                <w:szCs w:val="24"/>
              </w:rPr>
              <w:t xml:space="preserve"> № 1101н</w:t>
            </w:r>
          </w:p>
        </w:tc>
        <w:tc>
          <w:tcPr>
            <w:tcW w:w="567" w:type="dxa"/>
          </w:tcPr>
          <w:p w:rsidR="005337AC" w:rsidRPr="00427351" w:rsidRDefault="005337AC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337AC" w:rsidRPr="00427351" w:rsidRDefault="005337AC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337AC" w:rsidRPr="00427351" w:rsidRDefault="005337AC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6072E" w:rsidRPr="004055C3" w:rsidRDefault="0026072E">
      <w:pPr>
        <w:spacing w:after="0" w:line="240" w:lineRule="auto"/>
        <w:jc w:val="both"/>
        <w:rPr>
          <w:rFonts w:ascii="Times New Roman" w:hAnsi="Times New Roman" w:cs="Times New Roman"/>
          <w:sz w:val="2"/>
          <w:szCs w:val="28"/>
        </w:rPr>
      </w:pPr>
      <w:bookmarkStart w:id="1" w:name="_GoBack"/>
      <w:bookmarkEnd w:id="1"/>
    </w:p>
    <w:sectPr w:rsidR="0026072E" w:rsidRPr="004055C3" w:rsidSect="004055C3">
      <w:headerReference w:type="default" r:id="rId7"/>
      <w:footnotePr>
        <w:numFmt w:val="chicago"/>
      </w:footnotePr>
      <w:pgSz w:w="11906" w:h="16838"/>
      <w:pgMar w:top="1134" w:right="850" w:bottom="1134" w:left="1701" w:header="708" w:footer="708" w:gutter="0"/>
      <w:pgNumType w:start="25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5173" w:rsidRDefault="00745173" w:rsidP="00526DF8">
      <w:pPr>
        <w:spacing w:after="0" w:line="240" w:lineRule="auto"/>
      </w:pPr>
      <w:r>
        <w:separator/>
      </w:r>
    </w:p>
  </w:endnote>
  <w:endnote w:type="continuationSeparator" w:id="0">
    <w:p w:rsidR="00745173" w:rsidRDefault="00745173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5173" w:rsidRDefault="00745173" w:rsidP="00526DF8">
      <w:pPr>
        <w:spacing w:after="0" w:line="240" w:lineRule="auto"/>
      </w:pPr>
      <w:r>
        <w:separator/>
      </w:r>
    </w:p>
  </w:footnote>
  <w:footnote w:type="continuationSeparator" w:id="0">
    <w:p w:rsidR="00745173" w:rsidRDefault="00745173" w:rsidP="00526DF8">
      <w:pPr>
        <w:spacing w:after="0" w:line="240" w:lineRule="auto"/>
      </w:pPr>
      <w:r>
        <w:continuationSeparator/>
      </w:r>
    </w:p>
  </w:footnote>
  <w:footnote w:id="1"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Style w:val="aa"/>
          <w:rFonts w:ascii="Times New Roman" w:hAnsi="Times New Roman" w:cs="Times New Roman"/>
        </w:rPr>
        <w:footnoteRef/>
      </w:r>
      <w:r w:rsidR="00517C64">
        <w:rPr>
          <w:rFonts w:ascii="Times New Roman" w:hAnsi="Times New Roman" w:cs="Times New Roman"/>
        </w:rPr>
        <w:t xml:space="preserve"> </w:t>
      </w:r>
      <w:r w:rsidRPr="0010031F">
        <w:rPr>
          <w:rFonts w:ascii="Times New Roman" w:hAnsi="Times New Roman" w:cs="Times New Roman"/>
        </w:rPr>
        <w:t>при наличии у работодателя: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соответствующего вида экономической деятельности по данным Федеральной налоговой службы;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объектов недвижимости и оборудования, на которых осуществляются данный вид работ;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профессий и должностей в штатном расписании, выполняющих данный вид работ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DE2" w:rsidRDefault="00E45DE2">
    <w:pPr>
      <w:pStyle w:val="a4"/>
      <w:jc w:val="center"/>
    </w:pPr>
  </w:p>
  <w:p w:rsidR="00E45DE2" w:rsidRDefault="00E45DE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6EB"/>
    <w:rsid w:val="0001087C"/>
    <w:rsid w:val="00010C00"/>
    <w:rsid w:val="00017A41"/>
    <w:rsid w:val="00024B00"/>
    <w:rsid w:val="00041163"/>
    <w:rsid w:val="00041D70"/>
    <w:rsid w:val="00045578"/>
    <w:rsid w:val="00046C60"/>
    <w:rsid w:val="00047997"/>
    <w:rsid w:val="0005004D"/>
    <w:rsid w:val="0005022F"/>
    <w:rsid w:val="00050E6C"/>
    <w:rsid w:val="0005221F"/>
    <w:rsid w:val="00053048"/>
    <w:rsid w:val="0006150E"/>
    <w:rsid w:val="00063C69"/>
    <w:rsid w:val="000678F0"/>
    <w:rsid w:val="000732DA"/>
    <w:rsid w:val="0008093A"/>
    <w:rsid w:val="00080B8A"/>
    <w:rsid w:val="000820B8"/>
    <w:rsid w:val="00082985"/>
    <w:rsid w:val="000939B5"/>
    <w:rsid w:val="000953F7"/>
    <w:rsid w:val="00097C38"/>
    <w:rsid w:val="000A19A5"/>
    <w:rsid w:val="000A1E04"/>
    <w:rsid w:val="000A7CBF"/>
    <w:rsid w:val="000B05F4"/>
    <w:rsid w:val="000B069B"/>
    <w:rsid w:val="000B3B29"/>
    <w:rsid w:val="000B499D"/>
    <w:rsid w:val="000B51CD"/>
    <w:rsid w:val="000B6DAD"/>
    <w:rsid w:val="000C05B5"/>
    <w:rsid w:val="000C69C9"/>
    <w:rsid w:val="000C6F13"/>
    <w:rsid w:val="000C7440"/>
    <w:rsid w:val="000D41C0"/>
    <w:rsid w:val="000D7BF6"/>
    <w:rsid w:val="000E11C8"/>
    <w:rsid w:val="000E1D46"/>
    <w:rsid w:val="000E3C35"/>
    <w:rsid w:val="000E4C8A"/>
    <w:rsid w:val="000E6775"/>
    <w:rsid w:val="000F18E8"/>
    <w:rsid w:val="000F3BA0"/>
    <w:rsid w:val="000F6FEB"/>
    <w:rsid w:val="0010031F"/>
    <w:rsid w:val="0010248C"/>
    <w:rsid w:val="00104001"/>
    <w:rsid w:val="00111EDD"/>
    <w:rsid w:val="001129F2"/>
    <w:rsid w:val="00116D4E"/>
    <w:rsid w:val="00120F8B"/>
    <w:rsid w:val="001237E6"/>
    <w:rsid w:val="00124268"/>
    <w:rsid w:val="00125E67"/>
    <w:rsid w:val="00125FA3"/>
    <w:rsid w:val="001315FA"/>
    <w:rsid w:val="00140E18"/>
    <w:rsid w:val="001424F2"/>
    <w:rsid w:val="00142E23"/>
    <w:rsid w:val="00146E96"/>
    <w:rsid w:val="00151180"/>
    <w:rsid w:val="001617D5"/>
    <w:rsid w:val="00162178"/>
    <w:rsid w:val="00171D3B"/>
    <w:rsid w:val="0017522A"/>
    <w:rsid w:val="00181B30"/>
    <w:rsid w:val="00185CD1"/>
    <w:rsid w:val="00193107"/>
    <w:rsid w:val="00193F3B"/>
    <w:rsid w:val="001952DD"/>
    <w:rsid w:val="001A306B"/>
    <w:rsid w:val="001A79C8"/>
    <w:rsid w:val="001B2338"/>
    <w:rsid w:val="001B2872"/>
    <w:rsid w:val="001B3E62"/>
    <w:rsid w:val="001B57AD"/>
    <w:rsid w:val="001C4667"/>
    <w:rsid w:val="001C5178"/>
    <w:rsid w:val="001C539B"/>
    <w:rsid w:val="001D055B"/>
    <w:rsid w:val="001D120E"/>
    <w:rsid w:val="001D40C2"/>
    <w:rsid w:val="001D46D9"/>
    <w:rsid w:val="001F25BB"/>
    <w:rsid w:val="001F4945"/>
    <w:rsid w:val="001F52D0"/>
    <w:rsid w:val="001F7081"/>
    <w:rsid w:val="00203941"/>
    <w:rsid w:val="00207F93"/>
    <w:rsid w:val="002135AB"/>
    <w:rsid w:val="00213BBC"/>
    <w:rsid w:val="00215821"/>
    <w:rsid w:val="00217529"/>
    <w:rsid w:val="00217C15"/>
    <w:rsid w:val="002243BA"/>
    <w:rsid w:val="00227339"/>
    <w:rsid w:val="002277F4"/>
    <w:rsid w:val="002352DF"/>
    <w:rsid w:val="00235A22"/>
    <w:rsid w:val="002378F8"/>
    <w:rsid w:val="00240AED"/>
    <w:rsid w:val="00240F1A"/>
    <w:rsid w:val="00242BED"/>
    <w:rsid w:val="00243D72"/>
    <w:rsid w:val="00247D20"/>
    <w:rsid w:val="0025292A"/>
    <w:rsid w:val="0026050B"/>
    <w:rsid w:val="0026072E"/>
    <w:rsid w:val="002617A9"/>
    <w:rsid w:val="00262D6C"/>
    <w:rsid w:val="0026386F"/>
    <w:rsid w:val="00283161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29C9"/>
    <w:rsid w:val="002A3933"/>
    <w:rsid w:val="002A460B"/>
    <w:rsid w:val="002A4EF5"/>
    <w:rsid w:val="002A6B29"/>
    <w:rsid w:val="002A7537"/>
    <w:rsid w:val="002B0B04"/>
    <w:rsid w:val="002B6E76"/>
    <w:rsid w:val="002C19AE"/>
    <w:rsid w:val="002C4803"/>
    <w:rsid w:val="002C7EB4"/>
    <w:rsid w:val="002D3DC0"/>
    <w:rsid w:val="002D7F91"/>
    <w:rsid w:val="002E03AD"/>
    <w:rsid w:val="002F1665"/>
    <w:rsid w:val="002F4BB4"/>
    <w:rsid w:val="002F7E1C"/>
    <w:rsid w:val="003006D7"/>
    <w:rsid w:val="0030237A"/>
    <w:rsid w:val="00307A35"/>
    <w:rsid w:val="003125C2"/>
    <w:rsid w:val="003143F2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23D6"/>
    <w:rsid w:val="0035712E"/>
    <w:rsid w:val="00357FCC"/>
    <w:rsid w:val="00362848"/>
    <w:rsid w:val="00364616"/>
    <w:rsid w:val="003673C2"/>
    <w:rsid w:val="003768DD"/>
    <w:rsid w:val="00383333"/>
    <w:rsid w:val="00383377"/>
    <w:rsid w:val="00385916"/>
    <w:rsid w:val="00386C88"/>
    <w:rsid w:val="0038704F"/>
    <w:rsid w:val="00387EF3"/>
    <w:rsid w:val="003921FD"/>
    <w:rsid w:val="00393141"/>
    <w:rsid w:val="003A75F6"/>
    <w:rsid w:val="003A7CD0"/>
    <w:rsid w:val="003B44FA"/>
    <w:rsid w:val="003B46A8"/>
    <w:rsid w:val="003D2CA4"/>
    <w:rsid w:val="003D2FBF"/>
    <w:rsid w:val="003D40CB"/>
    <w:rsid w:val="003D4963"/>
    <w:rsid w:val="003D4C18"/>
    <w:rsid w:val="003D5E17"/>
    <w:rsid w:val="003E071A"/>
    <w:rsid w:val="003E282C"/>
    <w:rsid w:val="003E52E1"/>
    <w:rsid w:val="003E6AED"/>
    <w:rsid w:val="003F16DB"/>
    <w:rsid w:val="003F374A"/>
    <w:rsid w:val="003F577B"/>
    <w:rsid w:val="00404CB3"/>
    <w:rsid w:val="00405395"/>
    <w:rsid w:val="004055C3"/>
    <w:rsid w:val="00412D5C"/>
    <w:rsid w:val="004135FD"/>
    <w:rsid w:val="00414AC9"/>
    <w:rsid w:val="00425A21"/>
    <w:rsid w:val="00427351"/>
    <w:rsid w:val="0043194E"/>
    <w:rsid w:val="00434599"/>
    <w:rsid w:val="00437003"/>
    <w:rsid w:val="00440C0F"/>
    <w:rsid w:val="004446D0"/>
    <w:rsid w:val="004501FC"/>
    <w:rsid w:val="004508CC"/>
    <w:rsid w:val="004524F2"/>
    <w:rsid w:val="004535AB"/>
    <w:rsid w:val="00454418"/>
    <w:rsid w:val="00456916"/>
    <w:rsid w:val="004612F5"/>
    <w:rsid w:val="00470317"/>
    <w:rsid w:val="00475DA0"/>
    <w:rsid w:val="004959C4"/>
    <w:rsid w:val="004A3438"/>
    <w:rsid w:val="004A35A9"/>
    <w:rsid w:val="004B1253"/>
    <w:rsid w:val="004B1F6B"/>
    <w:rsid w:val="004B37F5"/>
    <w:rsid w:val="004B3B91"/>
    <w:rsid w:val="004B416E"/>
    <w:rsid w:val="004C2187"/>
    <w:rsid w:val="004C4F91"/>
    <w:rsid w:val="004C5E90"/>
    <w:rsid w:val="004C6035"/>
    <w:rsid w:val="004D0855"/>
    <w:rsid w:val="004D0C8C"/>
    <w:rsid w:val="004D2576"/>
    <w:rsid w:val="004D560B"/>
    <w:rsid w:val="004E0750"/>
    <w:rsid w:val="004E0BBE"/>
    <w:rsid w:val="004E179D"/>
    <w:rsid w:val="004E3749"/>
    <w:rsid w:val="004F3084"/>
    <w:rsid w:val="004F66CA"/>
    <w:rsid w:val="005024D1"/>
    <w:rsid w:val="005042BE"/>
    <w:rsid w:val="00510870"/>
    <w:rsid w:val="00517C64"/>
    <w:rsid w:val="00526DF8"/>
    <w:rsid w:val="0053313B"/>
    <w:rsid w:val="005337AC"/>
    <w:rsid w:val="00535CDA"/>
    <w:rsid w:val="005419D1"/>
    <w:rsid w:val="00546213"/>
    <w:rsid w:val="00546DEE"/>
    <w:rsid w:val="0055721C"/>
    <w:rsid w:val="00561EC4"/>
    <w:rsid w:val="00564BB8"/>
    <w:rsid w:val="00567DF7"/>
    <w:rsid w:val="00575BF2"/>
    <w:rsid w:val="00575E96"/>
    <w:rsid w:val="0057704F"/>
    <w:rsid w:val="005835FF"/>
    <w:rsid w:val="005847DA"/>
    <w:rsid w:val="00592D51"/>
    <w:rsid w:val="005A0BB7"/>
    <w:rsid w:val="005A46AE"/>
    <w:rsid w:val="005A5855"/>
    <w:rsid w:val="005B0304"/>
    <w:rsid w:val="005B2215"/>
    <w:rsid w:val="005B2C7E"/>
    <w:rsid w:val="005B2EE6"/>
    <w:rsid w:val="005B47B6"/>
    <w:rsid w:val="005B712F"/>
    <w:rsid w:val="005D2FE7"/>
    <w:rsid w:val="005E00F0"/>
    <w:rsid w:val="005E2EAD"/>
    <w:rsid w:val="005E4DD6"/>
    <w:rsid w:val="005E62E7"/>
    <w:rsid w:val="005F6159"/>
    <w:rsid w:val="005F632D"/>
    <w:rsid w:val="005F74F6"/>
    <w:rsid w:val="006049E4"/>
    <w:rsid w:val="00606232"/>
    <w:rsid w:val="00606DFC"/>
    <w:rsid w:val="00611ADA"/>
    <w:rsid w:val="00615FE4"/>
    <w:rsid w:val="00617676"/>
    <w:rsid w:val="0062029C"/>
    <w:rsid w:val="00621BD8"/>
    <w:rsid w:val="00622C0D"/>
    <w:rsid w:val="006245B7"/>
    <w:rsid w:val="00630DDC"/>
    <w:rsid w:val="00637A22"/>
    <w:rsid w:val="00657344"/>
    <w:rsid w:val="006575C7"/>
    <w:rsid w:val="0066038D"/>
    <w:rsid w:val="00660D6A"/>
    <w:rsid w:val="006668AE"/>
    <w:rsid w:val="00666CC4"/>
    <w:rsid w:val="006707BE"/>
    <w:rsid w:val="006717BE"/>
    <w:rsid w:val="00681149"/>
    <w:rsid w:val="00682569"/>
    <w:rsid w:val="006870AE"/>
    <w:rsid w:val="006875DA"/>
    <w:rsid w:val="00687918"/>
    <w:rsid w:val="006914E7"/>
    <w:rsid w:val="00692234"/>
    <w:rsid w:val="00693F85"/>
    <w:rsid w:val="0069537A"/>
    <w:rsid w:val="00696444"/>
    <w:rsid w:val="006965DE"/>
    <w:rsid w:val="006A24CE"/>
    <w:rsid w:val="006B0000"/>
    <w:rsid w:val="006B7C68"/>
    <w:rsid w:val="006C085A"/>
    <w:rsid w:val="006C3C4B"/>
    <w:rsid w:val="006C5AB2"/>
    <w:rsid w:val="006D26E7"/>
    <w:rsid w:val="006D2B03"/>
    <w:rsid w:val="006D31A5"/>
    <w:rsid w:val="006D5210"/>
    <w:rsid w:val="006E0E95"/>
    <w:rsid w:val="006E1F83"/>
    <w:rsid w:val="006F23E4"/>
    <w:rsid w:val="006F5792"/>
    <w:rsid w:val="00700C1C"/>
    <w:rsid w:val="00700FAE"/>
    <w:rsid w:val="00703BE6"/>
    <w:rsid w:val="00704D43"/>
    <w:rsid w:val="00707422"/>
    <w:rsid w:val="00716688"/>
    <w:rsid w:val="0071750E"/>
    <w:rsid w:val="00722332"/>
    <w:rsid w:val="00731633"/>
    <w:rsid w:val="00742631"/>
    <w:rsid w:val="0074315F"/>
    <w:rsid w:val="00745173"/>
    <w:rsid w:val="00745934"/>
    <w:rsid w:val="00745B83"/>
    <w:rsid w:val="00750604"/>
    <w:rsid w:val="00756695"/>
    <w:rsid w:val="0077226B"/>
    <w:rsid w:val="00772BBC"/>
    <w:rsid w:val="00776234"/>
    <w:rsid w:val="007776D3"/>
    <w:rsid w:val="0078126B"/>
    <w:rsid w:val="00784E6C"/>
    <w:rsid w:val="00786EFD"/>
    <w:rsid w:val="00787EFE"/>
    <w:rsid w:val="00790AB3"/>
    <w:rsid w:val="00793F98"/>
    <w:rsid w:val="007A2D73"/>
    <w:rsid w:val="007A2E75"/>
    <w:rsid w:val="007A59BA"/>
    <w:rsid w:val="007A5E75"/>
    <w:rsid w:val="007B1555"/>
    <w:rsid w:val="007B6AB3"/>
    <w:rsid w:val="007B747D"/>
    <w:rsid w:val="007C0ED9"/>
    <w:rsid w:val="007D06BB"/>
    <w:rsid w:val="007D14AD"/>
    <w:rsid w:val="007D29A7"/>
    <w:rsid w:val="007D5607"/>
    <w:rsid w:val="007D6A37"/>
    <w:rsid w:val="007E6768"/>
    <w:rsid w:val="007E7112"/>
    <w:rsid w:val="007F1DF7"/>
    <w:rsid w:val="007F4A72"/>
    <w:rsid w:val="007F6E8A"/>
    <w:rsid w:val="00806F9A"/>
    <w:rsid w:val="00807BCD"/>
    <w:rsid w:val="008166E8"/>
    <w:rsid w:val="00820A13"/>
    <w:rsid w:val="00821484"/>
    <w:rsid w:val="00824A8F"/>
    <w:rsid w:val="00825477"/>
    <w:rsid w:val="008317BC"/>
    <w:rsid w:val="00835158"/>
    <w:rsid w:val="0084220B"/>
    <w:rsid w:val="00842317"/>
    <w:rsid w:val="0085574C"/>
    <w:rsid w:val="0085687F"/>
    <w:rsid w:val="00862DA9"/>
    <w:rsid w:val="00874014"/>
    <w:rsid w:val="00875725"/>
    <w:rsid w:val="008804F3"/>
    <w:rsid w:val="008834EA"/>
    <w:rsid w:val="00895E60"/>
    <w:rsid w:val="00896357"/>
    <w:rsid w:val="00896B41"/>
    <w:rsid w:val="008A623A"/>
    <w:rsid w:val="008A705F"/>
    <w:rsid w:val="008B0276"/>
    <w:rsid w:val="008B2E92"/>
    <w:rsid w:val="008B4F8D"/>
    <w:rsid w:val="008C01DA"/>
    <w:rsid w:val="008C45E0"/>
    <w:rsid w:val="008D272B"/>
    <w:rsid w:val="008D2E9F"/>
    <w:rsid w:val="008D7D04"/>
    <w:rsid w:val="008E05B6"/>
    <w:rsid w:val="008E1F13"/>
    <w:rsid w:val="008E2824"/>
    <w:rsid w:val="008E38AB"/>
    <w:rsid w:val="008E422A"/>
    <w:rsid w:val="008E559C"/>
    <w:rsid w:val="008E6B54"/>
    <w:rsid w:val="008E71FC"/>
    <w:rsid w:val="008F298A"/>
    <w:rsid w:val="008F60DF"/>
    <w:rsid w:val="0090192B"/>
    <w:rsid w:val="00902E0D"/>
    <w:rsid w:val="00905484"/>
    <w:rsid w:val="009079CA"/>
    <w:rsid w:val="00907A94"/>
    <w:rsid w:val="0091037D"/>
    <w:rsid w:val="00917A60"/>
    <w:rsid w:val="009438BB"/>
    <w:rsid w:val="00943C84"/>
    <w:rsid w:val="0094423F"/>
    <w:rsid w:val="00952FE3"/>
    <w:rsid w:val="00953275"/>
    <w:rsid w:val="009548F6"/>
    <w:rsid w:val="009712B2"/>
    <w:rsid w:val="00971591"/>
    <w:rsid w:val="00975873"/>
    <w:rsid w:val="009764BF"/>
    <w:rsid w:val="00980CFC"/>
    <w:rsid w:val="0098225B"/>
    <w:rsid w:val="00983293"/>
    <w:rsid w:val="00986AA0"/>
    <w:rsid w:val="0099212F"/>
    <w:rsid w:val="00992595"/>
    <w:rsid w:val="00992D61"/>
    <w:rsid w:val="00993D07"/>
    <w:rsid w:val="0099520A"/>
    <w:rsid w:val="00995750"/>
    <w:rsid w:val="009A0108"/>
    <w:rsid w:val="009A14D8"/>
    <w:rsid w:val="009A283C"/>
    <w:rsid w:val="009A5114"/>
    <w:rsid w:val="009A6774"/>
    <w:rsid w:val="009B0B21"/>
    <w:rsid w:val="009B130B"/>
    <w:rsid w:val="009B1E2F"/>
    <w:rsid w:val="009B4075"/>
    <w:rsid w:val="009B41AF"/>
    <w:rsid w:val="009B4C66"/>
    <w:rsid w:val="009B6E25"/>
    <w:rsid w:val="009B73D2"/>
    <w:rsid w:val="009C08AC"/>
    <w:rsid w:val="009C205B"/>
    <w:rsid w:val="009C55D5"/>
    <w:rsid w:val="009C7930"/>
    <w:rsid w:val="009D7277"/>
    <w:rsid w:val="009E0B2A"/>
    <w:rsid w:val="009E2014"/>
    <w:rsid w:val="009F02E0"/>
    <w:rsid w:val="009F264F"/>
    <w:rsid w:val="009F431C"/>
    <w:rsid w:val="009F487A"/>
    <w:rsid w:val="009F506F"/>
    <w:rsid w:val="009F6CF7"/>
    <w:rsid w:val="00A029C2"/>
    <w:rsid w:val="00A05BA7"/>
    <w:rsid w:val="00A07E1E"/>
    <w:rsid w:val="00A113FF"/>
    <w:rsid w:val="00A148D5"/>
    <w:rsid w:val="00A16134"/>
    <w:rsid w:val="00A207B4"/>
    <w:rsid w:val="00A22671"/>
    <w:rsid w:val="00A27B2F"/>
    <w:rsid w:val="00A33026"/>
    <w:rsid w:val="00A3626A"/>
    <w:rsid w:val="00A36D53"/>
    <w:rsid w:val="00A47258"/>
    <w:rsid w:val="00A4781B"/>
    <w:rsid w:val="00A5312C"/>
    <w:rsid w:val="00A54FC7"/>
    <w:rsid w:val="00A55E6C"/>
    <w:rsid w:val="00A634EE"/>
    <w:rsid w:val="00A64B52"/>
    <w:rsid w:val="00A6515F"/>
    <w:rsid w:val="00A67CE7"/>
    <w:rsid w:val="00A67CF5"/>
    <w:rsid w:val="00A71E9E"/>
    <w:rsid w:val="00A75920"/>
    <w:rsid w:val="00A77A99"/>
    <w:rsid w:val="00A80D59"/>
    <w:rsid w:val="00A8335F"/>
    <w:rsid w:val="00A86DCD"/>
    <w:rsid w:val="00AA2092"/>
    <w:rsid w:val="00AA2322"/>
    <w:rsid w:val="00AA5449"/>
    <w:rsid w:val="00AA627B"/>
    <w:rsid w:val="00AB18F9"/>
    <w:rsid w:val="00AB3369"/>
    <w:rsid w:val="00AB57B7"/>
    <w:rsid w:val="00AB6B8B"/>
    <w:rsid w:val="00AC261C"/>
    <w:rsid w:val="00AC40A3"/>
    <w:rsid w:val="00AC6788"/>
    <w:rsid w:val="00AD07B4"/>
    <w:rsid w:val="00AD0831"/>
    <w:rsid w:val="00AD14F4"/>
    <w:rsid w:val="00AD53A6"/>
    <w:rsid w:val="00AD6C7B"/>
    <w:rsid w:val="00AD6D6F"/>
    <w:rsid w:val="00AE6192"/>
    <w:rsid w:val="00AF003B"/>
    <w:rsid w:val="00B026CE"/>
    <w:rsid w:val="00B113AB"/>
    <w:rsid w:val="00B1530D"/>
    <w:rsid w:val="00B1545F"/>
    <w:rsid w:val="00B15577"/>
    <w:rsid w:val="00B226F2"/>
    <w:rsid w:val="00B23662"/>
    <w:rsid w:val="00B23A2C"/>
    <w:rsid w:val="00B3199E"/>
    <w:rsid w:val="00B32462"/>
    <w:rsid w:val="00B32826"/>
    <w:rsid w:val="00B36D6C"/>
    <w:rsid w:val="00B40E9F"/>
    <w:rsid w:val="00B416D5"/>
    <w:rsid w:val="00B443C9"/>
    <w:rsid w:val="00B44AB0"/>
    <w:rsid w:val="00B461D6"/>
    <w:rsid w:val="00B5331C"/>
    <w:rsid w:val="00B53C46"/>
    <w:rsid w:val="00B56A0B"/>
    <w:rsid w:val="00B579C2"/>
    <w:rsid w:val="00B6080C"/>
    <w:rsid w:val="00B62346"/>
    <w:rsid w:val="00B63662"/>
    <w:rsid w:val="00B639B6"/>
    <w:rsid w:val="00B71E86"/>
    <w:rsid w:val="00B76319"/>
    <w:rsid w:val="00B764B5"/>
    <w:rsid w:val="00B769EC"/>
    <w:rsid w:val="00B77328"/>
    <w:rsid w:val="00B804E0"/>
    <w:rsid w:val="00B813C6"/>
    <w:rsid w:val="00B8693B"/>
    <w:rsid w:val="00B9144B"/>
    <w:rsid w:val="00B92850"/>
    <w:rsid w:val="00B9381C"/>
    <w:rsid w:val="00BA101D"/>
    <w:rsid w:val="00BA2A19"/>
    <w:rsid w:val="00BA31A8"/>
    <w:rsid w:val="00BB2511"/>
    <w:rsid w:val="00BB2E46"/>
    <w:rsid w:val="00BB3F0B"/>
    <w:rsid w:val="00BC4A65"/>
    <w:rsid w:val="00BC4D80"/>
    <w:rsid w:val="00BD14F6"/>
    <w:rsid w:val="00BD333B"/>
    <w:rsid w:val="00BE303C"/>
    <w:rsid w:val="00BE5C55"/>
    <w:rsid w:val="00BF3A27"/>
    <w:rsid w:val="00BF411D"/>
    <w:rsid w:val="00BF544B"/>
    <w:rsid w:val="00C04CAE"/>
    <w:rsid w:val="00C056AC"/>
    <w:rsid w:val="00C101A5"/>
    <w:rsid w:val="00C12BD0"/>
    <w:rsid w:val="00C13CFC"/>
    <w:rsid w:val="00C15F85"/>
    <w:rsid w:val="00C165EE"/>
    <w:rsid w:val="00C1733E"/>
    <w:rsid w:val="00C17B3A"/>
    <w:rsid w:val="00C22032"/>
    <w:rsid w:val="00C26F99"/>
    <w:rsid w:val="00C349A8"/>
    <w:rsid w:val="00C34E6B"/>
    <w:rsid w:val="00C4037C"/>
    <w:rsid w:val="00C42407"/>
    <w:rsid w:val="00C451D4"/>
    <w:rsid w:val="00C53411"/>
    <w:rsid w:val="00C55241"/>
    <w:rsid w:val="00C567A4"/>
    <w:rsid w:val="00C6724B"/>
    <w:rsid w:val="00C7471F"/>
    <w:rsid w:val="00C74E1A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6450"/>
    <w:rsid w:val="00C90B80"/>
    <w:rsid w:val="00C94D40"/>
    <w:rsid w:val="00C95053"/>
    <w:rsid w:val="00C95107"/>
    <w:rsid w:val="00C95667"/>
    <w:rsid w:val="00CA257E"/>
    <w:rsid w:val="00CA258D"/>
    <w:rsid w:val="00CA3904"/>
    <w:rsid w:val="00CA3A46"/>
    <w:rsid w:val="00CB697C"/>
    <w:rsid w:val="00CC1E18"/>
    <w:rsid w:val="00CC6852"/>
    <w:rsid w:val="00CD01BC"/>
    <w:rsid w:val="00CD1511"/>
    <w:rsid w:val="00CD3948"/>
    <w:rsid w:val="00CE2710"/>
    <w:rsid w:val="00CE2888"/>
    <w:rsid w:val="00CF0893"/>
    <w:rsid w:val="00CF36D3"/>
    <w:rsid w:val="00CF45C2"/>
    <w:rsid w:val="00CF4769"/>
    <w:rsid w:val="00CF5339"/>
    <w:rsid w:val="00CF5DA1"/>
    <w:rsid w:val="00D00643"/>
    <w:rsid w:val="00D00FB0"/>
    <w:rsid w:val="00D01B0D"/>
    <w:rsid w:val="00D057F2"/>
    <w:rsid w:val="00D058A3"/>
    <w:rsid w:val="00D076E7"/>
    <w:rsid w:val="00D12561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34C1B"/>
    <w:rsid w:val="00D4369C"/>
    <w:rsid w:val="00D63059"/>
    <w:rsid w:val="00D75D25"/>
    <w:rsid w:val="00D7612C"/>
    <w:rsid w:val="00D774B9"/>
    <w:rsid w:val="00D83B0A"/>
    <w:rsid w:val="00D8691B"/>
    <w:rsid w:val="00DA2849"/>
    <w:rsid w:val="00DA740C"/>
    <w:rsid w:val="00DB497E"/>
    <w:rsid w:val="00DB5680"/>
    <w:rsid w:val="00DB73A2"/>
    <w:rsid w:val="00DC2878"/>
    <w:rsid w:val="00DC3C1E"/>
    <w:rsid w:val="00DC4DBB"/>
    <w:rsid w:val="00DD3F28"/>
    <w:rsid w:val="00DD6571"/>
    <w:rsid w:val="00DD7941"/>
    <w:rsid w:val="00DD7BD4"/>
    <w:rsid w:val="00DE3ECA"/>
    <w:rsid w:val="00DE40BD"/>
    <w:rsid w:val="00DE4687"/>
    <w:rsid w:val="00DE5D8B"/>
    <w:rsid w:val="00DF0830"/>
    <w:rsid w:val="00DF4AF7"/>
    <w:rsid w:val="00DF55E6"/>
    <w:rsid w:val="00DF6B01"/>
    <w:rsid w:val="00DF6D85"/>
    <w:rsid w:val="00E05D5B"/>
    <w:rsid w:val="00E10EB1"/>
    <w:rsid w:val="00E13453"/>
    <w:rsid w:val="00E161A8"/>
    <w:rsid w:val="00E21CA0"/>
    <w:rsid w:val="00E31BB2"/>
    <w:rsid w:val="00E37D3E"/>
    <w:rsid w:val="00E418D9"/>
    <w:rsid w:val="00E44C3D"/>
    <w:rsid w:val="00E44C9F"/>
    <w:rsid w:val="00E4545A"/>
    <w:rsid w:val="00E4586F"/>
    <w:rsid w:val="00E45A4B"/>
    <w:rsid w:val="00E45DE2"/>
    <w:rsid w:val="00E472CF"/>
    <w:rsid w:val="00E50384"/>
    <w:rsid w:val="00E52A13"/>
    <w:rsid w:val="00E5742E"/>
    <w:rsid w:val="00E63283"/>
    <w:rsid w:val="00E63AF5"/>
    <w:rsid w:val="00E651C4"/>
    <w:rsid w:val="00E71BC5"/>
    <w:rsid w:val="00E82E25"/>
    <w:rsid w:val="00E847BA"/>
    <w:rsid w:val="00E84AC9"/>
    <w:rsid w:val="00E85AEE"/>
    <w:rsid w:val="00E86373"/>
    <w:rsid w:val="00E866B8"/>
    <w:rsid w:val="00E945E7"/>
    <w:rsid w:val="00EA022D"/>
    <w:rsid w:val="00EA07D5"/>
    <w:rsid w:val="00EA3F17"/>
    <w:rsid w:val="00EC5D4A"/>
    <w:rsid w:val="00ED15B7"/>
    <w:rsid w:val="00ED60B6"/>
    <w:rsid w:val="00EE5D2E"/>
    <w:rsid w:val="00EF1AB5"/>
    <w:rsid w:val="00EF5570"/>
    <w:rsid w:val="00F00AFD"/>
    <w:rsid w:val="00F01343"/>
    <w:rsid w:val="00F0142D"/>
    <w:rsid w:val="00F06613"/>
    <w:rsid w:val="00F06F10"/>
    <w:rsid w:val="00F104EF"/>
    <w:rsid w:val="00F10BA2"/>
    <w:rsid w:val="00F1467A"/>
    <w:rsid w:val="00F25BA8"/>
    <w:rsid w:val="00F25FB4"/>
    <w:rsid w:val="00F3315C"/>
    <w:rsid w:val="00F33E62"/>
    <w:rsid w:val="00F3462B"/>
    <w:rsid w:val="00F435F7"/>
    <w:rsid w:val="00F44E29"/>
    <w:rsid w:val="00F46341"/>
    <w:rsid w:val="00F47E41"/>
    <w:rsid w:val="00F66550"/>
    <w:rsid w:val="00F723AD"/>
    <w:rsid w:val="00F82279"/>
    <w:rsid w:val="00F838C7"/>
    <w:rsid w:val="00F8501C"/>
    <w:rsid w:val="00F9038D"/>
    <w:rsid w:val="00F9215D"/>
    <w:rsid w:val="00F963E8"/>
    <w:rsid w:val="00F974FC"/>
    <w:rsid w:val="00FA3358"/>
    <w:rsid w:val="00FA5C3D"/>
    <w:rsid w:val="00FB0C74"/>
    <w:rsid w:val="00FB6E64"/>
    <w:rsid w:val="00FC545D"/>
    <w:rsid w:val="00FC5854"/>
    <w:rsid w:val="00FC5E52"/>
    <w:rsid w:val="00FC753D"/>
    <w:rsid w:val="00FD0515"/>
    <w:rsid w:val="00FD19A8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9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BC9285-BFDA-47F1-A7AA-BC851B16A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951</Words>
  <Characters>5425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cp:lastPrinted>2017-12-12T16:42:00Z</cp:lastPrinted>
  <dcterms:created xsi:type="dcterms:W3CDTF">2018-02-06T15:20:00Z</dcterms:created>
  <dcterms:modified xsi:type="dcterms:W3CDTF">2018-02-06T15:20:00Z</dcterms:modified>
</cp:coreProperties>
</file>