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560C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22032" w:rsidRPr="001560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C22032" w:rsidRPr="00C220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предоставлению ежегодного основного оплачиваемого отпуска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bookmarkStart w:id="0" w:name="_GoBack"/>
            <w:bookmarkEnd w:id="0"/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C22032" w:rsidTr="00526DF8">
        <w:tc>
          <w:tcPr>
            <w:tcW w:w="675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C2203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C22032" w:rsidTr="00526DF8">
        <w:tc>
          <w:tcPr>
            <w:tcW w:w="675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C22032" w:rsidTr="00526DF8">
        <w:tc>
          <w:tcPr>
            <w:tcW w:w="675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22032" w:rsidRPr="00C22032" w:rsidTr="00526DF8">
        <w:tc>
          <w:tcPr>
            <w:tcW w:w="675" w:type="dxa"/>
          </w:tcPr>
          <w:p w:rsidR="00C22032" w:rsidRPr="00C22032" w:rsidRDefault="00C22032" w:rsidP="00902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C22032" w:rsidRPr="00C22032" w:rsidRDefault="00C22032" w:rsidP="00902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Запрещается непредоставление ежегодного оплачиваемого отпуска работникам в возрасте до восемнадцати лет и работникам, занятым на работах с вредными и (или) опасными условиями труда</w:t>
            </w:r>
          </w:p>
        </w:tc>
        <w:tc>
          <w:tcPr>
            <w:tcW w:w="3119" w:type="dxa"/>
          </w:tcPr>
          <w:p w:rsidR="00C22032" w:rsidRPr="00C22032" w:rsidRDefault="00C22032" w:rsidP="00C22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Часть 4 статьи 124 Трудового кодекса Российской Федерации (Собрание законодательства Российской Федерации, 2002, №</w:t>
            </w:r>
            <w:r w:rsidRPr="00C2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C22032" w:rsidRPr="00C22032" w:rsidRDefault="00C22032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2032" w:rsidRPr="00C22032" w:rsidRDefault="00C22032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2032" w:rsidRPr="00C22032" w:rsidRDefault="00C22032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032" w:rsidRPr="00C22032" w:rsidTr="00745934">
        <w:tc>
          <w:tcPr>
            <w:tcW w:w="675" w:type="dxa"/>
          </w:tcPr>
          <w:p w:rsidR="00C22032" w:rsidRPr="00C22032" w:rsidRDefault="00C22032" w:rsidP="00902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22032" w:rsidRPr="00C22032" w:rsidRDefault="00C22032" w:rsidP="00902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Запрещается непредоставление ежегодного оплачиваемого отпуска в течение двух лет подряд</w:t>
            </w:r>
          </w:p>
        </w:tc>
        <w:tc>
          <w:tcPr>
            <w:tcW w:w="3119" w:type="dxa"/>
          </w:tcPr>
          <w:p w:rsidR="00C22032" w:rsidRPr="00C22032" w:rsidRDefault="00C22032" w:rsidP="00C22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Часть 4 статьи 124 Трудового кодекса Российской Федерации (Собрание законодательства Российской Федерации, 2002, №</w:t>
            </w:r>
            <w:r w:rsidRPr="00C2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032" w:rsidRPr="00C22032" w:rsidTr="00745934">
        <w:tc>
          <w:tcPr>
            <w:tcW w:w="675" w:type="dxa"/>
          </w:tcPr>
          <w:p w:rsidR="00C22032" w:rsidRPr="00C22032" w:rsidRDefault="00C22032" w:rsidP="00E9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C22032" w:rsidRPr="00C22032" w:rsidRDefault="00C22032" w:rsidP="00E9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Работнику оплачен ежегодный основной оплачиваемый отпуск в размере среднего заработка</w:t>
            </w:r>
          </w:p>
        </w:tc>
        <w:tc>
          <w:tcPr>
            <w:tcW w:w="3119" w:type="dxa"/>
          </w:tcPr>
          <w:p w:rsidR="00C22032" w:rsidRPr="00C22032" w:rsidRDefault="00C22032" w:rsidP="00C22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Статья 114 Трудового кодекса Российской Федерации (Собрание законодательства Российской Федерации, 2002, №</w:t>
            </w:r>
            <w:r w:rsidRPr="00C2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032" w:rsidRPr="00C22032" w:rsidTr="00745934">
        <w:tc>
          <w:tcPr>
            <w:tcW w:w="675" w:type="dxa"/>
          </w:tcPr>
          <w:p w:rsidR="00C22032" w:rsidRPr="00C22032" w:rsidRDefault="00C22032" w:rsidP="00E9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C22032" w:rsidRPr="00C22032" w:rsidRDefault="00C22032" w:rsidP="00E928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 xml:space="preserve">Оплата отпуска произведена не </w:t>
            </w:r>
            <w:proofErr w:type="gramStart"/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C22032">
              <w:rPr>
                <w:rFonts w:ascii="Times New Roman" w:hAnsi="Times New Roman" w:cs="Times New Roman"/>
                <w:sz w:val="24"/>
                <w:szCs w:val="24"/>
              </w:rPr>
              <w:t xml:space="preserve"> чем за три дня до его начала</w:t>
            </w:r>
          </w:p>
        </w:tc>
        <w:tc>
          <w:tcPr>
            <w:tcW w:w="3119" w:type="dxa"/>
          </w:tcPr>
          <w:p w:rsidR="00C22032" w:rsidRPr="00C22032" w:rsidRDefault="00C22032" w:rsidP="00C220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Часть 9 ст. 136 Трудового кодекса Российской Федерации (Собрание законодательства Российской Федерации, 2002, №</w:t>
            </w:r>
            <w:r w:rsidRPr="00C220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22032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2032" w:rsidRPr="00C22032" w:rsidRDefault="00C2203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C22032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F95D0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5CE" w:rsidRDefault="002A05CE" w:rsidP="00526DF8">
      <w:pPr>
        <w:spacing w:after="0" w:line="240" w:lineRule="auto"/>
      </w:pPr>
      <w:r>
        <w:separator/>
      </w:r>
    </w:p>
  </w:endnote>
  <w:endnote w:type="continuationSeparator" w:id="0">
    <w:p w:rsidR="002A05CE" w:rsidRDefault="002A05CE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5CE" w:rsidRDefault="002A05CE" w:rsidP="00526DF8">
      <w:pPr>
        <w:spacing w:after="0" w:line="240" w:lineRule="auto"/>
      </w:pPr>
      <w:r>
        <w:separator/>
      </w:r>
    </w:p>
  </w:footnote>
  <w:footnote w:type="continuationSeparator" w:id="0">
    <w:p w:rsidR="002A05CE" w:rsidRDefault="002A05CE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560C0"/>
    <w:rsid w:val="00162178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05CE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4418"/>
    <w:rsid w:val="004612F5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F003B"/>
    <w:rsid w:val="00B026CE"/>
    <w:rsid w:val="00B113AB"/>
    <w:rsid w:val="00B1530D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2850"/>
    <w:rsid w:val="00B9381C"/>
    <w:rsid w:val="00BA101D"/>
    <w:rsid w:val="00BA2A19"/>
    <w:rsid w:val="00BA31A8"/>
    <w:rsid w:val="00BB2511"/>
    <w:rsid w:val="00BB2E46"/>
    <w:rsid w:val="00BB3E1F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12561"/>
    <w:rsid w:val="00D15EE4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75D25"/>
    <w:rsid w:val="00D7612C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5D09"/>
    <w:rsid w:val="00F963E8"/>
    <w:rsid w:val="00F974FC"/>
    <w:rsid w:val="00FA3358"/>
    <w:rsid w:val="00FA5C3D"/>
    <w:rsid w:val="00FB0C74"/>
    <w:rsid w:val="00FB6E64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55AC-C152-4E8C-88CF-855F8DC10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2018-02-06T15:06:00Z</dcterms:created>
  <dcterms:modified xsi:type="dcterms:W3CDTF">2018-02-06T15:06:00Z</dcterms:modified>
</cp:coreProperties>
</file>