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3.0.0 -->
  <w:body>
    <w:p w:rsidR="005035E7" w:rsidRPr="007264E3" w:rsidP="00F73A22">
      <w:pPr>
        <w:pStyle w:val="Heading1"/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7264E3">
        <w:rPr>
          <w:rFonts w:ascii="Times New Roman" w:hAnsi="Times New Roman" w:cs="Times New Roman"/>
          <w:sz w:val="24"/>
          <w:szCs w:val="24"/>
        </w:rPr>
        <w:t>Официальная  публикация</w:t>
      </w:r>
    </w:p>
    <w:p w:rsidR="005035E7" w:rsidRPr="007264E3" w:rsidP="00F73A22">
      <w:pPr>
        <w:spacing w:after="0" w:line="216" w:lineRule="auto"/>
        <w:jc w:val="center"/>
        <w:rPr>
          <w:rFonts w:ascii="Times New Roman" w:hAnsi="Times New Roman"/>
          <w:b/>
          <w:bCs/>
          <w:sz w:val="24"/>
          <w:szCs w:val="24"/>
          <w:vertAlign w:val="superscript"/>
        </w:rPr>
      </w:pPr>
      <w:r w:rsidRPr="007264E3" w:rsidR="00F229F3">
        <w:rPr>
          <w:rFonts w:ascii="Times New Roman" w:hAnsi="Times New Roman"/>
          <w:b/>
          <w:bCs/>
          <w:sz w:val="24"/>
          <w:szCs w:val="24"/>
        </w:rPr>
        <w:t>«</w:t>
      </w:r>
      <w:r w:rsidRPr="007264E3">
        <w:rPr>
          <w:rFonts w:ascii="Times New Roman" w:hAnsi="Times New Roman"/>
          <w:b/>
          <w:bCs/>
          <w:sz w:val="24"/>
          <w:szCs w:val="24"/>
        </w:rPr>
        <w:t xml:space="preserve">СОЦИАЛЬНО - ЭКОНОМИЧЕСКОЕ  ПОЛОЖЕНИЕ  </w:t>
      </w:r>
      <w:r w:rsidRPr="007264E3" w:rsidR="00F229F3">
        <w:rPr>
          <w:rFonts w:ascii="Times New Roman" w:hAnsi="Times New Roman"/>
          <w:b/>
          <w:bCs/>
          <w:sz w:val="24"/>
          <w:szCs w:val="24"/>
        </w:rPr>
        <w:br/>
      </w:r>
      <w:r w:rsidRPr="007264E3" w:rsidR="001D4D4C">
        <w:rPr>
          <w:rFonts w:ascii="Times New Roman" w:hAnsi="Times New Roman"/>
          <w:b/>
          <w:bCs/>
          <w:caps/>
          <w:sz w:val="24"/>
          <w:szCs w:val="24"/>
        </w:rPr>
        <w:t>кунашакского</w:t>
      </w:r>
      <w:r w:rsidRPr="007264E3" w:rsidR="008E46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264E3">
        <w:rPr>
          <w:rFonts w:ascii="Times New Roman" w:hAnsi="Times New Roman"/>
          <w:b/>
          <w:bCs/>
          <w:sz w:val="24"/>
          <w:szCs w:val="24"/>
        </w:rPr>
        <w:t>МУНИЦИПАЛЬНОГО</w:t>
      </w:r>
      <w:r w:rsidRPr="007264E3" w:rsidR="000F1F62">
        <w:rPr>
          <w:rFonts w:ascii="Times New Roman" w:hAnsi="Times New Roman"/>
          <w:b/>
          <w:bCs/>
          <w:sz w:val="24"/>
          <w:szCs w:val="24"/>
        </w:rPr>
        <w:t xml:space="preserve"> РАЙОНА</w:t>
      </w:r>
      <w:r w:rsidRPr="007264E3" w:rsidR="003252FC">
        <w:rPr>
          <w:rFonts w:ascii="Times New Roman" w:hAnsi="Times New Roman"/>
          <w:b/>
          <w:bCs/>
          <w:sz w:val="24"/>
          <w:szCs w:val="24"/>
          <w:vertAlign w:val="superscript"/>
        </w:rPr>
        <w:t>1)</w:t>
      </w:r>
    </w:p>
    <w:p w:rsidR="0035222C" w:rsidRPr="007264E3" w:rsidP="0035222C">
      <w:pPr>
        <w:pStyle w:val="Heading8"/>
        <w:spacing w:before="0" w:after="0" w:line="216" w:lineRule="auto"/>
        <w:jc w:val="center"/>
        <w:rPr>
          <w:b/>
          <w:i w:val="0"/>
        </w:rPr>
      </w:pPr>
      <w:r w:rsidRPr="007264E3">
        <w:rPr>
          <w:b/>
          <w:i w:val="0"/>
        </w:rPr>
        <w:t>в</w:t>
      </w:r>
      <w:r w:rsidRPr="007264E3" w:rsidR="00386F87">
        <w:rPr>
          <w:b/>
          <w:i w:val="0"/>
        </w:rPr>
        <w:t xml:space="preserve"> январе-</w:t>
      </w:r>
      <w:r w:rsidRPr="007264E3" w:rsidR="007264E3">
        <w:rPr>
          <w:b/>
          <w:i w:val="0"/>
        </w:rPr>
        <w:t>сентябре</w:t>
      </w:r>
      <w:r w:rsidRPr="007264E3">
        <w:rPr>
          <w:b/>
          <w:i w:val="0"/>
        </w:rPr>
        <w:t xml:space="preserve"> 20</w:t>
      </w:r>
      <w:r w:rsidRPr="007264E3" w:rsidR="00386F87">
        <w:rPr>
          <w:b/>
          <w:i w:val="0"/>
        </w:rPr>
        <w:t>20</w:t>
      </w:r>
      <w:r w:rsidRPr="007264E3">
        <w:rPr>
          <w:b/>
          <w:i w:val="0"/>
        </w:rPr>
        <w:t xml:space="preserve"> год</w:t>
      </w:r>
      <w:r w:rsidRPr="007264E3" w:rsidR="00386F87">
        <w:rPr>
          <w:b/>
          <w:i w:val="0"/>
        </w:rPr>
        <w:t>а</w:t>
      </w:r>
      <w:r w:rsidRPr="007264E3">
        <w:rPr>
          <w:b/>
          <w:i w:val="0"/>
        </w:rPr>
        <w:t>»</w:t>
      </w:r>
    </w:p>
    <w:p w:rsidR="005035E7" w:rsidRPr="007264E3" w:rsidP="00F73A22">
      <w:pPr>
        <w:spacing w:after="0" w:line="216" w:lineRule="auto"/>
        <w:ind w:firstLine="709"/>
        <w:jc w:val="both"/>
        <w:rPr>
          <w:rFonts w:ascii="Times New Roman" w:hAnsi="Times New Roman"/>
          <w:b/>
          <w:bCs/>
          <w:color w:val="0070C0"/>
          <w:sz w:val="20"/>
          <w:szCs w:val="24"/>
        </w:rPr>
      </w:pPr>
    </w:p>
    <w:p w:rsidR="003E6987" w:rsidRPr="008D6926" w:rsidP="00F73A22">
      <w:pPr>
        <w:spacing w:after="0" w:line="216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D6926" w:rsidR="005035E7">
        <w:rPr>
          <w:rFonts w:ascii="Times New Roman" w:hAnsi="Times New Roman"/>
          <w:b/>
          <w:bCs/>
          <w:sz w:val="24"/>
          <w:szCs w:val="24"/>
        </w:rPr>
        <w:t>Промышленное производство</w:t>
      </w:r>
      <w:r w:rsidRPr="008D6926" w:rsidR="003252FC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8D6926" w:rsidR="00A945CD">
        <w:rPr>
          <w:rFonts w:ascii="Times New Roman" w:hAnsi="Times New Roman"/>
          <w:b/>
          <w:bCs/>
          <w:sz w:val="24"/>
          <w:szCs w:val="24"/>
          <w:vertAlign w:val="superscript"/>
        </w:rPr>
        <w:t>)</w:t>
      </w:r>
      <w:r w:rsidRPr="008D6926" w:rsidR="005035E7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8D6926" w:rsidR="00417428">
        <w:rPr>
          <w:rFonts w:ascii="Times New Roman" w:hAnsi="Times New Roman"/>
          <w:bCs/>
          <w:sz w:val="24"/>
          <w:szCs w:val="24"/>
        </w:rPr>
        <w:t>В</w:t>
      </w:r>
      <w:r w:rsidRPr="008D6926" w:rsidR="00484D35">
        <w:rPr>
          <w:rFonts w:ascii="Times New Roman" w:hAnsi="Times New Roman"/>
          <w:bCs/>
          <w:sz w:val="24"/>
          <w:szCs w:val="24"/>
        </w:rPr>
        <w:t xml:space="preserve"> январе-</w:t>
      </w:r>
      <w:r w:rsidRPr="008D6926" w:rsidR="008D6926">
        <w:rPr>
          <w:rFonts w:ascii="Times New Roman" w:hAnsi="Times New Roman"/>
          <w:bCs/>
          <w:sz w:val="24"/>
          <w:szCs w:val="24"/>
        </w:rPr>
        <w:t>сентябре</w:t>
      </w:r>
      <w:r w:rsidRPr="008D6926" w:rsidR="00082AC2">
        <w:rPr>
          <w:rFonts w:ascii="Times New Roman" w:hAnsi="Times New Roman"/>
          <w:bCs/>
          <w:sz w:val="24"/>
          <w:szCs w:val="24"/>
        </w:rPr>
        <w:t xml:space="preserve"> </w:t>
      </w:r>
      <w:r w:rsidRPr="008D6926" w:rsidR="00417428">
        <w:rPr>
          <w:rFonts w:ascii="Times New Roman" w:hAnsi="Times New Roman"/>
          <w:bCs/>
          <w:sz w:val="24"/>
          <w:szCs w:val="24"/>
        </w:rPr>
        <w:t>20</w:t>
      </w:r>
      <w:r w:rsidRPr="008D6926" w:rsidR="00484D35">
        <w:rPr>
          <w:rFonts w:ascii="Times New Roman" w:hAnsi="Times New Roman"/>
          <w:bCs/>
          <w:sz w:val="24"/>
          <w:szCs w:val="24"/>
        </w:rPr>
        <w:t xml:space="preserve">20 </w:t>
      </w:r>
      <w:r w:rsidRPr="008D6926" w:rsidR="00494917">
        <w:rPr>
          <w:rFonts w:ascii="Times New Roman" w:hAnsi="Times New Roman"/>
          <w:bCs/>
          <w:sz w:val="24"/>
          <w:szCs w:val="24"/>
        </w:rPr>
        <w:t>год</w:t>
      </w:r>
      <w:r w:rsidRPr="008D6926" w:rsidR="00484D35">
        <w:rPr>
          <w:rFonts w:ascii="Times New Roman" w:hAnsi="Times New Roman"/>
          <w:bCs/>
          <w:sz w:val="24"/>
          <w:szCs w:val="24"/>
        </w:rPr>
        <w:t>а</w:t>
      </w:r>
      <w:r w:rsidRPr="008D6926" w:rsidR="00417428">
        <w:rPr>
          <w:rFonts w:ascii="Times New Roman" w:hAnsi="Times New Roman"/>
          <w:bCs/>
          <w:sz w:val="24"/>
          <w:szCs w:val="24"/>
        </w:rPr>
        <w:t xml:space="preserve"> отгружено товаров собственного производства, выполнено работ</w:t>
      </w:r>
      <w:r w:rsidRPr="008D6926" w:rsidR="00977BA5">
        <w:rPr>
          <w:rFonts w:ascii="Times New Roman" w:hAnsi="Times New Roman"/>
          <w:bCs/>
          <w:sz w:val="24"/>
          <w:szCs w:val="24"/>
        </w:rPr>
        <w:t xml:space="preserve"> и </w:t>
      </w:r>
      <w:r w:rsidRPr="008D6926" w:rsidR="00417428">
        <w:rPr>
          <w:rFonts w:ascii="Times New Roman" w:hAnsi="Times New Roman"/>
          <w:bCs/>
          <w:sz w:val="24"/>
          <w:szCs w:val="24"/>
        </w:rPr>
        <w:t>услуг собственными силами организациями вида экономической деятельности</w:t>
      </w:r>
      <w:r w:rsidRPr="008D6926" w:rsidR="00977BA5">
        <w:rPr>
          <w:rFonts w:ascii="Times New Roman" w:hAnsi="Times New Roman"/>
          <w:bCs/>
          <w:sz w:val="24"/>
          <w:szCs w:val="24"/>
        </w:rPr>
        <w:t xml:space="preserve"> </w:t>
      </w:r>
      <w:r w:rsidRPr="008D6926">
        <w:rPr>
          <w:rFonts w:ascii="Times New Roman" w:hAnsi="Times New Roman"/>
          <w:bCs/>
          <w:sz w:val="24"/>
          <w:szCs w:val="24"/>
        </w:rPr>
        <w:t>«</w:t>
      </w:r>
      <w:r w:rsidRPr="008D6926">
        <w:rPr>
          <w:rFonts w:ascii="Times New Roman" w:hAnsi="Times New Roman"/>
          <w:iCs/>
          <w:sz w:val="24"/>
          <w:szCs w:val="24"/>
        </w:rPr>
        <w:t>Обеспечение электрической энергией, газом и паром; кондиционирование воздуха»</w:t>
      </w:r>
      <w:r w:rsidRPr="008D6926">
        <w:rPr>
          <w:rFonts w:ascii="Times New Roman" w:hAnsi="Times New Roman"/>
          <w:bCs/>
          <w:sz w:val="24"/>
          <w:szCs w:val="24"/>
        </w:rPr>
        <w:t xml:space="preserve"> на </w:t>
      </w:r>
      <w:r w:rsidRPr="008D6926" w:rsidR="008D6926">
        <w:rPr>
          <w:rFonts w:ascii="Times New Roman" w:hAnsi="Times New Roman"/>
          <w:bCs/>
          <w:sz w:val="24"/>
          <w:szCs w:val="24"/>
        </w:rPr>
        <w:t>33,7</w:t>
      </w:r>
      <w:r w:rsidRPr="008D6926">
        <w:rPr>
          <w:rFonts w:ascii="Times New Roman" w:hAnsi="Times New Roman"/>
          <w:bCs/>
          <w:sz w:val="24"/>
          <w:szCs w:val="24"/>
        </w:rPr>
        <w:t>% больше, чем в январе-</w:t>
      </w:r>
      <w:r w:rsidRPr="008D6926" w:rsidR="008D6926">
        <w:rPr>
          <w:rFonts w:ascii="Times New Roman" w:hAnsi="Times New Roman"/>
          <w:bCs/>
          <w:sz w:val="24"/>
          <w:szCs w:val="24"/>
        </w:rPr>
        <w:t>сентябре</w:t>
      </w:r>
      <w:r w:rsidRPr="008D6926">
        <w:rPr>
          <w:rFonts w:ascii="Times New Roman" w:hAnsi="Times New Roman"/>
          <w:bCs/>
          <w:sz w:val="24"/>
          <w:szCs w:val="24"/>
        </w:rPr>
        <w:t xml:space="preserve"> 2019 года, </w:t>
      </w:r>
      <w:r w:rsidRPr="008D6926" w:rsidR="00BD0088">
        <w:rPr>
          <w:rFonts w:ascii="Times New Roman" w:hAnsi="Times New Roman"/>
          <w:bCs/>
          <w:sz w:val="24"/>
          <w:szCs w:val="24"/>
        </w:rPr>
        <w:t>видов экономической деятельности: «</w:t>
      </w:r>
      <w:r w:rsidRPr="008D6926" w:rsidR="00BD0088">
        <w:rPr>
          <w:rFonts w:ascii="Times New Roman" w:hAnsi="Times New Roman"/>
          <w:iCs/>
          <w:sz w:val="24"/>
          <w:szCs w:val="24"/>
        </w:rPr>
        <w:t>Водоснабжение; водоотведение, организация сбора и утилизации отходов, деятельность по ликвидации загрязнений</w:t>
      </w:r>
      <w:r w:rsidRPr="008D6926" w:rsidR="00BD0088">
        <w:rPr>
          <w:rFonts w:ascii="Times New Roman" w:hAnsi="Times New Roman"/>
          <w:bCs/>
          <w:sz w:val="24"/>
          <w:szCs w:val="24"/>
        </w:rPr>
        <w:t>» и «</w:t>
      </w:r>
      <w:r w:rsidRPr="008D6926" w:rsidR="00BD0088">
        <w:rPr>
          <w:rFonts w:ascii="Times New Roman" w:hAnsi="Times New Roman"/>
          <w:iCs/>
          <w:sz w:val="24"/>
          <w:szCs w:val="24"/>
        </w:rPr>
        <w:t>Обрабатывающие производства</w:t>
      </w:r>
      <w:r w:rsidRPr="008D6926" w:rsidR="00BD0088">
        <w:rPr>
          <w:rFonts w:ascii="Times New Roman" w:hAnsi="Times New Roman"/>
          <w:bCs/>
          <w:sz w:val="24"/>
          <w:szCs w:val="24"/>
        </w:rPr>
        <w:t xml:space="preserve">» - на </w:t>
      </w:r>
      <w:r w:rsidRPr="008D6926" w:rsidR="008D6926">
        <w:rPr>
          <w:rFonts w:ascii="Times New Roman" w:hAnsi="Times New Roman"/>
          <w:bCs/>
          <w:sz w:val="24"/>
          <w:szCs w:val="24"/>
        </w:rPr>
        <w:t>12,9</w:t>
      </w:r>
      <w:r w:rsidRPr="008D6926" w:rsidR="00BD0088">
        <w:rPr>
          <w:rFonts w:ascii="Times New Roman" w:hAnsi="Times New Roman"/>
          <w:bCs/>
          <w:sz w:val="24"/>
          <w:szCs w:val="24"/>
        </w:rPr>
        <w:t xml:space="preserve">% и </w:t>
      </w:r>
      <w:r w:rsidRPr="008D6926" w:rsidR="008D6926">
        <w:rPr>
          <w:rFonts w:ascii="Times New Roman" w:hAnsi="Times New Roman"/>
          <w:bCs/>
          <w:sz w:val="24"/>
          <w:szCs w:val="24"/>
        </w:rPr>
        <w:t>5,6</w:t>
      </w:r>
      <w:r w:rsidRPr="008D6926" w:rsidR="00BD0088">
        <w:rPr>
          <w:rFonts w:ascii="Times New Roman" w:hAnsi="Times New Roman"/>
          <w:bCs/>
          <w:sz w:val="24"/>
          <w:szCs w:val="24"/>
        </w:rPr>
        <w:t>% меньше соответственно.</w:t>
      </w:r>
    </w:p>
    <w:p w:rsidR="0061460C" w:rsidRPr="008D6926" w:rsidP="0061460C">
      <w:pPr>
        <w:spacing w:after="0" w:line="216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D6926" w:rsidR="000C4BFA">
        <w:rPr>
          <w:rFonts w:ascii="Times New Roman" w:hAnsi="Times New Roman"/>
          <w:bCs/>
          <w:sz w:val="24"/>
          <w:szCs w:val="24"/>
        </w:rPr>
        <w:t xml:space="preserve">Среди обрабатывающих производств </w:t>
      </w:r>
      <w:r w:rsidRPr="008D6926" w:rsidR="00372CB4">
        <w:rPr>
          <w:rFonts w:ascii="Times New Roman" w:hAnsi="Times New Roman"/>
          <w:bCs/>
          <w:sz w:val="24"/>
          <w:szCs w:val="24"/>
        </w:rPr>
        <w:t>уменьшение</w:t>
      </w:r>
      <w:r w:rsidRPr="008D6926" w:rsidR="000C4BFA">
        <w:rPr>
          <w:rFonts w:ascii="Times New Roman" w:hAnsi="Times New Roman"/>
          <w:bCs/>
          <w:sz w:val="24"/>
          <w:szCs w:val="24"/>
        </w:rPr>
        <w:t xml:space="preserve"> по сравнению с уровнем</w:t>
      </w:r>
      <w:r w:rsidRPr="008D6926" w:rsidR="00372CB4">
        <w:rPr>
          <w:rFonts w:ascii="Times New Roman" w:hAnsi="Times New Roman"/>
          <w:bCs/>
          <w:sz w:val="24"/>
          <w:szCs w:val="24"/>
        </w:rPr>
        <w:t xml:space="preserve"> января-</w:t>
      </w:r>
      <w:r w:rsidRPr="008D6926" w:rsidR="008D6926">
        <w:rPr>
          <w:rFonts w:ascii="Times New Roman" w:hAnsi="Times New Roman"/>
          <w:bCs/>
          <w:sz w:val="24"/>
          <w:szCs w:val="24"/>
        </w:rPr>
        <w:t>сентября</w:t>
      </w:r>
      <w:r w:rsidRPr="008D6926" w:rsidR="000C4BFA">
        <w:rPr>
          <w:rFonts w:ascii="Times New Roman" w:hAnsi="Times New Roman"/>
          <w:bCs/>
          <w:sz w:val="24"/>
          <w:szCs w:val="24"/>
        </w:rPr>
        <w:t xml:space="preserve"> 20</w:t>
      </w:r>
      <w:r w:rsidRPr="008D6926" w:rsidR="00372CB4">
        <w:rPr>
          <w:rFonts w:ascii="Times New Roman" w:hAnsi="Times New Roman"/>
          <w:bCs/>
          <w:sz w:val="24"/>
          <w:szCs w:val="24"/>
        </w:rPr>
        <w:t>19</w:t>
      </w:r>
      <w:r w:rsidRPr="008D6926" w:rsidR="000C4BFA">
        <w:rPr>
          <w:rFonts w:ascii="Times New Roman" w:hAnsi="Times New Roman"/>
          <w:bCs/>
          <w:sz w:val="24"/>
          <w:szCs w:val="24"/>
        </w:rPr>
        <w:t xml:space="preserve"> года наблюдалось в организациях по производству пищевых продуктов</w:t>
      </w:r>
      <w:r w:rsidRPr="008D6926" w:rsidR="007F18CB">
        <w:rPr>
          <w:rFonts w:ascii="Times New Roman" w:hAnsi="Times New Roman"/>
          <w:bCs/>
          <w:sz w:val="24"/>
          <w:szCs w:val="24"/>
        </w:rPr>
        <w:t xml:space="preserve"> </w:t>
      </w:r>
      <w:r w:rsidRPr="008D6926" w:rsidR="008D6926">
        <w:rPr>
          <w:rFonts w:ascii="Times New Roman" w:hAnsi="Times New Roman"/>
          <w:bCs/>
          <w:sz w:val="24"/>
          <w:szCs w:val="24"/>
        </w:rPr>
        <w:t xml:space="preserve">             </w:t>
      </w:r>
      <w:r w:rsidRPr="008D6926" w:rsidR="000C4BFA">
        <w:rPr>
          <w:rFonts w:ascii="Times New Roman" w:hAnsi="Times New Roman"/>
          <w:bCs/>
          <w:sz w:val="24"/>
          <w:szCs w:val="24"/>
        </w:rPr>
        <w:t xml:space="preserve">(на </w:t>
      </w:r>
      <w:r w:rsidRPr="008D6926" w:rsidR="008D6926">
        <w:rPr>
          <w:rFonts w:ascii="Times New Roman" w:hAnsi="Times New Roman"/>
          <w:bCs/>
          <w:sz w:val="24"/>
          <w:szCs w:val="24"/>
        </w:rPr>
        <w:t>5,6</w:t>
      </w:r>
      <w:r w:rsidRPr="008D6926" w:rsidR="000C4BFA">
        <w:rPr>
          <w:rFonts w:ascii="Times New Roman" w:hAnsi="Times New Roman"/>
          <w:bCs/>
          <w:sz w:val="24"/>
          <w:szCs w:val="24"/>
        </w:rPr>
        <w:t>%).</w:t>
      </w:r>
    </w:p>
    <w:p w:rsidR="0061460C" w:rsidRPr="00694C8B" w:rsidP="0061460C">
      <w:pPr>
        <w:spacing w:after="0" w:line="216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694C8B" w:rsidP="00694C8B">
      <w:pPr>
        <w:spacing w:after="0" w:line="216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694C8B" w:rsidR="00956FF3">
        <w:rPr>
          <w:rFonts w:ascii="Times New Roman" w:hAnsi="Times New Roman"/>
          <w:b/>
          <w:sz w:val="24"/>
          <w:szCs w:val="24"/>
        </w:rPr>
        <w:t>У</w:t>
      </w:r>
      <w:r w:rsidRPr="00694C8B" w:rsidR="0061460C">
        <w:rPr>
          <w:rFonts w:ascii="Times New Roman" w:hAnsi="Times New Roman"/>
          <w:b/>
          <w:sz w:val="24"/>
          <w:szCs w:val="24"/>
        </w:rPr>
        <w:t>ровень жизни населения</w:t>
      </w:r>
      <w:r w:rsidRPr="00694C8B" w:rsidR="0061460C">
        <w:rPr>
          <w:rFonts w:ascii="Times New Roman" w:hAnsi="Times New Roman"/>
          <w:b/>
          <w:bCs/>
          <w:sz w:val="24"/>
          <w:szCs w:val="24"/>
        </w:rPr>
        <w:t>.</w:t>
      </w:r>
      <w:r w:rsidRPr="00694C8B" w:rsidR="0061460C">
        <w:rPr>
          <w:rFonts w:ascii="Times New Roman" w:hAnsi="Times New Roman"/>
          <w:bCs/>
          <w:sz w:val="24"/>
          <w:szCs w:val="24"/>
        </w:rPr>
        <w:t xml:space="preserve"> Среднемесячная номинальная начисленная заработная плата работников организаций за январь-</w:t>
      </w:r>
      <w:r w:rsidRPr="00694C8B">
        <w:rPr>
          <w:rFonts w:ascii="Times New Roman" w:hAnsi="Times New Roman"/>
          <w:bCs/>
          <w:sz w:val="24"/>
          <w:szCs w:val="24"/>
        </w:rPr>
        <w:t>сентябрь</w:t>
      </w:r>
      <w:r w:rsidRPr="00694C8B" w:rsidR="0061460C">
        <w:rPr>
          <w:rFonts w:ascii="Times New Roman" w:hAnsi="Times New Roman"/>
          <w:bCs/>
          <w:sz w:val="24"/>
          <w:szCs w:val="24"/>
        </w:rPr>
        <w:t xml:space="preserve"> 2020 года </w:t>
      </w:r>
      <w:r w:rsidRPr="00694C8B" w:rsidR="0061460C">
        <w:rPr>
          <w:rFonts w:ascii="Times New Roman" w:hAnsi="Times New Roman"/>
          <w:sz w:val="24"/>
          <w:szCs w:val="24"/>
        </w:rPr>
        <w:t xml:space="preserve">составила </w:t>
      </w:r>
      <w:r w:rsidRPr="00694C8B">
        <w:rPr>
          <w:rFonts w:ascii="Times New Roman" w:hAnsi="Times New Roman"/>
          <w:sz w:val="24"/>
          <w:szCs w:val="24"/>
        </w:rPr>
        <w:t>31243,7</w:t>
      </w:r>
      <w:r w:rsidRPr="00694C8B" w:rsidR="0061460C">
        <w:rPr>
          <w:rFonts w:ascii="Times New Roman" w:hAnsi="Times New Roman"/>
          <w:sz w:val="24"/>
          <w:szCs w:val="24"/>
        </w:rPr>
        <w:t xml:space="preserve"> рубля, что на </w:t>
      </w:r>
      <w:r w:rsidRPr="00694C8B">
        <w:rPr>
          <w:rFonts w:ascii="Times New Roman" w:hAnsi="Times New Roman"/>
          <w:sz w:val="24"/>
          <w:szCs w:val="24"/>
        </w:rPr>
        <w:t>5,0</w:t>
      </w:r>
      <w:r w:rsidRPr="00694C8B" w:rsidR="0061460C">
        <w:rPr>
          <w:rFonts w:ascii="Times New Roman" w:hAnsi="Times New Roman"/>
          <w:sz w:val="24"/>
          <w:szCs w:val="24"/>
        </w:rPr>
        <w:t>% больше, чем за январь-</w:t>
      </w:r>
      <w:r w:rsidRPr="00694C8B">
        <w:rPr>
          <w:rFonts w:ascii="Times New Roman" w:hAnsi="Times New Roman"/>
          <w:sz w:val="24"/>
          <w:szCs w:val="24"/>
        </w:rPr>
        <w:t>сентябрь</w:t>
      </w:r>
      <w:r w:rsidRPr="00694C8B" w:rsidR="0061460C">
        <w:rPr>
          <w:rFonts w:ascii="Times New Roman" w:hAnsi="Times New Roman"/>
          <w:sz w:val="24"/>
          <w:szCs w:val="24"/>
        </w:rPr>
        <w:t xml:space="preserve"> 2019 года, у работников</w:t>
      </w:r>
      <w:r w:rsidRPr="00694C8B" w:rsidR="0061460C">
        <w:rPr>
          <w:rFonts w:ascii="Times New Roman" w:hAnsi="Times New Roman"/>
          <w:spacing w:val="-2"/>
          <w:sz w:val="24"/>
          <w:szCs w:val="24"/>
        </w:rPr>
        <w:t xml:space="preserve"> организаций: </w:t>
      </w:r>
      <w:r w:rsidRPr="00694C8B">
        <w:rPr>
          <w:rFonts w:ascii="Times New Roman" w:hAnsi="Times New Roman"/>
          <w:spacing w:val="-2"/>
          <w:sz w:val="24"/>
          <w:szCs w:val="24"/>
        </w:rPr>
        <w:t>деятельности в области здравоохранения и социальных услуг - 37470,9 рубля (121,7% к уровню января-сентября 2019 года), государственного управления и обеспечения военной безопасности; социального обеспечения -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33116,9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рубля</w:t>
      </w:r>
      <w:r>
        <w:rPr>
          <w:rFonts w:ascii="Times New Roman" w:hAnsi="Times New Roman"/>
          <w:spacing w:val="-2"/>
          <w:sz w:val="24"/>
          <w:szCs w:val="24"/>
        </w:rPr>
        <w:t xml:space="preserve"> (</w:t>
      </w:r>
      <w:r w:rsidRPr="00694C8B">
        <w:rPr>
          <w:rFonts w:ascii="Times New Roman" w:hAnsi="Times New Roman"/>
          <w:spacing w:val="-2"/>
          <w:sz w:val="24"/>
          <w:szCs w:val="24"/>
        </w:rPr>
        <w:t>107,7</w:t>
      </w:r>
      <w:r>
        <w:rPr>
          <w:rFonts w:ascii="Times New Roman" w:hAnsi="Times New Roman"/>
          <w:spacing w:val="-2"/>
          <w:sz w:val="24"/>
          <w:szCs w:val="24"/>
        </w:rPr>
        <w:t>%)</w:t>
      </w:r>
      <w:r w:rsidRPr="00694C8B">
        <w:rPr>
          <w:rFonts w:ascii="Times New Roman" w:hAnsi="Times New Roman"/>
          <w:spacing w:val="-2"/>
          <w:sz w:val="24"/>
          <w:szCs w:val="24"/>
        </w:rPr>
        <w:t>, торговли оптовой и розничной; ремонта автотранспортных средств и мотоциклов -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26610,7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рубля</w:t>
      </w:r>
      <w:r>
        <w:rPr>
          <w:rFonts w:ascii="Times New Roman" w:hAnsi="Times New Roman"/>
          <w:spacing w:val="-2"/>
          <w:sz w:val="24"/>
          <w:szCs w:val="24"/>
        </w:rPr>
        <w:t xml:space="preserve"> (</w:t>
      </w:r>
      <w:r w:rsidRPr="00694C8B">
        <w:rPr>
          <w:rFonts w:ascii="Times New Roman" w:hAnsi="Times New Roman"/>
          <w:spacing w:val="-2"/>
          <w:sz w:val="24"/>
          <w:szCs w:val="24"/>
        </w:rPr>
        <w:t>100,0</w:t>
      </w:r>
      <w:r>
        <w:rPr>
          <w:rFonts w:ascii="Times New Roman" w:hAnsi="Times New Roman"/>
          <w:spacing w:val="-2"/>
          <w:sz w:val="24"/>
          <w:szCs w:val="24"/>
        </w:rPr>
        <w:t>%)</w:t>
      </w:r>
      <w:r w:rsidRPr="00694C8B">
        <w:rPr>
          <w:rFonts w:ascii="Times New Roman" w:hAnsi="Times New Roman"/>
          <w:spacing w:val="-2"/>
          <w:sz w:val="24"/>
          <w:szCs w:val="24"/>
        </w:rPr>
        <w:t>, деятельности в области культуры, спорта, организации досуга и развлечений -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26453,0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рубля</w:t>
      </w:r>
      <w:r>
        <w:rPr>
          <w:rFonts w:ascii="Times New Roman" w:hAnsi="Times New Roman"/>
          <w:spacing w:val="-2"/>
          <w:sz w:val="24"/>
          <w:szCs w:val="24"/>
        </w:rPr>
        <w:t xml:space="preserve"> (</w:t>
      </w:r>
      <w:r w:rsidRPr="00694C8B">
        <w:rPr>
          <w:rFonts w:ascii="Times New Roman" w:hAnsi="Times New Roman"/>
          <w:spacing w:val="-2"/>
          <w:sz w:val="24"/>
          <w:szCs w:val="24"/>
        </w:rPr>
        <w:t>102,2</w:t>
      </w:r>
      <w:r>
        <w:rPr>
          <w:rFonts w:ascii="Times New Roman" w:hAnsi="Times New Roman"/>
          <w:spacing w:val="-2"/>
          <w:sz w:val="24"/>
          <w:szCs w:val="24"/>
        </w:rPr>
        <w:t>%)</w:t>
      </w:r>
      <w:r w:rsidRPr="00694C8B">
        <w:rPr>
          <w:rFonts w:ascii="Times New Roman" w:hAnsi="Times New Roman"/>
          <w:spacing w:val="-2"/>
          <w:sz w:val="24"/>
          <w:szCs w:val="24"/>
        </w:rPr>
        <w:t>, образования -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22445,6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рубля</w:t>
      </w:r>
      <w:r>
        <w:rPr>
          <w:rFonts w:ascii="Times New Roman" w:hAnsi="Times New Roman"/>
          <w:spacing w:val="-2"/>
          <w:sz w:val="24"/>
          <w:szCs w:val="24"/>
        </w:rPr>
        <w:t xml:space="preserve"> (</w:t>
      </w:r>
      <w:r w:rsidRPr="00694C8B">
        <w:rPr>
          <w:rFonts w:ascii="Times New Roman" w:hAnsi="Times New Roman"/>
          <w:spacing w:val="-2"/>
          <w:sz w:val="24"/>
          <w:szCs w:val="24"/>
        </w:rPr>
        <w:t>102,4</w:t>
      </w:r>
      <w:r>
        <w:rPr>
          <w:rFonts w:ascii="Times New Roman" w:hAnsi="Times New Roman"/>
          <w:spacing w:val="-2"/>
          <w:sz w:val="24"/>
          <w:szCs w:val="24"/>
        </w:rPr>
        <w:t>%)</w:t>
      </w:r>
      <w:r w:rsidRPr="00694C8B">
        <w:rPr>
          <w:rFonts w:ascii="Times New Roman" w:hAnsi="Times New Roman"/>
          <w:spacing w:val="-2"/>
          <w:sz w:val="24"/>
          <w:szCs w:val="24"/>
        </w:rPr>
        <w:t>, транспортировки и хранения -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20838,0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4C8B">
        <w:rPr>
          <w:rFonts w:ascii="Times New Roman" w:hAnsi="Times New Roman"/>
          <w:spacing w:val="-2"/>
          <w:sz w:val="24"/>
          <w:szCs w:val="24"/>
        </w:rPr>
        <w:t>рубля</w:t>
      </w:r>
      <w:r>
        <w:rPr>
          <w:rFonts w:ascii="Times New Roman" w:hAnsi="Times New Roman"/>
          <w:spacing w:val="-2"/>
          <w:sz w:val="24"/>
          <w:szCs w:val="24"/>
        </w:rPr>
        <w:t xml:space="preserve"> (</w:t>
      </w:r>
      <w:r w:rsidRPr="00694C8B">
        <w:rPr>
          <w:rFonts w:ascii="Times New Roman" w:hAnsi="Times New Roman"/>
          <w:spacing w:val="-2"/>
          <w:sz w:val="24"/>
          <w:szCs w:val="24"/>
        </w:rPr>
        <w:t>107,0</w:t>
      </w:r>
      <w:r>
        <w:rPr>
          <w:rFonts w:ascii="Times New Roman" w:hAnsi="Times New Roman"/>
          <w:spacing w:val="-2"/>
          <w:sz w:val="24"/>
          <w:szCs w:val="24"/>
        </w:rPr>
        <w:t>%).</w:t>
      </w:r>
    </w:p>
    <w:p w:rsidR="00682C32" w:rsidP="00682C32">
      <w:pPr>
        <w:pStyle w:val="Heading2"/>
        <w:keepNext w:val="0"/>
        <w:pageBreakBefore w:val="0"/>
        <w:widowControl w:val="0"/>
        <w:spacing w:after="0" w:line="216" w:lineRule="auto"/>
        <w:ind w:firstLine="709"/>
        <w:jc w:val="both"/>
        <w:rPr>
          <w:rFonts w:ascii="Times New Roman" w:hAnsi="Times New Roman"/>
          <w:b w:val="0"/>
          <w:caps w:val="0"/>
          <w:sz w:val="24"/>
          <w:szCs w:val="24"/>
        </w:rPr>
      </w:pPr>
      <w:r w:rsidRPr="007264E3" w:rsidR="00BF09AF">
        <w:rPr>
          <w:rFonts w:ascii="Times New Roman" w:hAnsi="Times New Roman"/>
          <w:b w:val="0"/>
          <w:caps w:val="0"/>
          <w:spacing w:val="-2"/>
          <w:sz w:val="24"/>
          <w:szCs w:val="24"/>
        </w:rPr>
        <w:t xml:space="preserve">На 1 </w:t>
      </w:r>
      <w:r w:rsidRPr="007264E3" w:rsidR="007264E3">
        <w:rPr>
          <w:rFonts w:ascii="Times New Roman" w:hAnsi="Times New Roman"/>
          <w:b w:val="0"/>
          <w:caps w:val="0"/>
          <w:spacing w:val="-2"/>
          <w:sz w:val="24"/>
          <w:szCs w:val="24"/>
        </w:rPr>
        <w:t>октября</w:t>
      </w:r>
      <w:r w:rsidRPr="007264E3" w:rsidR="00BF09AF">
        <w:rPr>
          <w:rFonts w:ascii="Times New Roman" w:hAnsi="Times New Roman"/>
          <w:b w:val="0"/>
          <w:caps w:val="0"/>
          <w:spacing w:val="-2"/>
          <w:sz w:val="24"/>
          <w:szCs w:val="24"/>
        </w:rPr>
        <w:t xml:space="preserve"> 2020 </w:t>
      </w:r>
      <w:r w:rsidRPr="007264E3" w:rsidR="00434307">
        <w:rPr>
          <w:rFonts w:ascii="Times New Roman" w:hAnsi="Times New Roman"/>
          <w:b w:val="0"/>
          <w:bCs/>
          <w:caps w:val="0"/>
          <w:sz w:val="24"/>
          <w:szCs w:val="24"/>
        </w:rPr>
        <w:t>года просроченная задолженность по заработной</w:t>
      </w:r>
      <w:r w:rsidRPr="007264E3" w:rsidR="00B1478A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7264E3" w:rsidR="0043430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плате в организациях </w:t>
      </w:r>
      <w:r w:rsidRPr="007264E3" w:rsidR="00422D1E">
        <w:rPr>
          <w:rFonts w:ascii="Times New Roman" w:hAnsi="Times New Roman"/>
          <w:b w:val="0"/>
          <w:bCs/>
          <w:caps w:val="0"/>
          <w:sz w:val="24"/>
          <w:szCs w:val="24"/>
        </w:rPr>
        <w:t>Кунашакского</w:t>
      </w:r>
      <w:r w:rsidRPr="007264E3" w:rsidR="0043430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муниципального района отсутствовала</w:t>
      </w:r>
      <w:r w:rsidRPr="007264E3" w:rsidR="00434307">
        <w:rPr>
          <w:rFonts w:ascii="Times New Roman" w:hAnsi="Times New Roman"/>
          <w:b w:val="0"/>
          <w:caps w:val="0"/>
          <w:sz w:val="24"/>
          <w:szCs w:val="24"/>
        </w:rPr>
        <w:t>.</w:t>
      </w:r>
    </w:p>
    <w:p w:rsidR="00682C32" w:rsidP="00682C32">
      <w:pPr>
        <w:pStyle w:val="Heading2"/>
        <w:keepNext w:val="0"/>
        <w:pageBreakBefore w:val="0"/>
        <w:widowControl w:val="0"/>
        <w:spacing w:after="0" w:line="216" w:lineRule="auto"/>
        <w:ind w:firstLine="709"/>
        <w:jc w:val="both"/>
        <w:rPr>
          <w:rFonts w:ascii="Times New Roman" w:hAnsi="Times New Roman"/>
          <w:b w:val="0"/>
          <w:caps w:val="0"/>
          <w:sz w:val="24"/>
          <w:szCs w:val="24"/>
        </w:rPr>
      </w:pPr>
    </w:p>
    <w:p w:rsidR="00B3576F" w:rsidRPr="007264E3" w:rsidP="00682C32">
      <w:pPr>
        <w:pStyle w:val="Heading2"/>
        <w:keepNext w:val="0"/>
        <w:pageBreakBefore w:val="0"/>
        <w:widowControl w:val="0"/>
        <w:spacing w:after="0" w:line="216" w:lineRule="auto"/>
        <w:ind w:firstLine="709"/>
        <w:jc w:val="both"/>
        <w:rPr>
          <w:rFonts w:ascii="Times New Roman" w:hAnsi="Times New Roman"/>
          <w:b w:val="0"/>
          <w:bCs/>
          <w:caps w:val="0"/>
          <w:color w:val="0070C0"/>
          <w:sz w:val="24"/>
          <w:szCs w:val="24"/>
        </w:rPr>
      </w:pPr>
      <w:r w:rsidRPr="00682C32" w:rsidR="005035E7">
        <w:rPr>
          <w:rFonts w:ascii="Times New Roman" w:hAnsi="Times New Roman"/>
          <w:bCs/>
          <w:caps w:val="0"/>
          <w:sz w:val="24"/>
          <w:szCs w:val="24"/>
        </w:rPr>
        <w:t>Занятость и безработица.</w:t>
      </w:r>
      <w:r w:rsidRPr="00682C32" w:rsidR="005035E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AB7747">
        <w:rPr>
          <w:rFonts w:ascii="Times New Roman" w:hAnsi="Times New Roman"/>
          <w:b w:val="0"/>
          <w:bCs/>
          <w:caps w:val="0"/>
          <w:sz w:val="24"/>
          <w:szCs w:val="24"/>
        </w:rPr>
        <w:t>Среднесписочная численность работников организ</w:t>
      </w:r>
      <w:r w:rsidRPr="00682C32" w:rsidR="003252FC">
        <w:rPr>
          <w:rFonts w:ascii="Times New Roman" w:hAnsi="Times New Roman"/>
          <w:b w:val="0"/>
          <w:bCs/>
          <w:caps w:val="0"/>
          <w:sz w:val="24"/>
          <w:szCs w:val="24"/>
        </w:rPr>
        <w:t>аций (без внешних совместителей</w:t>
      </w:r>
      <w:r w:rsidRPr="00682C32" w:rsidR="00AB774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) </w:t>
      </w:r>
      <w:r w:rsidRPr="00682C32" w:rsidR="008D21CA">
        <w:rPr>
          <w:rFonts w:ascii="Times New Roman" w:hAnsi="Times New Roman"/>
          <w:b w:val="0"/>
          <w:bCs/>
          <w:caps w:val="0"/>
          <w:sz w:val="24"/>
          <w:szCs w:val="24"/>
        </w:rPr>
        <w:t>за январь-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сентябрь</w:t>
      </w:r>
      <w:r w:rsidRPr="00682C32" w:rsidR="008D21CA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2020 года </w:t>
      </w:r>
      <w:r w:rsidRPr="00682C32" w:rsidR="005035E7">
        <w:rPr>
          <w:rFonts w:ascii="Times New Roman" w:hAnsi="Times New Roman"/>
          <w:b w:val="0"/>
          <w:bCs/>
          <w:caps w:val="0"/>
          <w:sz w:val="24"/>
          <w:szCs w:val="24"/>
        </w:rPr>
        <w:t>сос</w:t>
      </w:r>
      <w:r w:rsidRPr="00682C32" w:rsidR="00B0434D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тавила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3211</w:t>
      </w:r>
      <w:r w:rsidRPr="00682C32" w:rsidR="00A47A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B0434D">
        <w:rPr>
          <w:rFonts w:ascii="Times New Roman" w:hAnsi="Times New Roman"/>
          <w:b w:val="0"/>
          <w:bCs/>
          <w:caps w:val="0"/>
          <w:sz w:val="24"/>
          <w:szCs w:val="24"/>
        </w:rPr>
        <w:t>человек, что</w:t>
      </w:r>
      <w:r w:rsidRPr="00682C32" w:rsidR="00B1478A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AB774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на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1,3</w:t>
      </w:r>
      <w:r w:rsidRPr="00682C32" w:rsidR="00AB774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% </w:t>
      </w:r>
      <w:r w:rsidRPr="00682C32">
        <w:rPr>
          <w:rFonts w:ascii="Times New Roman" w:hAnsi="Times New Roman"/>
          <w:b w:val="0"/>
          <w:bCs/>
          <w:caps w:val="0"/>
          <w:sz w:val="24"/>
          <w:szCs w:val="24"/>
        </w:rPr>
        <w:t>меньше</w:t>
      </w:r>
      <w:r w:rsidRPr="00682C32" w:rsidR="00AB774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, </w:t>
      </w:r>
      <w:r w:rsidRPr="00682C32" w:rsidR="008D21CA">
        <w:rPr>
          <w:rFonts w:ascii="Times New Roman" w:hAnsi="Times New Roman"/>
          <w:b w:val="0"/>
          <w:bCs/>
          <w:caps w:val="0"/>
          <w:sz w:val="24"/>
          <w:szCs w:val="24"/>
        </w:rPr>
        <w:t>чем за январь-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сентябрь</w:t>
      </w:r>
      <w:r w:rsidRPr="00682C32" w:rsidR="008D21CA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2019 года</w:t>
      </w:r>
      <w:r w:rsidRPr="00682C32" w:rsidR="008A4662">
        <w:rPr>
          <w:rFonts w:ascii="Times New Roman" w:hAnsi="Times New Roman"/>
          <w:b w:val="0"/>
          <w:caps w:val="0"/>
          <w:sz w:val="24"/>
          <w:szCs w:val="24"/>
        </w:rPr>
        <w:t xml:space="preserve">, из них </w:t>
      </w:r>
      <w:r w:rsidRPr="00682C32" w:rsidR="00AB7747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в </w:t>
      </w:r>
      <w:r w:rsidRPr="00682C32" w:rsidR="00CF71CD">
        <w:rPr>
          <w:rFonts w:ascii="Times New Roman" w:hAnsi="Times New Roman"/>
          <w:b w:val="0"/>
          <w:bCs/>
          <w:caps w:val="0"/>
          <w:sz w:val="24"/>
          <w:szCs w:val="24"/>
        </w:rPr>
        <w:t>организациях</w:t>
      </w:r>
      <w:r w:rsidRPr="00682C32" w:rsidR="001465E0">
        <w:rPr>
          <w:rFonts w:ascii="Times New Roman" w:hAnsi="Times New Roman"/>
          <w:b w:val="0"/>
          <w:bCs/>
          <w:caps w:val="0"/>
          <w:sz w:val="24"/>
          <w:szCs w:val="24"/>
        </w:rPr>
        <w:t>:</w:t>
      </w:r>
      <w:r w:rsidRPr="00682C32" w:rsidR="00CF71CD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образования -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1011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человек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(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101,9% к уровню января-сентября 2019 года), государственного управления и обеспечения военной безопасности; социального обеспечения -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490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человек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(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109,0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>%)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, деятельности в области здравоохранения и социальных услуг -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441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человек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(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100,4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>%)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, деятельности в области культуры, спорта, организации досуга и развлечений -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185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человек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(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93,5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>%)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, транспортировки и хранения -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161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человек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(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90,9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>%)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, торговли оптовой и розничной; ремонта автотранспортных средств и мотоциклов -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76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человек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 xml:space="preserve"> (</w:t>
      </w:r>
      <w:r w:rsidRPr="00682C32" w:rsidR="00682C32">
        <w:rPr>
          <w:rFonts w:ascii="Times New Roman" w:hAnsi="Times New Roman"/>
          <w:b w:val="0"/>
          <w:bCs/>
          <w:caps w:val="0"/>
          <w:sz w:val="24"/>
          <w:szCs w:val="24"/>
        </w:rPr>
        <w:t>105,8</w:t>
      </w:r>
      <w:r w:rsidR="00682C32">
        <w:rPr>
          <w:rFonts w:ascii="Times New Roman" w:hAnsi="Times New Roman"/>
          <w:b w:val="0"/>
          <w:bCs/>
          <w:caps w:val="0"/>
          <w:sz w:val="24"/>
          <w:szCs w:val="24"/>
        </w:rPr>
        <w:t>%).</w:t>
      </w:r>
    </w:p>
    <w:p w:rsidR="00C10359" w:rsidRPr="007264E3" w:rsidP="00F73A22">
      <w:pPr>
        <w:pStyle w:val="ltable"/>
        <w:spacing w:line="21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64E3" w:rsidR="004732B4">
        <w:rPr>
          <w:rFonts w:ascii="Times New Roman" w:hAnsi="Times New Roman"/>
          <w:sz w:val="24"/>
          <w:szCs w:val="24"/>
        </w:rPr>
        <w:t xml:space="preserve">Численность не занятых трудовой деятельностью граждан, </w:t>
      </w:r>
      <w:r w:rsidRPr="007264E3" w:rsidR="004A44B3">
        <w:rPr>
          <w:rFonts w:ascii="Times New Roman" w:hAnsi="Times New Roman"/>
          <w:sz w:val="24"/>
          <w:szCs w:val="24"/>
        </w:rPr>
        <w:t xml:space="preserve">состоящих на учете </w:t>
      </w:r>
      <w:r w:rsidRPr="007264E3" w:rsidR="004732B4">
        <w:rPr>
          <w:rFonts w:ascii="Times New Roman" w:hAnsi="Times New Roman"/>
          <w:sz w:val="24"/>
          <w:szCs w:val="24"/>
        </w:rPr>
        <w:t>в государственн</w:t>
      </w:r>
      <w:r w:rsidRPr="007264E3" w:rsidR="00A87B74">
        <w:rPr>
          <w:rFonts w:ascii="Times New Roman" w:hAnsi="Times New Roman"/>
          <w:sz w:val="24"/>
          <w:szCs w:val="24"/>
        </w:rPr>
        <w:t>ых учреждениях</w:t>
      </w:r>
      <w:r w:rsidRPr="007264E3" w:rsidR="004732B4">
        <w:rPr>
          <w:rFonts w:ascii="Times New Roman" w:hAnsi="Times New Roman"/>
          <w:sz w:val="24"/>
          <w:szCs w:val="24"/>
        </w:rPr>
        <w:t xml:space="preserve"> службы занятости населения </w:t>
      </w:r>
      <w:r w:rsidRPr="007264E3" w:rsidR="00422D1E">
        <w:rPr>
          <w:rFonts w:ascii="Times New Roman" w:hAnsi="Times New Roman"/>
          <w:sz w:val="24"/>
          <w:szCs w:val="24"/>
        </w:rPr>
        <w:t>Кунашакского</w:t>
      </w:r>
      <w:r w:rsidRPr="007264E3" w:rsidR="004732B4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Pr="007264E3" w:rsidR="006667AB">
        <w:rPr>
          <w:rFonts w:ascii="Times New Roman" w:hAnsi="Times New Roman"/>
          <w:sz w:val="24"/>
          <w:szCs w:val="24"/>
        </w:rPr>
        <w:t xml:space="preserve">на </w:t>
      </w:r>
      <w:r w:rsidRPr="007264E3" w:rsidR="00DE2E71">
        <w:rPr>
          <w:rFonts w:ascii="Times New Roman" w:hAnsi="Times New Roman"/>
          <w:sz w:val="24"/>
          <w:szCs w:val="24"/>
        </w:rPr>
        <w:t xml:space="preserve">конец </w:t>
      </w:r>
      <w:r w:rsidRPr="007264E3" w:rsidR="007264E3">
        <w:rPr>
          <w:rFonts w:ascii="Times New Roman" w:hAnsi="Times New Roman"/>
          <w:bCs/>
          <w:sz w:val="24"/>
          <w:szCs w:val="24"/>
        </w:rPr>
        <w:t>сентября</w:t>
      </w:r>
      <w:r w:rsidRPr="007264E3" w:rsidR="00DE2E71">
        <w:rPr>
          <w:rFonts w:ascii="Times New Roman" w:hAnsi="Times New Roman"/>
          <w:sz w:val="24"/>
          <w:szCs w:val="24"/>
        </w:rPr>
        <w:t xml:space="preserve"> </w:t>
      </w:r>
      <w:r w:rsidRPr="007264E3" w:rsidR="00356BE4">
        <w:rPr>
          <w:rFonts w:ascii="Times New Roman" w:hAnsi="Times New Roman"/>
          <w:sz w:val="24"/>
          <w:szCs w:val="24"/>
        </w:rPr>
        <w:t>20</w:t>
      </w:r>
      <w:r w:rsidRPr="007264E3" w:rsidR="00386F87">
        <w:rPr>
          <w:rFonts w:ascii="Times New Roman" w:hAnsi="Times New Roman"/>
          <w:sz w:val="24"/>
          <w:szCs w:val="24"/>
        </w:rPr>
        <w:t>20</w:t>
      </w:r>
      <w:r w:rsidRPr="007264E3" w:rsidR="00360698">
        <w:rPr>
          <w:rFonts w:ascii="Times New Roman" w:hAnsi="Times New Roman"/>
          <w:sz w:val="24"/>
          <w:szCs w:val="24"/>
        </w:rPr>
        <w:t xml:space="preserve"> года составила </w:t>
      </w:r>
      <w:r w:rsidRPr="007264E3" w:rsidR="007264E3">
        <w:rPr>
          <w:rFonts w:ascii="Times New Roman" w:hAnsi="Times New Roman"/>
          <w:sz w:val="24"/>
          <w:szCs w:val="24"/>
        </w:rPr>
        <w:t>584</w:t>
      </w:r>
      <w:r w:rsidRPr="007264E3" w:rsidR="00454EFF">
        <w:rPr>
          <w:rFonts w:ascii="Times New Roman" w:hAnsi="Times New Roman"/>
          <w:sz w:val="24"/>
          <w:szCs w:val="24"/>
        </w:rPr>
        <w:t xml:space="preserve"> </w:t>
      </w:r>
      <w:r w:rsidRPr="007264E3" w:rsidR="006667AB">
        <w:rPr>
          <w:rFonts w:ascii="Times New Roman" w:hAnsi="Times New Roman"/>
          <w:sz w:val="24"/>
          <w:szCs w:val="24"/>
        </w:rPr>
        <w:t>челове</w:t>
      </w:r>
      <w:r w:rsidRPr="007264E3" w:rsidR="007703E9">
        <w:rPr>
          <w:rFonts w:ascii="Times New Roman" w:hAnsi="Times New Roman"/>
          <w:sz w:val="24"/>
          <w:szCs w:val="24"/>
        </w:rPr>
        <w:t>к</w:t>
      </w:r>
      <w:r w:rsidRPr="007264E3" w:rsidR="007264E3">
        <w:rPr>
          <w:rFonts w:ascii="Times New Roman" w:hAnsi="Times New Roman"/>
          <w:sz w:val="24"/>
          <w:szCs w:val="24"/>
        </w:rPr>
        <w:t>а</w:t>
      </w:r>
      <w:r w:rsidRPr="007264E3" w:rsidR="007703E9">
        <w:rPr>
          <w:rFonts w:ascii="Times New Roman" w:hAnsi="Times New Roman"/>
          <w:sz w:val="24"/>
          <w:szCs w:val="24"/>
        </w:rPr>
        <w:t xml:space="preserve">, из них признано безработными </w:t>
      </w:r>
      <w:r w:rsidRPr="007264E3" w:rsidR="007264E3">
        <w:rPr>
          <w:rFonts w:ascii="Times New Roman" w:hAnsi="Times New Roman"/>
          <w:sz w:val="24"/>
          <w:szCs w:val="24"/>
        </w:rPr>
        <w:t>511</w:t>
      </w:r>
      <w:r w:rsidRPr="007264E3" w:rsidR="00880511">
        <w:rPr>
          <w:rFonts w:ascii="Times New Roman" w:hAnsi="Times New Roman"/>
          <w:sz w:val="24"/>
          <w:szCs w:val="24"/>
        </w:rPr>
        <w:t xml:space="preserve"> </w:t>
      </w:r>
      <w:r w:rsidRPr="007264E3" w:rsidR="006667AB">
        <w:rPr>
          <w:rFonts w:ascii="Times New Roman" w:hAnsi="Times New Roman"/>
          <w:sz w:val="24"/>
          <w:szCs w:val="24"/>
        </w:rPr>
        <w:t>человек</w:t>
      </w:r>
      <w:r w:rsidRPr="007264E3" w:rsidR="004F43ED">
        <w:rPr>
          <w:rFonts w:ascii="Times New Roman" w:hAnsi="Times New Roman"/>
          <w:sz w:val="24"/>
          <w:szCs w:val="24"/>
        </w:rPr>
        <w:t xml:space="preserve"> (</w:t>
      </w:r>
      <w:r w:rsidRPr="007264E3" w:rsidR="007264E3">
        <w:rPr>
          <w:rFonts w:ascii="Times New Roman" w:hAnsi="Times New Roman"/>
          <w:sz w:val="24"/>
          <w:szCs w:val="24"/>
        </w:rPr>
        <w:t>87,5</w:t>
      </w:r>
      <w:r w:rsidRPr="007264E3" w:rsidR="00E73459">
        <w:rPr>
          <w:rFonts w:ascii="Times New Roman" w:hAnsi="Times New Roman"/>
          <w:sz w:val="24"/>
          <w:szCs w:val="24"/>
        </w:rPr>
        <w:t>%).</w:t>
      </w:r>
      <w:r w:rsidRPr="007264E3" w:rsidR="001F4F0D">
        <w:rPr>
          <w:rFonts w:ascii="Times New Roman" w:hAnsi="Times New Roman"/>
          <w:sz w:val="24"/>
          <w:szCs w:val="24"/>
        </w:rPr>
        <w:t xml:space="preserve"> </w:t>
      </w:r>
    </w:p>
    <w:p w:rsidR="00A75B05" w:rsidRPr="007264E3" w:rsidP="00F73A22">
      <w:pPr>
        <w:pStyle w:val="ltable"/>
        <w:spacing w:line="216" w:lineRule="auto"/>
        <w:ind w:firstLine="709"/>
        <w:jc w:val="both"/>
        <w:rPr>
          <w:rFonts w:ascii="Times New Roman" w:hAnsi="Times New Roman"/>
          <w:b/>
          <w:color w:val="0070C0"/>
          <w:sz w:val="2"/>
          <w:szCs w:val="24"/>
        </w:rPr>
      </w:pPr>
    </w:p>
    <w:p w:rsidR="00055D93" w:rsidRPr="007264E3" w:rsidP="00F73A22">
      <w:pPr>
        <w:widowControl w:val="0"/>
        <w:spacing w:after="0" w:line="216" w:lineRule="auto"/>
        <w:ind w:firstLine="709"/>
        <w:jc w:val="both"/>
        <w:rPr>
          <w:rFonts w:ascii="Times New Roman" w:hAnsi="Times New Roman"/>
          <w:b/>
          <w:color w:val="0070C0"/>
          <w:sz w:val="18"/>
          <w:szCs w:val="24"/>
        </w:rPr>
      </w:pPr>
    </w:p>
    <w:sectPr w:rsidSect="00AB7747">
      <w:headerReference w:type="default" r:id="rId5"/>
      <w:headerReference w:type="first" r:id="rId6"/>
      <w:footerReference w:type="first" r:id="rId7"/>
      <w:pgSz w:w="11906" w:h="16838"/>
      <w:pgMar w:top="1134" w:right="851" w:bottom="1134" w:left="1247" w:header="709" w:footer="45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2FC" w:rsidRPr="00EE1C4B" w:rsidP="00F73A22">
    <w:pPr>
      <w:pStyle w:val="Footer"/>
      <w:numPr>
        <w:ilvl w:val="0"/>
        <w:numId w:val="1"/>
      </w:numPr>
      <w:tabs>
        <w:tab w:val="left" w:pos="142"/>
      </w:tabs>
      <w:spacing w:before="60" w:after="0" w:line="216" w:lineRule="auto"/>
      <w:ind w:left="0" w:firstLine="0"/>
      <w:jc w:val="both"/>
      <w:rPr>
        <w:rFonts w:ascii="Times New Roman" w:hAnsi="Times New Roman"/>
      </w:rPr>
    </w:pPr>
    <w:r>
      <w:rPr>
        <w:rFonts w:ascii="Times New Roman" w:hAnsi="Times New Roman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width:112.5pt;height:0;margin-top:2pt;margin-left:1.05pt;position:absolute;z-index:251658240" o:connectortype="straight"/>
      </w:pict>
    </w:r>
    <w:r w:rsidRPr="00EE1C4B">
      <w:rPr>
        <w:rFonts w:ascii="Times New Roman" w:hAnsi="Times New Roman"/>
      </w:rPr>
      <w:t>Б</w:t>
    </w:r>
    <w:r w:rsidRPr="00EE1C4B">
      <w:rPr>
        <w:rFonts w:ascii="Times New Roman" w:hAnsi="Times New Roman"/>
        <w:bCs/>
      </w:rPr>
      <w:t>ез учета субъектов малого предпринимательства и организаций, средняя численность работников которых не превышает 15 человек.</w:t>
    </w:r>
  </w:p>
  <w:p w:rsidR="003252FC" w:rsidRPr="00EE1C4B" w:rsidP="00F73A22">
    <w:pPr>
      <w:pStyle w:val="Footer"/>
      <w:numPr>
        <w:ilvl w:val="0"/>
        <w:numId w:val="1"/>
      </w:numPr>
      <w:tabs>
        <w:tab w:val="left" w:pos="142"/>
      </w:tabs>
      <w:spacing w:after="0" w:line="216" w:lineRule="auto"/>
      <w:ind w:left="0" w:firstLine="0"/>
      <w:jc w:val="both"/>
      <w:rPr>
        <w:rFonts w:ascii="Times New Roman" w:hAnsi="Times New Roman"/>
      </w:rPr>
    </w:pPr>
    <w:r w:rsidRPr="00EE1C4B">
      <w:rPr>
        <w:rFonts w:ascii="Times New Roman" w:hAnsi="Times New Roman"/>
      </w:rPr>
      <w:t>По «чистым» видам</w:t>
    </w:r>
    <w:r w:rsidRPr="00EE1C4B" w:rsidR="00461C0D">
      <w:rPr>
        <w:rFonts w:ascii="Times New Roman" w:hAnsi="Times New Roman"/>
      </w:rPr>
      <w:t xml:space="preserve"> экономической</w:t>
    </w:r>
    <w:r w:rsidRPr="00EE1C4B">
      <w:rPr>
        <w:rFonts w:ascii="Times New Roman" w:hAnsi="Times New Roman"/>
      </w:rPr>
      <w:t xml:space="preserve"> деятельности</w:t>
    </w:r>
    <w:r w:rsidRPr="00EE1C4B">
      <w:rPr>
        <w:rFonts w:ascii="Times New Roman" w:hAnsi="Times New Roman"/>
        <w:bCs/>
      </w:rPr>
      <w:t>, в действующих ценах.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2B4" w:rsidRPr="004732B4" w:rsidP="004732B4">
    <w:pPr>
      <w:pStyle w:val="Header"/>
      <w:spacing w:after="0" w:line="240" w:lineRule="auto"/>
      <w:jc w:val="center"/>
      <w:rPr>
        <w:rFonts w:ascii="Times New Roman" w:hAnsi="Times New Roman"/>
        <w:sz w:val="24"/>
      </w:rPr>
    </w:pPr>
    <w:r w:rsidRPr="004732B4">
      <w:rPr>
        <w:rFonts w:ascii="Times New Roman" w:hAnsi="Times New Roman"/>
        <w:sz w:val="24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FE6" w:rsidP="00E07FE6">
    <w:pPr>
      <w:pStyle w:val="20"/>
      <w:spacing w:line="240" w:lineRule="auto"/>
      <w:ind w:firstLine="7144"/>
      <w:jc w:val="lef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           Приложение</w:t>
    </w:r>
  </w:p>
  <w:p w:rsidR="00E07FE6" w:rsidP="00E07FE6">
    <w:pPr>
      <w:pStyle w:val="20"/>
      <w:spacing w:line="240" w:lineRule="auto"/>
      <w:jc w:val="lef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                                                                                                                        к письму Челябинскстата</w:t>
    </w:r>
  </w:p>
  <w:p w:rsidR="004B45AB" w:rsidP="00E07FE6">
    <w:pPr>
      <w:pStyle w:val="20"/>
      <w:spacing w:line="240" w:lineRule="auto"/>
      <w:jc w:val="right"/>
    </w:pPr>
    <w:r w:rsidR="00E07FE6">
      <w:rPr>
        <w:b w:val="0"/>
        <w:sz w:val="24"/>
        <w:szCs w:val="24"/>
      </w:rPr>
      <w:t xml:space="preserve">                                                               от _________</w:t>
    </w:r>
    <w:r w:rsidR="00E07FE6">
      <w:t xml:space="preserve">  </w:t>
    </w:r>
    <w:r w:rsidR="00E07FE6">
      <w:rPr>
        <w:b w:val="0"/>
      </w:rPr>
      <w:t>№</w:t>
    </w:r>
    <w:r w:rsidR="00E07FE6">
      <w:t xml:space="preserve"> _____________</w:t>
    </w:r>
  </w:p>
  <w:p w:rsidR="00E07FE6" w:rsidRPr="00E07FE6" w:rsidP="00E07FE6">
    <w:pPr>
      <w:pStyle w:val="20"/>
      <w:spacing w:line="240" w:lineRule="auto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D0E9E"/>
    <w:multiLevelType w:val="hybridMultilevel"/>
    <w:tmpl w:val="936657F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GrammaticalErrors/>
  <w:zoom w:percent="84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5E7"/>
    <w:pPr>
      <w:spacing w:after="200" w:line="276" w:lineRule="auto"/>
    </w:pPr>
    <w:rPr>
      <w:rFonts w:eastAsia="Times New Roman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5035E7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0"/>
    </w:rPr>
  </w:style>
  <w:style w:type="paragraph" w:styleId="Heading2">
    <w:name w:val="heading 2"/>
    <w:basedOn w:val="Normal"/>
    <w:next w:val="Normal"/>
    <w:link w:val="2"/>
    <w:qFormat/>
    <w:rsid w:val="005035E7"/>
    <w:pPr>
      <w:keepNext/>
      <w:pageBreakBefore/>
      <w:spacing w:after="240" w:line="240" w:lineRule="auto"/>
      <w:outlineLvl w:val="1"/>
    </w:pPr>
    <w:rPr>
      <w:rFonts w:ascii="Arial" w:hAnsi="Arial"/>
      <w:b/>
      <w:caps/>
      <w:sz w:val="23"/>
      <w:szCs w:val="20"/>
    </w:rPr>
  </w:style>
  <w:style w:type="paragraph" w:styleId="Heading8">
    <w:name w:val="heading 8"/>
    <w:basedOn w:val="Normal"/>
    <w:next w:val="Normal"/>
    <w:link w:val="8"/>
    <w:qFormat/>
    <w:rsid w:val="005035E7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rsid w:val="005035E7"/>
    <w:rPr>
      <w:rFonts w:ascii="Arial" w:eastAsia="Times New Roman" w:hAnsi="Arial" w:cs="Arial"/>
      <w:b/>
      <w:bCs/>
      <w:sz w:val="28"/>
      <w:szCs w:val="20"/>
      <w:lang w:eastAsia="ru-RU"/>
    </w:rPr>
  </w:style>
  <w:style w:type="character" w:customStyle="1" w:styleId="2">
    <w:name w:val="Заголовок 2 Знак"/>
    <w:link w:val="Heading2"/>
    <w:rsid w:val="005035E7"/>
    <w:rPr>
      <w:rFonts w:ascii="Arial" w:eastAsia="Times New Roman" w:hAnsi="Arial" w:cs="Times New Roman"/>
      <w:b/>
      <w:caps/>
      <w:sz w:val="23"/>
      <w:szCs w:val="20"/>
      <w:lang w:eastAsia="ru-RU"/>
    </w:rPr>
  </w:style>
  <w:style w:type="character" w:customStyle="1" w:styleId="8">
    <w:name w:val="Заголовок 8 Знак"/>
    <w:link w:val="Heading8"/>
    <w:rsid w:val="005035E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MessageHeader">
    <w:name w:val="Message Header"/>
    <w:basedOn w:val="Normal"/>
    <w:link w:val="a"/>
    <w:rsid w:val="005035E7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">
    <w:name w:val="Шапка Знак"/>
    <w:link w:val="MessageHeader"/>
    <w:rsid w:val="005035E7"/>
    <w:rPr>
      <w:rFonts w:ascii="Arial" w:eastAsia="Times New Roman" w:hAnsi="Arial" w:cs="Times New Roman"/>
      <w:i/>
      <w:sz w:val="20"/>
      <w:szCs w:val="20"/>
      <w:lang w:eastAsia="ru-RU"/>
    </w:rPr>
  </w:style>
  <w:style w:type="paragraph" w:customStyle="1" w:styleId="a0">
    <w:name w:val="Таблица"/>
    <w:basedOn w:val="MessageHeader"/>
    <w:rsid w:val="005035E7"/>
    <w:pPr>
      <w:spacing w:before="0" w:after="0" w:line="220" w:lineRule="exact"/>
    </w:pPr>
    <w:rPr>
      <w:i w:val="0"/>
    </w:rPr>
  </w:style>
  <w:style w:type="paragraph" w:styleId="BodyText3">
    <w:name w:val="Body Text 3"/>
    <w:basedOn w:val="Normal"/>
    <w:link w:val="3"/>
    <w:rsid w:val="005035E7"/>
    <w:pPr>
      <w:spacing w:after="0" w:line="240" w:lineRule="auto"/>
      <w:ind w:right="-108"/>
      <w:jc w:val="both"/>
    </w:pPr>
    <w:rPr>
      <w:rFonts w:ascii="Times New Roman" w:hAnsi="Times New Roman"/>
      <w:sz w:val="20"/>
      <w:szCs w:val="24"/>
    </w:rPr>
  </w:style>
  <w:style w:type="character" w:customStyle="1" w:styleId="3">
    <w:name w:val="Основной текст 3 Знак"/>
    <w:link w:val="BodyText3"/>
    <w:rsid w:val="005035E7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ltable">
    <w:name w:val="l_table"/>
    <w:basedOn w:val="Normal"/>
    <w:rsid w:val="005035E7"/>
    <w:pPr>
      <w:widowControl w:val="0"/>
      <w:spacing w:after="0" w:line="200" w:lineRule="auto"/>
      <w:jc w:val="center"/>
    </w:pPr>
    <w:rPr>
      <w:rFonts w:ascii="Arial" w:hAnsi="Arial"/>
      <w:sz w:val="20"/>
      <w:szCs w:val="20"/>
    </w:rPr>
  </w:style>
  <w:style w:type="paragraph" w:customStyle="1" w:styleId="1L0000048">
    <w:name w:val="1L0000048"/>
    <w:basedOn w:val="Normal"/>
    <w:rsid w:val="005035E7"/>
    <w:pPr>
      <w:widowControl w:val="0"/>
      <w:overflowPunct w:val="0"/>
      <w:autoSpaceDE w:val="0"/>
      <w:autoSpaceDN w:val="0"/>
      <w:adjustRightInd w:val="0"/>
      <w:spacing w:after="0" w:line="200" w:lineRule="auto"/>
      <w:ind w:left="960"/>
      <w:textAlignment w:val="baseline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a1"/>
    <w:uiPriority w:val="99"/>
    <w:unhideWhenUsed/>
    <w:rsid w:val="003770E7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link w:val="Header"/>
    <w:uiPriority w:val="99"/>
    <w:rsid w:val="003770E7"/>
    <w:rPr>
      <w:rFonts w:eastAsia="Times New Roman"/>
      <w:sz w:val="22"/>
      <w:szCs w:val="22"/>
    </w:rPr>
  </w:style>
  <w:style w:type="paragraph" w:styleId="Footer">
    <w:name w:val="footer"/>
    <w:basedOn w:val="Normal"/>
    <w:link w:val="a2"/>
    <w:uiPriority w:val="99"/>
    <w:unhideWhenUsed/>
    <w:rsid w:val="003770E7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link w:val="Footer"/>
    <w:uiPriority w:val="99"/>
    <w:rsid w:val="003770E7"/>
    <w:rPr>
      <w:rFonts w:eastAsia="Times New Roman"/>
      <w:sz w:val="22"/>
      <w:szCs w:val="22"/>
    </w:rPr>
  </w:style>
  <w:style w:type="paragraph" w:customStyle="1" w:styleId="20">
    <w:name w:val="Обычный2"/>
    <w:rsid w:val="004B45AB"/>
    <w:pPr>
      <w:widowControl w:val="0"/>
      <w:spacing w:line="278" w:lineRule="auto"/>
      <w:jc w:val="center"/>
    </w:pPr>
    <w:rPr>
      <w:rFonts w:ascii="Times New Roman" w:eastAsia="Times New Roman" w:hAnsi="Times New Roman"/>
      <w:b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A5871-A5F1-4B7A-AF88-518FE8EE4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Кольчурина Анастасия Юрьевна</cp:lastModifiedBy>
  <cp:revision>285</cp:revision>
  <cp:lastPrinted>2020-02-21T09:03:00Z</cp:lastPrinted>
  <dcterms:created xsi:type="dcterms:W3CDTF">2014-03-31T13:14:00Z</dcterms:created>
  <dcterms:modified xsi:type="dcterms:W3CDTF">2020-11-18T06:05:00Z</dcterms:modified>
</cp:coreProperties>
</file>