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86"/>
      </w:tblGrid>
      <w:tr w:rsidR="00B02042" w:rsidRPr="00672893" w:rsidTr="00C51D67">
        <w:tc>
          <w:tcPr>
            <w:tcW w:w="4928" w:type="dxa"/>
          </w:tcPr>
          <w:p w:rsidR="00B02042" w:rsidRPr="00672893" w:rsidRDefault="00B02042" w:rsidP="00C51D67">
            <w:pPr>
              <w:spacing w:before="240" w:after="240" w:line="360" w:lineRule="auto"/>
              <w:ind w:left="-567" w:right="-143" w:firstLine="1134"/>
              <w:contextualSpacing/>
              <w:jc w:val="both"/>
              <w:rPr>
                <w:rFonts w:ascii="Times New Roman" w:eastAsia="Times New Roman" w:hAnsi="Times New Roman" w:cs="Times New Roman"/>
                <w:color w:val="000000"/>
                <w:sz w:val="28"/>
                <w:szCs w:val="28"/>
              </w:rPr>
            </w:pPr>
          </w:p>
        </w:tc>
        <w:tc>
          <w:tcPr>
            <w:tcW w:w="4786" w:type="dxa"/>
          </w:tcPr>
          <w:p w:rsidR="00C51D67" w:rsidRDefault="00672893" w:rsidP="00C51D67">
            <w:pPr>
              <w:shd w:val="clear" w:color="auto" w:fill="FFFFFF"/>
              <w:spacing w:before="240" w:after="240" w:line="360" w:lineRule="auto"/>
              <w:ind w:left="-567" w:right="-1" w:firstLine="1134"/>
              <w:contextualSpacing/>
              <w:jc w:val="right"/>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Приложение </w:t>
            </w:r>
          </w:p>
          <w:p w:rsidR="00672893" w:rsidRPr="00672893" w:rsidRDefault="00672893" w:rsidP="00C51D67">
            <w:pPr>
              <w:shd w:val="clear" w:color="auto" w:fill="FFFFFF"/>
              <w:spacing w:before="240" w:after="240" w:line="360" w:lineRule="auto"/>
              <w:ind w:left="-249" w:right="-1" w:firstLine="1134"/>
              <w:contextualSpacing/>
              <w:jc w:val="right"/>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к Постановлению </w:t>
            </w:r>
            <w:r w:rsidR="00B02042" w:rsidRPr="00672893">
              <w:rPr>
                <w:rFonts w:ascii="Times New Roman" w:eastAsia="Times New Roman" w:hAnsi="Times New Roman" w:cs="Times New Roman"/>
                <w:color w:val="000000"/>
                <w:sz w:val="28"/>
                <w:szCs w:val="28"/>
              </w:rPr>
              <w:t>администрации</w:t>
            </w:r>
            <w:r w:rsidRPr="00672893">
              <w:rPr>
                <w:rFonts w:ascii="Times New Roman" w:eastAsia="Times New Roman" w:hAnsi="Times New Roman" w:cs="Times New Roman"/>
                <w:color w:val="000000"/>
                <w:sz w:val="28"/>
                <w:szCs w:val="28"/>
              </w:rPr>
              <w:t xml:space="preserve"> </w:t>
            </w:r>
            <w:r w:rsidR="006C4996" w:rsidRPr="00672893">
              <w:rPr>
                <w:rFonts w:ascii="Times New Roman" w:eastAsia="Times New Roman" w:hAnsi="Times New Roman" w:cs="Times New Roman"/>
                <w:color w:val="000000"/>
                <w:sz w:val="28"/>
                <w:szCs w:val="28"/>
              </w:rPr>
              <w:t>Кунашакского муниципального р</w:t>
            </w:r>
            <w:r w:rsidR="00E23C70" w:rsidRPr="00672893">
              <w:rPr>
                <w:rFonts w:ascii="Times New Roman" w:eastAsia="Times New Roman" w:hAnsi="Times New Roman" w:cs="Times New Roman"/>
                <w:color w:val="000000"/>
                <w:sz w:val="28"/>
                <w:szCs w:val="28"/>
              </w:rPr>
              <w:t>айона</w:t>
            </w:r>
          </w:p>
          <w:p w:rsidR="00B02042" w:rsidRPr="00672893" w:rsidRDefault="00E23C70" w:rsidP="00C51D67">
            <w:pPr>
              <w:shd w:val="clear" w:color="auto" w:fill="FFFFFF"/>
              <w:spacing w:before="240" w:after="240" w:line="360" w:lineRule="auto"/>
              <w:ind w:left="-567" w:right="-1" w:firstLine="1134"/>
              <w:contextualSpacing/>
              <w:jc w:val="right"/>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w:t>
            </w:r>
            <w:r w:rsidR="006C4996" w:rsidRPr="00672893">
              <w:rPr>
                <w:rFonts w:ascii="Times New Roman" w:eastAsia="Times New Roman" w:hAnsi="Times New Roman" w:cs="Times New Roman"/>
                <w:color w:val="000000"/>
                <w:sz w:val="28"/>
                <w:szCs w:val="28"/>
              </w:rPr>
              <w:t>____</w:t>
            </w:r>
            <w:r w:rsidRPr="00672893">
              <w:rPr>
                <w:rFonts w:ascii="Times New Roman" w:eastAsia="Times New Roman" w:hAnsi="Times New Roman" w:cs="Times New Roman"/>
                <w:color w:val="000000"/>
                <w:sz w:val="28"/>
                <w:szCs w:val="28"/>
              </w:rPr>
              <w:t xml:space="preserve"> от </w:t>
            </w:r>
            <w:r w:rsidR="00672893" w:rsidRPr="00672893">
              <w:rPr>
                <w:rFonts w:ascii="Times New Roman" w:eastAsia="Times New Roman" w:hAnsi="Times New Roman" w:cs="Times New Roman"/>
                <w:color w:val="000000"/>
                <w:sz w:val="28"/>
                <w:szCs w:val="28"/>
              </w:rPr>
              <w:t xml:space="preserve">___._______.___ </w:t>
            </w:r>
            <w:r w:rsidRPr="00672893">
              <w:rPr>
                <w:rFonts w:ascii="Times New Roman" w:eastAsia="Times New Roman" w:hAnsi="Times New Roman" w:cs="Times New Roman"/>
                <w:color w:val="000000"/>
                <w:sz w:val="28"/>
                <w:szCs w:val="28"/>
              </w:rPr>
              <w:t>года</w:t>
            </w:r>
          </w:p>
        </w:tc>
      </w:tr>
    </w:tbl>
    <w:p w:rsidR="00B02042" w:rsidRDefault="00B02042" w:rsidP="00C51D67">
      <w:pPr>
        <w:shd w:val="clear" w:color="auto" w:fill="FFFFFF"/>
        <w:spacing w:before="240" w:after="240" w:line="360" w:lineRule="auto"/>
        <w:ind w:left="-567" w:right="-143" w:firstLine="1134"/>
        <w:contextualSpacing/>
        <w:jc w:val="both"/>
        <w:rPr>
          <w:rFonts w:ascii="Times New Roman" w:eastAsia="Times New Roman" w:hAnsi="Times New Roman" w:cs="Times New Roman"/>
          <w:color w:val="000000"/>
          <w:sz w:val="28"/>
          <w:szCs w:val="28"/>
        </w:rPr>
      </w:pPr>
    </w:p>
    <w:p w:rsidR="00BB03B3" w:rsidRDefault="00BB03B3"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p>
    <w:p w:rsidR="00BB03B3" w:rsidRDefault="00BB03B3"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p>
    <w:p w:rsidR="00BB03B3" w:rsidRDefault="00BB03B3"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p>
    <w:p w:rsidR="00BB03B3" w:rsidRPr="00672893" w:rsidRDefault="00BB03B3"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p>
    <w:p w:rsidR="00AB618E" w:rsidRPr="00BB03B3" w:rsidRDefault="000822FF" w:rsidP="00BB03B3">
      <w:pPr>
        <w:shd w:val="clear" w:color="auto" w:fill="FFFFFF"/>
        <w:spacing w:before="240" w:after="240" w:line="360" w:lineRule="auto"/>
        <w:ind w:left="-567" w:right="-143" w:firstLine="709"/>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ПРОЕКТ АДМИНИСТРАТИВНОГО</w:t>
      </w:r>
      <w:r w:rsidR="00AB618E" w:rsidRPr="00BB03B3">
        <w:rPr>
          <w:rFonts w:ascii="Times New Roman" w:eastAsia="Times New Roman" w:hAnsi="Times New Roman" w:cs="Times New Roman"/>
          <w:b/>
          <w:color w:val="000000"/>
          <w:sz w:val="28"/>
          <w:szCs w:val="28"/>
        </w:rPr>
        <w:t xml:space="preserve"> РЕГЛАМЕНТ</w:t>
      </w:r>
      <w:r>
        <w:rPr>
          <w:rFonts w:ascii="Times New Roman" w:eastAsia="Times New Roman" w:hAnsi="Times New Roman" w:cs="Times New Roman"/>
          <w:b/>
          <w:color w:val="000000"/>
          <w:sz w:val="28"/>
          <w:szCs w:val="28"/>
        </w:rPr>
        <w:t>А</w:t>
      </w:r>
    </w:p>
    <w:p w:rsidR="00AB618E" w:rsidRPr="00BB03B3" w:rsidRDefault="00AB618E" w:rsidP="00BB03B3">
      <w:pPr>
        <w:shd w:val="clear" w:color="auto" w:fill="FFFFFF"/>
        <w:spacing w:before="240" w:after="240" w:line="360" w:lineRule="auto"/>
        <w:ind w:left="-567" w:right="-143" w:firstLine="709"/>
        <w:contextualSpacing/>
        <w:jc w:val="center"/>
        <w:rPr>
          <w:rFonts w:ascii="Times New Roman" w:eastAsia="Times New Roman" w:hAnsi="Times New Roman" w:cs="Times New Roman"/>
          <w:b/>
          <w:color w:val="000000"/>
          <w:sz w:val="28"/>
          <w:szCs w:val="28"/>
        </w:rPr>
      </w:pPr>
      <w:r w:rsidRPr="00BB03B3">
        <w:rPr>
          <w:rFonts w:ascii="Times New Roman" w:eastAsia="Times New Roman" w:hAnsi="Times New Roman" w:cs="Times New Roman"/>
          <w:b/>
          <w:color w:val="000000"/>
          <w:sz w:val="28"/>
          <w:szCs w:val="28"/>
        </w:rPr>
        <w:t>ПО ПРЕДОСТАВЛЕНИЮ МУНИЦИПАЛЬНОЙ УСЛУГИ</w:t>
      </w:r>
    </w:p>
    <w:p w:rsidR="00AB618E" w:rsidRPr="00BB03B3" w:rsidRDefault="00AB618E" w:rsidP="00BB03B3">
      <w:pPr>
        <w:shd w:val="clear" w:color="auto" w:fill="FFFFFF"/>
        <w:spacing w:before="240" w:after="240" w:line="360" w:lineRule="auto"/>
        <w:ind w:left="-567" w:right="-143" w:firstLine="709"/>
        <w:contextualSpacing/>
        <w:jc w:val="center"/>
        <w:rPr>
          <w:rFonts w:ascii="Times New Roman" w:eastAsia="Times New Roman" w:hAnsi="Times New Roman" w:cs="Times New Roman"/>
          <w:b/>
          <w:color w:val="000000"/>
          <w:sz w:val="28"/>
          <w:szCs w:val="28"/>
        </w:rPr>
      </w:pPr>
      <w:r w:rsidRPr="00BB03B3">
        <w:rPr>
          <w:rFonts w:ascii="Times New Roman" w:eastAsia="Times New Roman" w:hAnsi="Times New Roman" w:cs="Times New Roman"/>
          <w:b/>
          <w:color w:val="000000"/>
          <w:sz w:val="28"/>
          <w:szCs w:val="28"/>
        </w:rPr>
        <w:t>«Организация деятельности клубных формирований и формирований самодеятельного народного творчества»</w:t>
      </w:r>
    </w:p>
    <w:p w:rsidR="00AB618E"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color w:val="000000"/>
          <w:sz w:val="28"/>
          <w:szCs w:val="28"/>
        </w:rPr>
        <w:t> </w:t>
      </w:r>
      <w:r w:rsidRPr="00672893">
        <w:rPr>
          <w:rFonts w:ascii="Times New Roman" w:eastAsia="Times New Roman" w:hAnsi="Times New Roman" w:cs="Times New Roman"/>
          <w:sz w:val="28"/>
          <w:szCs w:val="28"/>
        </w:rPr>
        <w:t> </w:t>
      </w:r>
      <w:bookmarkStart w:id="0" w:name="_GoBack"/>
      <w:bookmarkEnd w:id="0"/>
    </w:p>
    <w:p w:rsidR="00BB03B3" w:rsidRDefault="00BB03B3"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sz w:val="28"/>
          <w:szCs w:val="28"/>
        </w:rPr>
      </w:pPr>
    </w:p>
    <w:p w:rsidR="00BB03B3" w:rsidRDefault="00BB03B3" w:rsidP="00BB03B3">
      <w:pPr>
        <w:shd w:val="clear" w:color="auto" w:fill="FFFFFF"/>
        <w:spacing w:before="240" w:after="240" w:line="360" w:lineRule="auto"/>
        <w:ind w:left="-567" w:right="-143" w:firstLine="709"/>
        <w:contextualSpacing/>
        <w:jc w:val="both"/>
        <w:rPr>
          <w:rFonts w:ascii="Times New Roman" w:hAnsi="Times New Roman" w:cs="Times New Roman"/>
          <w:sz w:val="28"/>
          <w:szCs w:val="28"/>
        </w:rPr>
      </w:pPr>
    </w:p>
    <w:p w:rsidR="00BB03B3" w:rsidRDefault="00BB03B3" w:rsidP="00BB03B3">
      <w:pPr>
        <w:shd w:val="clear" w:color="auto" w:fill="FFFFFF"/>
        <w:spacing w:before="240" w:after="240" w:line="360" w:lineRule="auto"/>
        <w:ind w:left="-567" w:right="-143" w:firstLine="709"/>
        <w:contextualSpacing/>
        <w:jc w:val="both"/>
        <w:rPr>
          <w:rFonts w:ascii="Times New Roman" w:hAnsi="Times New Roman" w:cs="Times New Roman"/>
          <w:sz w:val="28"/>
          <w:szCs w:val="28"/>
        </w:rPr>
      </w:pPr>
    </w:p>
    <w:p w:rsidR="00BB03B3" w:rsidRDefault="00BB03B3" w:rsidP="00BB03B3">
      <w:pPr>
        <w:shd w:val="clear" w:color="auto" w:fill="FFFFFF"/>
        <w:spacing w:before="240" w:after="240" w:line="360" w:lineRule="auto"/>
        <w:ind w:left="-567" w:right="-143" w:firstLine="709"/>
        <w:contextualSpacing/>
        <w:jc w:val="both"/>
        <w:rPr>
          <w:rFonts w:ascii="Times New Roman" w:hAnsi="Times New Roman" w:cs="Times New Roman"/>
          <w:sz w:val="28"/>
          <w:szCs w:val="28"/>
        </w:rPr>
      </w:pPr>
    </w:p>
    <w:p w:rsidR="00BB03B3" w:rsidRDefault="00BB03B3" w:rsidP="00BB03B3">
      <w:pPr>
        <w:shd w:val="clear" w:color="auto" w:fill="FFFFFF"/>
        <w:spacing w:before="240" w:after="240" w:line="360" w:lineRule="auto"/>
        <w:ind w:left="-567" w:right="-143" w:firstLine="709"/>
        <w:contextualSpacing/>
        <w:jc w:val="both"/>
        <w:rPr>
          <w:rFonts w:ascii="Times New Roman" w:hAnsi="Times New Roman" w:cs="Times New Roman"/>
          <w:sz w:val="28"/>
          <w:szCs w:val="28"/>
        </w:rPr>
      </w:pPr>
    </w:p>
    <w:p w:rsidR="00BB03B3" w:rsidRDefault="00BB03B3" w:rsidP="00BB03B3">
      <w:pPr>
        <w:shd w:val="clear" w:color="auto" w:fill="FFFFFF"/>
        <w:spacing w:before="240" w:after="240" w:line="360" w:lineRule="auto"/>
        <w:ind w:left="-567" w:right="-143" w:firstLine="709"/>
        <w:contextualSpacing/>
        <w:jc w:val="both"/>
        <w:rPr>
          <w:rFonts w:ascii="Times New Roman" w:hAnsi="Times New Roman" w:cs="Times New Roman"/>
          <w:sz w:val="28"/>
          <w:szCs w:val="28"/>
        </w:rPr>
      </w:pPr>
    </w:p>
    <w:p w:rsidR="00BB03B3" w:rsidRDefault="00BB03B3" w:rsidP="00BB03B3">
      <w:pPr>
        <w:shd w:val="clear" w:color="auto" w:fill="FFFFFF"/>
        <w:spacing w:before="240" w:after="240" w:line="360" w:lineRule="auto"/>
        <w:ind w:left="-567" w:right="-143" w:firstLine="709"/>
        <w:contextualSpacing/>
        <w:jc w:val="both"/>
        <w:rPr>
          <w:rFonts w:ascii="Times New Roman" w:hAnsi="Times New Roman" w:cs="Times New Roman"/>
          <w:sz w:val="28"/>
          <w:szCs w:val="28"/>
        </w:rPr>
      </w:pPr>
    </w:p>
    <w:p w:rsidR="00BB03B3" w:rsidRDefault="00BB03B3" w:rsidP="00BB03B3">
      <w:pPr>
        <w:shd w:val="clear" w:color="auto" w:fill="FFFFFF"/>
        <w:spacing w:before="240" w:after="240" w:line="360" w:lineRule="auto"/>
        <w:ind w:left="-567" w:right="-143" w:firstLine="709"/>
        <w:contextualSpacing/>
        <w:jc w:val="both"/>
        <w:rPr>
          <w:rFonts w:ascii="Times New Roman" w:hAnsi="Times New Roman" w:cs="Times New Roman"/>
          <w:sz w:val="28"/>
          <w:szCs w:val="28"/>
        </w:rPr>
      </w:pPr>
    </w:p>
    <w:p w:rsidR="00BB03B3" w:rsidRDefault="00BB03B3" w:rsidP="00BB03B3">
      <w:pPr>
        <w:shd w:val="clear" w:color="auto" w:fill="FFFFFF"/>
        <w:spacing w:before="240" w:after="240" w:line="360" w:lineRule="auto"/>
        <w:ind w:left="-567" w:right="-143" w:firstLine="709"/>
        <w:contextualSpacing/>
        <w:jc w:val="both"/>
        <w:rPr>
          <w:rFonts w:ascii="Times New Roman" w:hAnsi="Times New Roman" w:cs="Times New Roman"/>
          <w:sz w:val="28"/>
          <w:szCs w:val="28"/>
        </w:rPr>
      </w:pPr>
    </w:p>
    <w:p w:rsidR="00BB03B3" w:rsidRDefault="00BB03B3" w:rsidP="00BB03B3">
      <w:pPr>
        <w:shd w:val="clear" w:color="auto" w:fill="FFFFFF"/>
        <w:spacing w:before="240" w:after="240" w:line="360" w:lineRule="auto"/>
        <w:ind w:left="-567" w:right="-143" w:firstLine="709"/>
        <w:contextualSpacing/>
        <w:jc w:val="both"/>
        <w:rPr>
          <w:rFonts w:ascii="Times New Roman" w:hAnsi="Times New Roman" w:cs="Times New Roman"/>
          <w:sz w:val="28"/>
          <w:szCs w:val="28"/>
        </w:rPr>
      </w:pPr>
    </w:p>
    <w:p w:rsidR="00BB03B3" w:rsidRDefault="00BB03B3" w:rsidP="00BB03B3">
      <w:pPr>
        <w:shd w:val="clear" w:color="auto" w:fill="FFFFFF"/>
        <w:spacing w:before="240" w:after="240" w:line="360" w:lineRule="auto"/>
        <w:ind w:left="-567" w:right="-143" w:firstLine="709"/>
        <w:contextualSpacing/>
        <w:jc w:val="both"/>
        <w:rPr>
          <w:rFonts w:ascii="Times New Roman" w:hAnsi="Times New Roman" w:cs="Times New Roman"/>
          <w:sz w:val="28"/>
          <w:szCs w:val="28"/>
        </w:rPr>
      </w:pPr>
    </w:p>
    <w:p w:rsidR="00BB03B3" w:rsidRDefault="00BB03B3" w:rsidP="00BB03B3">
      <w:pPr>
        <w:shd w:val="clear" w:color="auto" w:fill="FFFFFF"/>
        <w:spacing w:before="240" w:after="240" w:line="360" w:lineRule="auto"/>
        <w:ind w:left="-567" w:right="-143" w:firstLine="709"/>
        <w:contextualSpacing/>
        <w:jc w:val="both"/>
        <w:rPr>
          <w:rFonts w:ascii="Times New Roman" w:hAnsi="Times New Roman" w:cs="Times New Roman"/>
          <w:sz w:val="28"/>
          <w:szCs w:val="28"/>
        </w:rPr>
      </w:pPr>
    </w:p>
    <w:p w:rsidR="00BB03B3" w:rsidRDefault="00BB03B3" w:rsidP="00BB03B3">
      <w:pPr>
        <w:shd w:val="clear" w:color="auto" w:fill="FFFFFF"/>
        <w:spacing w:before="240" w:after="240" w:line="360" w:lineRule="auto"/>
        <w:ind w:left="-567" w:right="-143" w:firstLine="709"/>
        <w:contextualSpacing/>
        <w:jc w:val="both"/>
        <w:rPr>
          <w:rFonts w:ascii="Times New Roman" w:hAnsi="Times New Roman" w:cs="Times New Roman"/>
          <w:sz w:val="28"/>
          <w:szCs w:val="28"/>
        </w:rPr>
      </w:pPr>
    </w:p>
    <w:p w:rsidR="00BB03B3" w:rsidRDefault="00BB03B3" w:rsidP="00BB03B3">
      <w:pPr>
        <w:shd w:val="clear" w:color="auto" w:fill="FFFFFF"/>
        <w:spacing w:before="240" w:after="240" w:line="360" w:lineRule="auto"/>
        <w:ind w:left="-567" w:right="-143" w:firstLine="709"/>
        <w:contextualSpacing/>
        <w:jc w:val="both"/>
        <w:rPr>
          <w:rFonts w:ascii="Times New Roman" w:hAnsi="Times New Roman" w:cs="Times New Roman"/>
          <w:sz w:val="28"/>
          <w:szCs w:val="28"/>
        </w:rPr>
      </w:pPr>
    </w:p>
    <w:p w:rsidR="00BB03B3" w:rsidRDefault="00BB03B3" w:rsidP="00BB03B3">
      <w:pPr>
        <w:shd w:val="clear" w:color="auto" w:fill="FFFFFF"/>
        <w:spacing w:before="240" w:after="240" w:line="360" w:lineRule="auto"/>
        <w:ind w:left="-567" w:right="-143" w:firstLine="709"/>
        <w:contextualSpacing/>
        <w:jc w:val="both"/>
        <w:rPr>
          <w:rFonts w:ascii="Times New Roman" w:hAnsi="Times New Roman" w:cs="Times New Roman"/>
          <w:sz w:val="28"/>
          <w:szCs w:val="28"/>
        </w:rPr>
      </w:pPr>
    </w:p>
    <w:p w:rsidR="00BB03B3" w:rsidRDefault="00BB03B3" w:rsidP="00BB03B3">
      <w:pPr>
        <w:shd w:val="clear" w:color="auto" w:fill="FFFFFF"/>
        <w:spacing w:before="240" w:after="240" w:line="360" w:lineRule="auto"/>
        <w:ind w:left="-567" w:right="-143" w:firstLine="709"/>
        <w:contextualSpacing/>
        <w:jc w:val="both"/>
        <w:rPr>
          <w:rFonts w:ascii="Times New Roman" w:hAnsi="Times New Roman" w:cs="Times New Roman"/>
          <w:sz w:val="28"/>
          <w:szCs w:val="28"/>
        </w:rPr>
      </w:pPr>
    </w:p>
    <w:p w:rsidR="00F64DE7" w:rsidRDefault="00F64DE7" w:rsidP="00BB03B3">
      <w:pPr>
        <w:spacing w:line="360" w:lineRule="auto"/>
        <w:ind w:left="-567" w:right="-143" w:firstLine="709"/>
        <w:contextualSpacing/>
        <w:jc w:val="both"/>
        <w:rPr>
          <w:rFonts w:ascii="Times New Roman" w:hAnsi="Times New Roman" w:cs="Times New Roman"/>
          <w:b/>
          <w:sz w:val="28"/>
          <w:szCs w:val="28"/>
        </w:rPr>
      </w:pPr>
    </w:p>
    <w:p w:rsidR="00AB618E" w:rsidRPr="00BB03B3" w:rsidRDefault="00AB618E" w:rsidP="00BB03B3">
      <w:pPr>
        <w:spacing w:line="360" w:lineRule="auto"/>
        <w:ind w:left="-567" w:right="-143" w:firstLine="709"/>
        <w:contextualSpacing/>
        <w:jc w:val="both"/>
        <w:rPr>
          <w:rFonts w:ascii="Times New Roman" w:hAnsi="Times New Roman" w:cs="Times New Roman"/>
          <w:b/>
          <w:sz w:val="28"/>
          <w:szCs w:val="28"/>
        </w:rPr>
      </w:pPr>
      <w:r w:rsidRPr="00BB03B3">
        <w:rPr>
          <w:rFonts w:ascii="Times New Roman" w:hAnsi="Times New Roman" w:cs="Times New Roman"/>
          <w:b/>
          <w:sz w:val="28"/>
          <w:szCs w:val="28"/>
        </w:rPr>
        <w:t>I. ОБЩИЕ ПОЛОЖЕНИЯ</w:t>
      </w:r>
    </w:p>
    <w:p w:rsidR="00AB618E" w:rsidRPr="00672893" w:rsidRDefault="00AB618E" w:rsidP="00BB03B3">
      <w:pPr>
        <w:spacing w:line="360" w:lineRule="auto"/>
        <w:ind w:left="-567" w:right="-143" w:firstLine="709"/>
        <w:contextualSpacing/>
        <w:jc w:val="both"/>
        <w:rPr>
          <w:rFonts w:ascii="Times New Roman" w:hAnsi="Times New Roman" w:cs="Times New Roman"/>
          <w:sz w:val="28"/>
          <w:szCs w:val="28"/>
        </w:rPr>
      </w:pPr>
      <w:r w:rsidRPr="00672893">
        <w:rPr>
          <w:rFonts w:ascii="Times New Roman" w:hAnsi="Times New Roman" w:cs="Times New Roman"/>
          <w:sz w:val="28"/>
          <w:szCs w:val="28"/>
        </w:rPr>
        <w:t xml:space="preserve">1.1. </w:t>
      </w:r>
      <w:r w:rsidR="00864296" w:rsidRPr="00672893">
        <w:rPr>
          <w:rFonts w:ascii="Times New Roman" w:hAnsi="Times New Roman" w:cs="Times New Roman"/>
          <w:sz w:val="28"/>
          <w:szCs w:val="28"/>
        </w:rPr>
        <w:t>Предмет регулирования регламента</w:t>
      </w:r>
    </w:p>
    <w:p w:rsidR="00AB618E" w:rsidRPr="00672893" w:rsidRDefault="006745B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AB618E" w:rsidRPr="0067289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Административный регламент по предоставлению муниципальной услуги «Организация деятельности клубных формирований и формирований самодеятельного народного творчества» (далее – Регламент и муниципальная услуга, соответственно)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 </w:t>
      </w:r>
    </w:p>
    <w:p w:rsidR="0001545A" w:rsidRPr="00672893" w:rsidRDefault="0001545A" w:rsidP="00BB03B3">
      <w:pPr>
        <w:spacing w:line="360" w:lineRule="auto"/>
        <w:ind w:left="-567" w:right="-143" w:firstLine="709"/>
        <w:contextualSpacing/>
        <w:jc w:val="both"/>
        <w:rPr>
          <w:rFonts w:ascii="Times New Roman" w:eastAsia="Times New Roman" w:hAnsi="Times New Roman" w:cs="Times New Roman"/>
          <w:bCs/>
          <w:sz w:val="28"/>
          <w:szCs w:val="28"/>
        </w:rPr>
      </w:pPr>
      <w:r w:rsidRPr="00672893">
        <w:rPr>
          <w:rFonts w:ascii="Times New Roman" w:eastAsia="Times New Roman" w:hAnsi="Times New Roman" w:cs="Times New Roman"/>
          <w:bCs/>
          <w:sz w:val="28"/>
          <w:szCs w:val="28"/>
        </w:rPr>
        <w:t>1.</w:t>
      </w:r>
      <w:r w:rsidR="00864296" w:rsidRPr="00672893">
        <w:rPr>
          <w:rFonts w:ascii="Times New Roman" w:eastAsia="Times New Roman" w:hAnsi="Times New Roman" w:cs="Times New Roman"/>
          <w:bCs/>
          <w:sz w:val="28"/>
          <w:szCs w:val="28"/>
        </w:rPr>
        <w:t>2</w:t>
      </w:r>
      <w:r w:rsidRPr="00672893">
        <w:rPr>
          <w:rFonts w:ascii="Times New Roman" w:eastAsia="Times New Roman" w:hAnsi="Times New Roman" w:cs="Times New Roman"/>
          <w:bCs/>
          <w:sz w:val="28"/>
          <w:szCs w:val="28"/>
        </w:rPr>
        <w:t>.Потребители, имеющие право на получение муниципальной услуги.</w:t>
      </w:r>
    </w:p>
    <w:p w:rsidR="0001545A" w:rsidRPr="00672893" w:rsidRDefault="00864296" w:rsidP="00BB03B3">
      <w:pPr>
        <w:spacing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1.2</w:t>
      </w:r>
      <w:r w:rsidR="0001545A" w:rsidRPr="00672893">
        <w:rPr>
          <w:rFonts w:ascii="Times New Roman" w:eastAsia="Times New Roman" w:hAnsi="Times New Roman" w:cs="Times New Roman"/>
          <w:color w:val="000000"/>
          <w:sz w:val="28"/>
          <w:szCs w:val="28"/>
        </w:rPr>
        <w:t>.1. Население юридическое или физическое лицо, каждый житель муниципального образования Кунашакского района вне зависимости от пола, возраста, национальности, образования, социального положения, политических убеждений, отношения к религии может стать потребителем услуг учреждений культурно-досугового типа. Органы государственной власти и местного самоуправления тоже могут выступать заказчиками муниципальной услуги.</w:t>
      </w:r>
    </w:p>
    <w:p w:rsidR="0001545A" w:rsidRPr="00672893" w:rsidRDefault="00864296" w:rsidP="00BB03B3">
      <w:pPr>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1.2</w:t>
      </w:r>
      <w:r w:rsidR="0001545A" w:rsidRPr="00672893">
        <w:rPr>
          <w:rFonts w:ascii="Times New Roman" w:eastAsia="Times New Roman" w:hAnsi="Times New Roman" w:cs="Times New Roman"/>
          <w:color w:val="000000"/>
          <w:sz w:val="28"/>
          <w:szCs w:val="28"/>
        </w:rPr>
        <w:t>.2. Предоставление муниципальной услуги отдельным категориям потребителей (дети, граждане с ограниченными возможностями) осуществляется в рамках действующего законодательства Российской Федерации, специальных нормативных правовых актов и стандартов.</w:t>
      </w:r>
    </w:p>
    <w:p w:rsidR="0001545A" w:rsidRPr="00672893" w:rsidRDefault="00864296" w:rsidP="00BB03B3">
      <w:pPr>
        <w:spacing w:line="360" w:lineRule="auto"/>
        <w:ind w:left="-567" w:right="-143" w:firstLine="709"/>
        <w:contextualSpacing/>
        <w:jc w:val="both"/>
        <w:rPr>
          <w:rFonts w:ascii="Times New Roman" w:hAnsi="Times New Roman" w:cs="Times New Roman"/>
          <w:sz w:val="28"/>
          <w:szCs w:val="28"/>
        </w:rPr>
      </w:pPr>
      <w:r w:rsidRPr="00672893">
        <w:rPr>
          <w:rFonts w:ascii="Times New Roman" w:hAnsi="Times New Roman" w:cs="Times New Roman"/>
          <w:sz w:val="28"/>
          <w:szCs w:val="28"/>
        </w:rPr>
        <w:t>1.3</w:t>
      </w:r>
      <w:r w:rsidR="0001545A" w:rsidRPr="00672893">
        <w:rPr>
          <w:rFonts w:ascii="Times New Roman" w:hAnsi="Times New Roman" w:cs="Times New Roman"/>
          <w:sz w:val="28"/>
          <w:szCs w:val="28"/>
        </w:rPr>
        <w:t xml:space="preserve">. Требования к порядку оказания муниципальной услуги </w:t>
      </w:r>
    </w:p>
    <w:p w:rsidR="0001545A" w:rsidRPr="00672893" w:rsidRDefault="00864296" w:rsidP="00BB03B3">
      <w:pPr>
        <w:spacing w:line="360" w:lineRule="auto"/>
        <w:ind w:left="-567" w:right="-143" w:firstLine="709"/>
        <w:contextualSpacing/>
        <w:jc w:val="both"/>
        <w:rPr>
          <w:rFonts w:ascii="Times New Roman" w:hAnsi="Times New Roman" w:cs="Times New Roman"/>
          <w:sz w:val="28"/>
          <w:szCs w:val="28"/>
        </w:rPr>
      </w:pPr>
      <w:r w:rsidRPr="00672893">
        <w:rPr>
          <w:rFonts w:ascii="Times New Roman" w:hAnsi="Times New Roman" w:cs="Times New Roman"/>
          <w:sz w:val="28"/>
          <w:szCs w:val="28"/>
        </w:rPr>
        <w:t>1.3</w:t>
      </w:r>
      <w:r w:rsidR="0001545A" w:rsidRPr="00672893">
        <w:rPr>
          <w:rFonts w:ascii="Times New Roman" w:hAnsi="Times New Roman" w:cs="Times New Roman"/>
          <w:sz w:val="28"/>
          <w:szCs w:val="28"/>
        </w:rPr>
        <w:t>.1. Порядок информирования об оказании муниципальной функции</w:t>
      </w:r>
    </w:p>
    <w:p w:rsidR="0001545A" w:rsidRPr="00672893" w:rsidRDefault="00864296" w:rsidP="00BB03B3">
      <w:pPr>
        <w:shd w:val="clear" w:color="auto" w:fill="FFFFFF"/>
        <w:spacing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1.3</w:t>
      </w:r>
      <w:r w:rsidR="0001545A" w:rsidRPr="00672893">
        <w:rPr>
          <w:rFonts w:ascii="Times New Roman" w:eastAsia="Times New Roman" w:hAnsi="Times New Roman" w:cs="Times New Roman"/>
          <w:color w:val="000000"/>
          <w:sz w:val="28"/>
          <w:szCs w:val="28"/>
        </w:rPr>
        <w:t>.2. Информация о порядке оказания муниципальной услуги - образцы заполняемых документов, информация о месте нахождения  МКУ «Культура, досуг, молодежная политика» с.Кунашак, график работы,  почтовый адрес и контактный телефон  предоставляются:</w:t>
      </w:r>
    </w:p>
    <w:p w:rsidR="0001545A" w:rsidRPr="00672893" w:rsidRDefault="0001545A"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с использованием средств телефонной связи, электронного информирования;</w:t>
      </w:r>
    </w:p>
    <w:p w:rsidR="0001545A" w:rsidRPr="00672893" w:rsidRDefault="0001545A"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публикации в средствах массовой информации;</w:t>
      </w:r>
    </w:p>
    <w:p w:rsidR="0001545A" w:rsidRPr="00672893" w:rsidRDefault="0001545A"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непосредственно в муниципальном учреждении культурно-досугового типа по телефону либо  на информационных стендах и фасадных вывесках.</w:t>
      </w:r>
    </w:p>
    <w:p w:rsidR="0001545A" w:rsidRPr="00672893" w:rsidRDefault="00864296"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lastRenderedPageBreak/>
        <w:t>1.3.3</w:t>
      </w:r>
      <w:r w:rsidR="0001545A" w:rsidRPr="00672893">
        <w:rPr>
          <w:rFonts w:ascii="Times New Roman" w:eastAsia="Times New Roman" w:hAnsi="Times New Roman" w:cs="Times New Roman"/>
          <w:color w:val="000000"/>
          <w:sz w:val="28"/>
          <w:szCs w:val="28"/>
        </w:rPr>
        <w:t>. Информация о порядке предоставления муниципальной услуги предоставляется пользователям и организациям по личным устным и письменным запросам, по каналам телефонной связи.</w:t>
      </w:r>
    </w:p>
    <w:p w:rsidR="0001545A" w:rsidRPr="00672893" w:rsidRDefault="00864296"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1.3.4</w:t>
      </w:r>
      <w:r w:rsidR="0001545A" w:rsidRPr="00672893">
        <w:rPr>
          <w:rFonts w:ascii="Times New Roman" w:eastAsia="Times New Roman" w:hAnsi="Times New Roman" w:cs="Times New Roman"/>
          <w:color w:val="000000"/>
          <w:sz w:val="28"/>
          <w:szCs w:val="28"/>
        </w:rPr>
        <w:t>. Консультирование по вопросам предоставления муниципальной услуги осуществляется в устной форме.</w:t>
      </w:r>
    </w:p>
    <w:p w:rsidR="0001545A" w:rsidRPr="00672893" w:rsidRDefault="0001545A"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Специалист, осуществляющий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1545A" w:rsidRPr="00672893" w:rsidRDefault="00864296"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1.3.5</w:t>
      </w:r>
      <w:r w:rsidR="0001545A" w:rsidRPr="00672893">
        <w:rPr>
          <w:rFonts w:ascii="Times New Roman" w:eastAsia="Times New Roman" w:hAnsi="Times New Roman" w:cs="Times New Roman"/>
          <w:color w:val="000000"/>
          <w:sz w:val="28"/>
          <w:szCs w:val="28"/>
        </w:rPr>
        <w:t>. 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01545A" w:rsidRPr="00672893" w:rsidRDefault="0001545A"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гражданину должен быть сообщен телефонный номер, по которому можно получить необходимую информацию.</w:t>
      </w:r>
    </w:p>
    <w:p w:rsidR="0001545A" w:rsidRPr="00672893" w:rsidRDefault="00864296"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color w:val="000000"/>
          <w:sz w:val="28"/>
          <w:szCs w:val="28"/>
        </w:rPr>
        <w:t>1.3.6</w:t>
      </w:r>
      <w:r w:rsidR="0001545A" w:rsidRPr="00672893">
        <w:rPr>
          <w:rFonts w:ascii="Times New Roman" w:eastAsia="Times New Roman" w:hAnsi="Times New Roman" w:cs="Times New Roman"/>
          <w:color w:val="000000"/>
          <w:sz w:val="28"/>
          <w:szCs w:val="28"/>
        </w:rPr>
        <w:t>. Юридический адрес, местонахождение</w:t>
      </w:r>
      <w:r w:rsidR="0001545A" w:rsidRPr="00672893">
        <w:rPr>
          <w:rFonts w:ascii="Times New Roman" w:eastAsia="Times New Roman" w:hAnsi="Times New Roman" w:cs="Times New Roman"/>
          <w:sz w:val="28"/>
          <w:szCs w:val="28"/>
        </w:rPr>
        <w:t xml:space="preserve"> МКУ «Культура, досуг, молодежная политика» 456730 Челябинская область, Кунашакский район, село Кунашак, улица Ленина, дом 105, телефон: 8-351-48-320-12</w:t>
      </w:r>
    </w:p>
    <w:p w:rsidR="0001545A" w:rsidRPr="00672893" w:rsidRDefault="0001545A"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sz w:val="28"/>
          <w:szCs w:val="28"/>
        </w:rPr>
        <w:t>Часы работы учреждения: </w:t>
      </w:r>
    </w:p>
    <w:p w:rsidR="0001545A" w:rsidRPr="00672893" w:rsidRDefault="0001545A" w:rsidP="00BB03B3">
      <w:pPr>
        <w:shd w:val="clear" w:color="auto" w:fill="FFFFFF" w:themeFill="background1"/>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sz w:val="28"/>
          <w:szCs w:val="28"/>
        </w:rPr>
        <w:t>Понедельник - пятница  с 8.30  до 17.12</w:t>
      </w:r>
    </w:p>
    <w:p w:rsidR="0001545A" w:rsidRPr="00672893" w:rsidRDefault="0001545A" w:rsidP="00BB03B3">
      <w:pPr>
        <w:shd w:val="clear" w:color="auto" w:fill="FFFFFF" w:themeFill="background1"/>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sz w:val="28"/>
          <w:szCs w:val="28"/>
        </w:rPr>
        <w:t xml:space="preserve">Обед с 12.30 до 14.00 </w:t>
      </w:r>
    </w:p>
    <w:p w:rsidR="0001545A" w:rsidRPr="00672893" w:rsidRDefault="0001545A" w:rsidP="00BB03B3">
      <w:pPr>
        <w:shd w:val="clear" w:color="auto" w:fill="FFFFFF" w:themeFill="background1"/>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sz w:val="28"/>
          <w:szCs w:val="28"/>
        </w:rPr>
        <w:t>Выходной день – суббота, воскресенье</w:t>
      </w:r>
    </w:p>
    <w:p w:rsidR="0001545A" w:rsidRPr="00672893" w:rsidRDefault="0001545A"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color w:val="000000"/>
          <w:sz w:val="28"/>
          <w:szCs w:val="28"/>
        </w:rPr>
        <w:t xml:space="preserve">   Телефон для консультаций по вопросам оказания муниципальной услуги: </w:t>
      </w:r>
      <w:r w:rsidRPr="00672893">
        <w:rPr>
          <w:rFonts w:ascii="Times New Roman" w:eastAsia="Times New Roman" w:hAnsi="Times New Roman" w:cs="Times New Roman"/>
          <w:sz w:val="28"/>
          <w:szCs w:val="28"/>
        </w:rPr>
        <w:t>8-351-48-318-03</w:t>
      </w:r>
    </w:p>
    <w:p w:rsidR="0001545A" w:rsidRPr="00672893" w:rsidRDefault="0001545A"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sz w:val="28"/>
          <w:szCs w:val="28"/>
        </w:rPr>
        <w:t xml:space="preserve">Электронная почта: </w:t>
      </w:r>
      <w:hyperlink r:id="rId7" w:history="1">
        <w:r w:rsidRPr="00672893">
          <w:rPr>
            <w:rStyle w:val="a4"/>
            <w:rFonts w:ascii="Times New Roman" w:eastAsia="Times New Roman" w:hAnsi="Times New Roman" w:cs="Times New Roman"/>
            <w:sz w:val="28"/>
            <w:szCs w:val="28"/>
            <w:lang w:val="en-US"/>
          </w:rPr>
          <w:t>mku</w:t>
        </w:r>
        <w:r w:rsidRPr="00672893">
          <w:rPr>
            <w:rStyle w:val="a4"/>
            <w:rFonts w:ascii="Times New Roman" w:eastAsia="Times New Roman" w:hAnsi="Times New Roman" w:cs="Times New Roman"/>
            <w:sz w:val="28"/>
            <w:szCs w:val="28"/>
          </w:rPr>
          <w:t>_</w:t>
        </w:r>
        <w:r w:rsidRPr="00672893">
          <w:rPr>
            <w:rStyle w:val="a4"/>
            <w:rFonts w:ascii="Times New Roman" w:eastAsia="Times New Roman" w:hAnsi="Times New Roman" w:cs="Times New Roman"/>
            <w:sz w:val="28"/>
            <w:szCs w:val="28"/>
            <w:lang w:val="en-US"/>
          </w:rPr>
          <w:t>kun</w:t>
        </w:r>
        <w:r w:rsidRPr="00672893">
          <w:rPr>
            <w:rStyle w:val="a4"/>
            <w:rFonts w:ascii="Times New Roman" w:eastAsia="Times New Roman" w:hAnsi="Times New Roman" w:cs="Times New Roman"/>
            <w:sz w:val="28"/>
            <w:szCs w:val="28"/>
          </w:rPr>
          <w:t>74@</w:t>
        </w:r>
        <w:r w:rsidRPr="00672893">
          <w:rPr>
            <w:rStyle w:val="a4"/>
            <w:rFonts w:ascii="Times New Roman" w:eastAsia="Times New Roman" w:hAnsi="Times New Roman" w:cs="Times New Roman"/>
            <w:sz w:val="28"/>
            <w:szCs w:val="28"/>
            <w:lang w:val="en-US"/>
          </w:rPr>
          <w:t>mail</w:t>
        </w:r>
        <w:r w:rsidRPr="00672893">
          <w:rPr>
            <w:rStyle w:val="a4"/>
            <w:rFonts w:ascii="Times New Roman" w:eastAsia="Times New Roman" w:hAnsi="Times New Roman" w:cs="Times New Roman"/>
            <w:sz w:val="28"/>
            <w:szCs w:val="28"/>
          </w:rPr>
          <w:t>.</w:t>
        </w:r>
        <w:proofErr w:type="spellStart"/>
        <w:r w:rsidRPr="00672893">
          <w:rPr>
            <w:rStyle w:val="a4"/>
            <w:rFonts w:ascii="Times New Roman" w:eastAsia="Times New Roman" w:hAnsi="Times New Roman" w:cs="Times New Roman"/>
            <w:sz w:val="28"/>
            <w:szCs w:val="28"/>
            <w:lang w:val="en-US"/>
          </w:rPr>
          <w:t>ru</w:t>
        </w:r>
        <w:proofErr w:type="spellEnd"/>
      </w:hyperlink>
    </w:p>
    <w:p w:rsidR="0001545A" w:rsidRPr="00672893" w:rsidRDefault="0001545A"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sz w:val="28"/>
          <w:szCs w:val="28"/>
        </w:rPr>
        <w:t xml:space="preserve">Официальный сайт Управления культуры, спорта, молодежной политики и информации:  </w:t>
      </w:r>
      <w:hyperlink r:id="rId8" w:history="1">
        <w:r w:rsidRPr="00672893">
          <w:rPr>
            <w:rStyle w:val="a4"/>
            <w:rFonts w:ascii="Times New Roman" w:eastAsia="Times New Roman" w:hAnsi="Times New Roman" w:cs="Times New Roman"/>
            <w:sz w:val="28"/>
            <w:szCs w:val="28"/>
          </w:rPr>
          <w:t>http://ukkunashak.eps74.ru</w:t>
        </w:r>
      </w:hyperlink>
    </w:p>
    <w:p w:rsidR="0001545A" w:rsidRPr="00672893" w:rsidRDefault="00864296"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sz w:val="28"/>
          <w:szCs w:val="28"/>
        </w:rPr>
        <w:lastRenderedPageBreak/>
        <w:t>1.3</w:t>
      </w:r>
      <w:r w:rsidR="0001545A" w:rsidRPr="00672893">
        <w:rPr>
          <w:rFonts w:ascii="Times New Roman" w:eastAsia="Times New Roman" w:hAnsi="Times New Roman" w:cs="Times New Roman"/>
          <w:sz w:val="28"/>
          <w:szCs w:val="28"/>
        </w:rPr>
        <w:t>.</w:t>
      </w:r>
      <w:r w:rsidRPr="00672893">
        <w:rPr>
          <w:rFonts w:ascii="Times New Roman" w:eastAsia="Times New Roman" w:hAnsi="Times New Roman" w:cs="Times New Roman"/>
          <w:sz w:val="28"/>
          <w:szCs w:val="28"/>
          <w:shd w:val="clear" w:color="auto" w:fill="FFFFFF" w:themeFill="background1"/>
        </w:rPr>
        <w:t>7</w:t>
      </w:r>
      <w:r w:rsidR="0001545A" w:rsidRPr="00672893">
        <w:rPr>
          <w:rFonts w:ascii="Times New Roman" w:eastAsia="Times New Roman" w:hAnsi="Times New Roman" w:cs="Times New Roman"/>
          <w:sz w:val="28"/>
          <w:szCs w:val="28"/>
          <w:shd w:val="clear" w:color="auto" w:fill="FFFFFF" w:themeFill="background1"/>
        </w:rPr>
        <w:t>. При поступлении письменных обращений по вопросам оказания муниципальной услуги ответ на обращение направляется почтой в адрес заявителя в срок, не превышающий 30 дней с момента поступления письменного обращения.</w:t>
      </w:r>
    </w:p>
    <w:p w:rsidR="0001545A" w:rsidRDefault="0001545A"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1.</w:t>
      </w:r>
      <w:r w:rsidR="00864296" w:rsidRPr="00672893">
        <w:rPr>
          <w:rFonts w:ascii="Times New Roman" w:eastAsia="Times New Roman" w:hAnsi="Times New Roman" w:cs="Times New Roman"/>
          <w:color w:val="000000"/>
          <w:sz w:val="28"/>
          <w:szCs w:val="28"/>
        </w:rPr>
        <w:t>3.8</w:t>
      </w:r>
      <w:r w:rsidRPr="00672893">
        <w:rPr>
          <w:rFonts w:ascii="Times New Roman" w:eastAsia="Times New Roman" w:hAnsi="Times New Roman" w:cs="Times New Roman"/>
          <w:color w:val="000000"/>
          <w:sz w:val="28"/>
          <w:szCs w:val="28"/>
        </w:rPr>
        <w:t>. Иные вопросы рассматриваются только на основании соответствующего письменного обращения любых юридических и физических лиц.</w:t>
      </w:r>
    </w:p>
    <w:p w:rsidR="00BB03B3" w:rsidRPr="00672893" w:rsidRDefault="00BB03B3"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p>
    <w:p w:rsidR="0001545A" w:rsidRPr="00BB03B3" w:rsidRDefault="0001545A" w:rsidP="00BB03B3">
      <w:pPr>
        <w:shd w:val="clear" w:color="auto" w:fill="FFFFFF"/>
        <w:spacing w:after="0" w:line="360" w:lineRule="auto"/>
        <w:ind w:left="-567" w:right="-143" w:firstLine="709"/>
        <w:contextualSpacing/>
        <w:rPr>
          <w:rFonts w:ascii="Times New Roman" w:eastAsia="Times New Roman" w:hAnsi="Times New Roman" w:cs="Times New Roman"/>
          <w:b/>
          <w:sz w:val="28"/>
          <w:szCs w:val="28"/>
        </w:rPr>
      </w:pPr>
      <w:r w:rsidRPr="00BB03B3">
        <w:rPr>
          <w:rFonts w:ascii="Times New Roman" w:eastAsia="Times New Roman" w:hAnsi="Times New Roman" w:cs="Times New Roman"/>
          <w:b/>
          <w:sz w:val="28"/>
          <w:szCs w:val="28"/>
          <w:lang w:val="en-US"/>
        </w:rPr>
        <w:t>II</w:t>
      </w:r>
      <w:r w:rsidRPr="00BB03B3">
        <w:rPr>
          <w:rFonts w:ascii="Times New Roman" w:eastAsia="Times New Roman" w:hAnsi="Times New Roman" w:cs="Times New Roman"/>
          <w:b/>
          <w:sz w:val="28"/>
          <w:szCs w:val="28"/>
        </w:rPr>
        <w:t>. СТАНДАРТ ПРЕДОСТАВЛЕНИЯ МУНИЦИПАЛЬНОЙ УСЛУГИ</w:t>
      </w:r>
    </w:p>
    <w:p w:rsidR="0001545A" w:rsidRPr="00672893" w:rsidRDefault="0001545A" w:rsidP="00BB03B3">
      <w:pPr>
        <w:spacing w:line="360" w:lineRule="auto"/>
        <w:ind w:left="-567" w:right="-143" w:firstLine="709"/>
        <w:contextualSpacing/>
        <w:jc w:val="both"/>
        <w:rPr>
          <w:rFonts w:ascii="Times New Roman" w:hAnsi="Times New Roman" w:cs="Times New Roman"/>
          <w:sz w:val="28"/>
          <w:szCs w:val="28"/>
        </w:rPr>
      </w:pPr>
      <w:r w:rsidRPr="00672893">
        <w:rPr>
          <w:rFonts w:ascii="Times New Roman" w:hAnsi="Times New Roman" w:cs="Times New Roman"/>
          <w:sz w:val="28"/>
          <w:szCs w:val="28"/>
        </w:rPr>
        <w:t>2.1. Наименование муниципальной услуги</w:t>
      </w:r>
    </w:p>
    <w:p w:rsidR="0001545A" w:rsidRPr="00672893" w:rsidRDefault="0001545A" w:rsidP="00BB03B3">
      <w:pPr>
        <w:shd w:val="clear" w:color="auto" w:fill="FFFFFF"/>
        <w:tabs>
          <w:tab w:val="left" w:pos="1843"/>
        </w:tabs>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2.1.1. Наименование муниципальной услуги: «Организация деятельности клубных формирований и формирований самодеятельного народного творчества»  (далее – муниципальная услуга).</w:t>
      </w:r>
    </w:p>
    <w:p w:rsidR="00864296" w:rsidRPr="00672893" w:rsidRDefault="00864296" w:rsidP="00BB03B3">
      <w:pPr>
        <w:spacing w:line="360" w:lineRule="auto"/>
        <w:ind w:left="-567" w:right="-143" w:firstLine="709"/>
        <w:contextualSpacing/>
        <w:jc w:val="both"/>
        <w:rPr>
          <w:rFonts w:ascii="Times New Roman" w:hAnsi="Times New Roman" w:cs="Times New Roman"/>
          <w:sz w:val="28"/>
          <w:szCs w:val="28"/>
        </w:rPr>
      </w:pPr>
      <w:r w:rsidRPr="00672893">
        <w:rPr>
          <w:rFonts w:ascii="Times New Roman" w:hAnsi="Times New Roman" w:cs="Times New Roman"/>
          <w:sz w:val="28"/>
          <w:szCs w:val="28"/>
        </w:rPr>
        <w:t>2.2. Орган, предоставляющий муниципальную услугу</w:t>
      </w:r>
    </w:p>
    <w:p w:rsidR="00864296" w:rsidRPr="00672893" w:rsidRDefault="00864296" w:rsidP="00BB03B3">
      <w:pPr>
        <w:shd w:val="clear" w:color="auto" w:fill="FFFFFF"/>
        <w:spacing w:after="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color w:val="000000"/>
          <w:sz w:val="28"/>
          <w:szCs w:val="28"/>
        </w:rPr>
        <w:t xml:space="preserve">2.2.1.Непосредственное оказание муниципальной услуги «Организация деятельности клубных формирований и формирований самодеятельного народного творчества»  осуществляет </w:t>
      </w:r>
      <w:r w:rsidRPr="00672893">
        <w:rPr>
          <w:rFonts w:ascii="Times New Roman" w:eastAsia="Times New Roman" w:hAnsi="Times New Roman" w:cs="Times New Roman"/>
          <w:sz w:val="28"/>
          <w:szCs w:val="28"/>
        </w:rPr>
        <w:t>Муниципальное казенное учреждение «Культура, досуг, молодежная политика» (далее МКУ «Культура, досуг, молодежная политика» с.Кунашак).</w:t>
      </w:r>
      <w:r w:rsidRPr="00672893">
        <w:rPr>
          <w:rFonts w:ascii="Times New Roman" w:eastAsia="Times New Roman" w:hAnsi="Times New Roman" w:cs="Times New Roman"/>
          <w:color w:val="FF0000"/>
          <w:sz w:val="28"/>
          <w:szCs w:val="28"/>
        </w:rPr>
        <w:t xml:space="preserve"> </w:t>
      </w:r>
      <w:r w:rsidRPr="00672893">
        <w:rPr>
          <w:rFonts w:ascii="Times New Roman" w:eastAsia="Times New Roman" w:hAnsi="Times New Roman" w:cs="Times New Roman"/>
          <w:sz w:val="28"/>
          <w:szCs w:val="28"/>
        </w:rPr>
        <w:t xml:space="preserve">Юридический адрес и местонахождение: с.Кунашак: 456730 Челябинская область, Кунашакский район, село Кунашак, улица Ленина, дом 105, </w:t>
      </w:r>
      <w:r w:rsidR="00BB03B3">
        <w:rPr>
          <w:rFonts w:ascii="Times New Roman" w:eastAsia="Times New Roman" w:hAnsi="Times New Roman" w:cs="Times New Roman"/>
          <w:sz w:val="28"/>
          <w:szCs w:val="28"/>
        </w:rPr>
        <w:t xml:space="preserve"> </w:t>
      </w:r>
      <w:r w:rsidRPr="00672893">
        <w:rPr>
          <w:rFonts w:ascii="Times New Roman" w:eastAsia="Times New Roman" w:hAnsi="Times New Roman" w:cs="Times New Roman"/>
          <w:sz w:val="28"/>
          <w:szCs w:val="28"/>
        </w:rPr>
        <w:t>телефон: 8-351-48-320-12</w:t>
      </w:r>
    </w:p>
    <w:p w:rsidR="00864296" w:rsidRPr="00672893" w:rsidRDefault="00864296"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2.3. Конечным результатом предоставления муниципальной услуги является:</w:t>
      </w:r>
    </w:p>
    <w:p w:rsidR="00864296" w:rsidRPr="00672893" w:rsidRDefault="00864296"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организация работы клубных формирований, творческих коллективов различной жанровой направленности: хореографических, хоровых, музыкальных и театральных, декоративно-прикладного искусства, изобразительного искусства для приобретения участниками знаний, умений и навыков в различных видах художественного творчества,  организации досуга в среде единомышленников;</w:t>
      </w:r>
    </w:p>
    <w:p w:rsidR="00864296" w:rsidRPr="00672893" w:rsidRDefault="00864296"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организация и проведение фестивалей, смотров, конкурсов, выставок и других форм показа результатов творческой деятельности;</w:t>
      </w:r>
    </w:p>
    <w:p w:rsidR="00864296" w:rsidRPr="00672893" w:rsidRDefault="00864296"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патриотическое, морально-нравственное, эстетическое воспитание детей и молодежи, формирование и развитие здорового поколения;</w:t>
      </w:r>
    </w:p>
    <w:p w:rsidR="00AB618E" w:rsidRPr="00672893" w:rsidRDefault="00864296" w:rsidP="00BB03B3">
      <w:pPr>
        <w:spacing w:line="360" w:lineRule="auto"/>
        <w:ind w:left="-567" w:right="-143" w:firstLine="709"/>
        <w:contextualSpacing/>
        <w:jc w:val="both"/>
        <w:rPr>
          <w:rFonts w:ascii="Times New Roman" w:hAnsi="Times New Roman" w:cs="Times New Roman"/>
          <w:sz w:val="28"/>
          <w:szCs w:val="28"/>
        </w:rPr>
      </w:pPr>
      <w:r w:rsidRPr="00672893">
        <w:rPr>
          <w:rFonts w:ascii="Times New Roman" w:hAnsi="Times New Roman" w:cs="Times New Roman"/>
          <w:sz w:val="28"/>
          <w:szCs w:val="28"/>
        </w:rPr>
        <w:lastRenderedPageBreak/>
        <w:t>2.4</w:t>
      </w:r>
      <w:r w:rsidR="00AB618E" w:rsidRPr="00672893">
        <w:rPr>
          <w:rFonts w:ascii="Times New Roman" w:hAnsi="Times New Roman" w:cs="Times New Roman"/>
          <w:sz w:val="28"/>
          <w:szCs w:val="28"/>
        </w:rPr>
        <w:t>. Законодательные и нормативные акты, отражающие требования к порядку и процедурам предоставления муниципальной услуги</w:t>
      </w:r>
    </w:p>
    <w:p w:rsidR="00AB618E" w:rsidRPr="00672893" w:rsidRDefault="00C924EC" w:rsidP="00BB03B3">
      <w:pPr>
        <w:shd w:val="clear" w:color="auto" w:fill="FFFFFF"/>
        <w:spacing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w:t>
      </w:r>
      <w:r w:rsidR="00AB618E" w:rsidRPr="00672893">
        <w:rPr>
          <w:rFonts w:ascii="Times New Roman" w:eastAsia="Times New Roman" w:hAnsi="Times New Roman" w:cs="Times New Roman"/>
          <w:color w:val="000000"/>
          <w:sz w:val="28"/>
          <w:szCs w:val="28"/>
        </w:rPr>
        <w:t xml:space="preserve"> Предоставление муниципальной услуги осуществляется в соответствии со следующими нормативно-правовыми актами:</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 Конституция Российской Федерации;</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 Гражданский кодекс Российской Федерации;</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Бюджетный кодекс Российской Федерации;</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Налоговый кодекс Российской Федерации;</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Федеральный </w:t>
      </w:r>
      <w:hyperlink r:id="rId9" w:tgtFrame="_blank" w:history="1">
        <w:r w:rsidRPr="00672893">
          <w:rPr>
            <w:rFonts w:ascii="Times New Roman" w:eastAsia="Times New Roman" w:hAnsi="Times New Roman" w:cs="Times New Roman"/>
            <w:sz w:val="28"/>
            <w:szCs w:val="28"/>
          </w:rPr>
          <w:t>закон</w:t>
        </w:r>
      </w:hyperlink>
      <w:r w:rsidRPr="00672893">
        <w:rPr>
          <w:rFonts w:ascii="Times New Roman" w:eastAsia="Times New Roman" w:hAnsi="Times New Roman" w:cs="Times New Roman"/>
          <w:color w:val="000000"/>
          <w:sz w:val="28"/>
          <w:szCs w:val="28"/>
        </w:rPr>
        <w:t> от 06.10.2003 N 131-ФЗ "Об общих принципах организации местного самоуправления в Российской Федерации" (с изменениями и дополнениями);</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sz w:val="28"/>
          <w:szCs w:val="28"/>
        </w:rPr>
        <w:t>- </w:t>
      </w:r>
      <w:hyperlink r:id="rId10" w:tgtFrame="_blank" w:history="1">
        <w:r w:rsidRPr="00672893">
          <w:rPr>
            <w:rFonts w:ascii="Times New Roman" w:eastAsia="Times New Roman" w:hAnsi="Times New Roman" w:cs="Times New Roman"/>
            <w:sz w:val="28"/>
            <w:szCs w:val="28"/>
          </w:rPr>
          <w:t>Закон</w:t>
        </w:r>
      </w:hyperlink>
      <w:r w:rsidRPr="00672893">
        <w:rPr>
          <w:rFonts w:ascii="Times New Roman" w:eastAsia="Times New Roman" w:hAnsi="Times New Roman" w:cs="Times New Roman"/>
          <w:color w:val="000000"/>
          <w:sz w:val="28"/>
          <w:szCs w:val="28"/>
        </w:rPr>
        <w:t> Российской Федерации от 09.10.1992 N 3612-1"Основы законодательства Российской Федерации о культуре" (с изменениями и дополнениями);</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Федеральный закон от 06.01. 1999 г. № 7 ФЗ «О народных художественных промыслах»;</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Распоряжение  Правительства от 13.07. 2007 г. № 923-р «О социальных нормативах и нормах»;</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Государственный стандарт РФ ГОСТ </w:t>
      </w:r>
      <w:proofErr w:type="gramStart"/>
      <w:r w:rsidRPr="00672893">
        <w:rPr>
          <w:rFonts w:ascii="Times New Roman" w:eastAsia="Times New Roman" w:hAnsi="Times New Roman" w:cs="Times New Roman"/>
          <w:color w:val="000000"/>
          <w:sz w:val="28"/>
          <w:szCs w:val="28"/>
        </w:rPr>
        <w:t>Р</w:t>
      </w:r>
      <w:proofErr w:type="gramEnd"/>
      <w:r w:rsidRPr="00672893">
        <w:rPr>
          <w:rFonts w:ascii="Times New Roman" w:eastAsia="Times New Roman" w:hAnsi="Times New Roman" w:cs="Times New Roman"/>
          <w:color w:val="000000"/>
          <w:sz w:val="28"/>
          <w:szCs w:val="28"/>
        </w:rPr>
        <w:t xml:space="preserve"> ИСО 9001-2001 «Системы менеджмента качества. Требования» (утвержден постановлением Госстан</w:t>
      </w:r>
      <w:r w:rsidR="006B37D0">
        <w:rPr>
          <w:rFonts w:ascii="Times New Roman" w:eastAsia="Times New Roman" w:hAnsi="Times New Roman" w:cs="Times New Roman"/>
          <w:color w:val="000000"/>
          <w:sz w:val="28"/>
          <w:szCs w:val="28"/>
        </w:rPr>
        <w:t>дарта РФ от 15.08.2001 № 333-ст) (с изменениями от 07.07.2003</w:t>
      </w:r>
      <w:r w:rsidRPr="00672893">
        <w:rPr>
          <w:rFonts w:ascii="Times New Roman" w:eastAsia="Times New Roman" w:hAnsi="Times New Roman" w:cs="Times New Roman"/>
          <w:color w:val="000000"/>
          <w:sz w:val="28"/>
          <w:szCs w:val="28"/>
        </w:rPr>
        <w:t>);</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Государственный стандарт РФ ГОСТ </w:t>
      </w:r>
      <w:proofErr w:type="gramStart"/>
      <w:r w:rsidRPr="00672893">
        <w:rPr>
          <w:rFonts w:ascii="Times New Roman" w:eastAsia="Times New Roman" w:hAnsi="Times New Roman" w:cs="Times New Roman"/>
          <w:color w:val="000000"/>
          <w:sz w:val="28"/>
          <w:szCs w:val="28"/>
        </w:rPr>
        <w:t>Р</w:t>
      </w:r>
      <w:proofErr w:type="gramEnd"/>
      <w:r w:rsidRPr="00672893">
        <w:rPr>
          <w:rFonts w:ascii="Times New Roman" w:eastAsia="Times New Roman" w:hAnsi="Times New Roman" w:cs="Times New Roman"/>
          <w:color w:val="000000"/>
          <w:sz w:val="28"/>
          <w:szCs w:val="28"/>
        </w:rPr>
        <w:t xml:space="preserve"> ИСО 9004-2001 «Системы менеджмента качества. Рекомендации по улучшению деятельности» (принят постановлением Госстанд</w:t>
      </w:r>
      <w:r w:rsidR="005B5DED" w:rsidRPr="00672893">
        <w:rPr>
          <w:rFonts w:ascii="Times New Roman" w:eastAsia="Times New Roman" w:hAnsi="Times New Roman" w:cs="Times New Roman"/>
          <w:color w:val="000000"/>
          <w:sz w:val="28"/>
          <w:szCs w:val="28"/>
        </w:rPr>
        <w:t>арта РФ от 15.08.2001 № 334-ст)</w:t>
      </w:r>
      <w:r w:rsidRPr="00672893">
        <w:rPr>
          <w:rFonts w:ascii="Times New Roman" w:eastAsia="Times New Roman" w:hAnsi="Times New Roman" w:cs="Times New Roman"/>
          <w:color w:val="000000"/>
          <w:sz w:val="28"/>
          <w:szCs w:val="28"/>
        </w:rPr>
        <w:t xml:space="preserve"> (с изменениями от 07.07.2003</w:t>
      </w:r>
      <w:proofErr w:type="gramStart"/>
      <w:r w:rsidRPr="00672893">
        <w:rPr>
          <w:rFonts w:ascii="Times New Roman" w:eastAsia="Times New Roman" w:hAnsi="Times New Roman" w:cs="Times New Roman"/>
          <w:color w:val="000000"/>
          <w:sz w:val="28"/>
          <w:szCs w:val="28"/>
        </w:rPr>
        <w:t xml:space="preserve"> )</w:t>
      </w:r>
      <w:proofErr w:type="gramEnd"/>
      <w:r w:rsidRPr="00672893">
        <w:rPr>
          <w:rFonts w:ascii="Times New Roman" w:eastAsia="Times New Roman" w:hAnsi="Times New Roman" w:cs="Times New Roman"/>
          <w:color w:val="000000"/>
          <w:sz w:val="28"/>
          <w:szCs w:val="28"/>
        </w:rPr>
        <w:t>;</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Типовое положение «О государственном и муниципальном учреждении культуры клубного типа»  (утвержден решением Коллегии Министерства культуры Российской Федерации от 29.05.2002 г. №10);</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Примерное положение «О клубном формировании культурн</w:t>
      </w:r>
      <w:proofErr w:type="gramStart"/>
      <w:r w:rsidRPr="00672893">
        <w:rPr>
          <w:rFonts w:ascii="Times New Roman" w:eastAsia="Times New Roman" w:hAnsi="Times New Roman" w:cs="Times New Roman"/>
          <w:color w:val="000000"/>
          <w:sz w:val="28"/>
          <w:szCs w:val="28"/>
        </w:rPr>
        <w:t>о-</w:t>
      </w:r>
      <w:proofErr w:type="gramEnd"/>
      <w:r w:rsidRPr="00672893">
        <w:rPr>
          <w:rFonts w:ascii="Times New Roman" w:eastAsia="Times New Roman" w:hAnsi="Times New Roman" w:cs="Times New Roman"/>
          <w:color w:val="000000"/>
          <w:sz w:val="28"/>
          <w:szCs w:val="28"/>
        </w:rPr>
        <w:t xml:space="preserve"> досугового учреждения» (утверждено решением Коллегии Министерства культуры Российской Федерации от 29.05.2002 г. №10);</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lastRenderedPageBreak/>
        <w:t>- «Методические рекомендации по созданию условий для развития местного традиционного народного художественного творчества» и «Методические указания по реализации вопросов местного значения в сфере культуры городских и сельских поселений, муниципальных районов и городских округов» (утверждены приказом Министерства культуры и массовых коммуникаций Российской Федерации от 25.05.2006 г. № 229);</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 Распоряжение Министерства культуры Российской Федерации от 19.09.2009 г. № Р-6 « Об утверждении номенклатуры государственных и муниципальных услуг /работ, выполняемых организациями культурно - досугового типа Российской Федерации»;</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 Приказ Министерства культуры и массовых коммуникаций Российской Федерации от 20.02.2008 г. № 32 «Об утверждении нормативов минимального ресурсного обеспечения услуг сельских учреждений культуры (общедоступных библиотек и культурно-досуговых учреждений) »;</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 учредительные документы, определяющие параметры ресурсного обеспечения муниципальных культурно-досуговых учреждений (устав учреждения, документы, подтверждающие право оперативного управления имуществом, правоустанавливающие документы на землю, свидетельства о постановке на учет в налоговый орган).</w:t>
      </w:r>
    </w:p>
    <w:p w:rsidR="0069466D" w:rsidRPr="00672893" w:rsidRDefault="0069466D" w:rsidP="00BB03B3">
      <w:pPr>
        <w:spacing w:after="0" w:line="360" w:lineRule="auto"/>
        <w:ind w:left="-567" w:right="-143" w:firstLine="709"/>
        <w:contextualSpacing/>
        <w:jc w:val="both"/>
        <w:rPr>
          <w:rFonts w:ascii="Times New Roman" w:eastAsia="Times New Roman" w:hAnsi="Times New Roman" w:cs="Times New Roman"/>
          <w:bCs/>
          <w:sz w:val="28"/>
          <w:szCs w:val="28"/>
        </w:rPr>
      </w:pPr>
      <w:r w:rsidRPr="00672893">
        <w:rPr>
          <w:rFonts w:ascii="Times New Roman" w:eastAsia="Times New Roman" w:hAnsi="Times New Roman" w:cs="Times New Roman"/>
          <w:bCs/>
          <w:sz w:val="28"/>
          <w:szCs w:val="28"/>
        </w:rPr>
        <w:t>2.5. Последовательность действий, условия и сроки оказания муниципальной услуги</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2.5.1.Основанием для предоставления муниципальной услуги является устное или письменное заявление потребителя  в адрес МКУ «Культура, досуг, молодежная политика»  с.Кунашак (приложение 1)</w:t>
      </w:r>
    </w:p>
    <w:tbl>
      <w:tblPr>
        <w:tblpPr w:leftFromText="180" w:rightFromText="180" w:vertAnchor="page" w:horzAnchor="page" w:tblpX="1" w:tblpY="16142"/>
        <w:tblW w:w="17462" w:type="dxa"/>
        <w:shd w:val="clear" w:color="auto" w:fill="FFFFFF"/>
        <w:tblCellMar>
          <w:top w:w="15" w:type="dxa"/>
          <w:left w:w="15" w:type="dxa"/>
          <w:bottom w:w="15" w:type="dxa"/>
          <w:right w:w="15" w:type="dxa"/>
        </w:tblCellMar>
        <w:tblLook w:val="04A0" w:firstRow="1" w:lastRow="0" w:firstColumn="1" w:lastColumn="0" w:noHBand="0" w:noVBand="1"/>
      </w:tblPr>
      <w:tblGrid>
        <w:gridCol w:w="17462"/>
      </w:tblGrid>
      <w:tr w:rsidR="0069466D" w:rsidRPr="00672893" w:rsidTr="00FD37DF">
        <w:tc>
          <w:tcPr>
            <w:tcW w:w="17462" w:type="dxa"/>
            <w:shd w:val="clear" w:color="auto" w:fill="FFFFFF"/>
            <w:tcMar>
              <w:top w:w="0" w:type="dxa"/>
              <w:left w:w="0" w:type="dxa"/>
              <w:bottom w:w="0" w:type="dxa"/>
              <w:right w:w="0" w:type="dxa"/>
            </w:tcMar>
            <w:hideMark/>
          </w:tcPr>
          <w:p w:rsidR="0069466D" w:rsidRPr="00672893" w:rsidRDefault="0069466D" w:rsidP="00BB03B3">
            <w:pPr>
              <w:spacing w:before="240" w:after="240" w:line="360" w:lineRule="auto"/>
              <w:ind w:left="-567" w:right="-143" w:firstLine="709"/>
              <w:contextualSpacing/>
              <w:jc w:val="both"/>
              <w:rPr>
                <w:rFonts w:ascii="Times New Roman" w:eastAsia="Times New Roman" w:hAnsi="Times New Roman" w:cs="Times New Roman"/>
                <w:color w:val="000000"/>
                <w:sz w:val="28"/>
                <w:szCs w:val="28"/>
              </w:rPr>
            </w:pPr>
          </w:p>
        </w:tc>
      </w:tr>
    </w:tbl>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2.5.2. Заявление от несовершеннолетнего лица подается его родителями (законными представителями) или самим несовершеннолетним лицом, если его возраст более 14 лет и при условии письменного согласия его родителей (законных представителей).</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2.5.3.   Заявление потребителя, поступившие  в адрес МКУ «Культура, досуг, молодежная политика»  с.Кунашак регистрируются в Книге обращений и рассматриваются в течение 5 дней со дня их регистрации. Срок исполнения </w:t>
      </w:r>
      <w:r w:rsidRPr="00672893">
        <w:rPr>
          <w:rFonts w:ascii="Times New Roman" w:eastAsia="Times New Roman" w:hAnsi="Times New Roman" w:cs="Times New Roman"/>
          <w:color w:val="000000"/>
          <w:sz w:val="28"/>
          <w:szCs w:val="28"/>
        </w:rPr>
        <w:lastRenderedPageBreak/>
        <w:t>заявления  15 дней. В исключительных случаях ответственные должностные лица вправе продлить срок исполнения запроса до 30 дней, уведомив об этом потребителя.</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При поступлении в  адрес МКУ «Культура, досуг, молодежная политика»  заявлений потребителей, которые не могут быть исполнены без предоставления дополнительных сведений или уточнений,  уполномоченный сотрудник в 3-дневный срок запрашивает у автора заявления  эти уточнения и дополнительные сведения.</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2.6. Регистрация заявителя</w:t>
      </w:r>
    </w:p>
    <w:p w:rsidR="0069466D" w:rsidRPr="00672893" w:rsidRDefault="0069466D" w:rsidP="00BB03B3">
      <w:pPr>
        <w:shd w:val="clear" w:color="auto" w:fill="FFFFFF"/>
        <w:spacing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Регистрация  заявителя предусматривает:</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прием документа, удостоверяющего личность. Для лиц до 14 лет - паспорт (поручительство) их родителей или иных законных представителей;</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-оформление договора на предоставление муниципальной услуги </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2.6.1. Основаниями для отказа в получении муниципальной услуги могут быть:</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отсутствие  технического оснащения, специального оборудования учреждения культурно - досугового типа;</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 отсутствие специалиста, обладающего специальными знаниями, навыками, квалификацией;</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несоблюдение потребителем услуги условий договора/контракта, заключенного с учреждением культурно - досугового типа;</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нахождение потребителя услуги в состоянии алкогольного, наркотического или токсического опьянения;</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 нахождение потребителя услуги в социально-неадекватном состоянии (враждебный настрой, агрессивность и др.);</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отсутствие абонемента на предоставление услуги (в случае предоставления услуги за плату);</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обращение потребителя услуги за получением услуги в дату и/или время, не соответствующую дате и/или времени посещения, указанной в абонементе, приглашении и т.д. (за исключением случаев переноса исполнителем даты и/или времени проведения мероприятия услуг в силу форс-мажорных обстоятельств).</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lastRenderedPageBreak/>
        <w:t>2.7. Основной целью предоставления муниципальной услуги является:</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организация содержательного досуга населения, создание благоприятных условий для человеческого общения;</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приобщение населения к культурным традициям народов Российской Федерации, лучшим отечественным и мировым культурным образцам;</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популяризация творчества профессиональных и самодеятельных авторов, создавших произведения, получивших общественное признание;</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содействие в приобретении знаний, умений и навыков в различных видах художественного творчества, развитие творческих способностей населения;</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воспитание эстетического вкуса, привитие навыков самоуправления и самообразования, развитие инициативы и предприимчивости.</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hAnsi="Times New Roman" w:cs="Times New Roman"/>
          <w:sz w:val="28"/>
          <w:szCs w:val="28"/>
        </w:rPr>
      </w:pPr>
      <w:r w:rsidRPr="00672893">
        <w:rPr>
          <w:rFonts w:ascii="Times New Roman" w:hAnsi="Times New Roman" w:cs="Times New Roman"/>
          <w:sz w:val="28"/>
          <w:szCs w:val="28"/>
        </w:rPr>
        <w:t>2.8. Другие положения</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2.8.1. Предоставление муниципальной услуги  может осуществляться на бесплатной и платной основе. </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2.8.2. Порядок взаимодействия физических и юридических лиц с исполнителем услуг:</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по факту обращения;</w:t>
      </w:r>
    </w:p>
    <w:p w:rsidR="0069466D" w:rsidRPr="00672893" w:rsidRDefault="0069466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по договору.</w:t>
      </w:r>
    </w:p>
    <w:p w:rsidR="00AB618E"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themeColor="text1"/>
          <w:sz w:val="28"/>
          <w:szCs w:val="28"/>
        </w:rPr>
      </w:pPr>
      <w:r w:rsidRPr="00672893">
        <w:rPr>
          <w:rFonts w:ascii="Times New Roman" w:eastAsia="Times New Roman" w:hAnsi="Times New Roman" w:cs="Times New Roman"/>
          <w:color w:val="000000"/>
          <w:sz w:val="28"/>
          <w:szCs w:val="28"/>
        </w:rPr>
        <w:t> </w:t>
      </w:r>
      <w:r w:rsidR="0069466D" w:rsidRPr="00672893">
        <w:rPr>
          <w:rFonts w:ascii="Times New Roman" w:eastAsia="Times New Roman" w:hAnsi="Times New Roman" w:cs="Times New Roman"/>
          <w:sz w:val="28"/>
          <w:szCs w:val="28"/>
        </w:rPr>
        <w:t>2.8.3</w:t>
      </w:r>
      <w:r w:rsidRPr="00672893">
        <w:rPr>
          <w:rFonts w:ascii="Times New Roman" w:eastAsia="Times New Roman" w:hAnsi="Times New Roman" w:cs="Times New Roman"/>
          <w:sz w:val="28"/>
          <w:szCs w:val="28"/>
        </w:rPr>
        <w:t xml:space="preserve">. </w:t>
      </w:r>
      <w:r w:rsidRPr="00672893">
        <w:rPr>
          <w:rFonts w:ascii="Times New Roman" w:eastAsia="Times New Roman" w:hAnsi="Times New Roman" w:cs="Times New Roman"/>
          <w:color w:val="000000" w:themeColor="text1"/>
          <w:sz w:val="28"/>
          <w:szCs w:val="28"/>
        </w:rPr>
        <w:t xml:space="preserve">Общая ответственность за оказание  муниципальной услуги лежит на </w:t>
      </w:r>
      <w:r w:rsidR="00D90AEE" w:rsidRPr="00672893">
        <w:rPr>
          <w:rFonts w:ascii="Times New Roman" w:eastAsia="Times New Roman" w:hAnsi="Times New Roman" w:cs="Times New Roman"/>
          <w:color w:val="000000" w:themeColor="text1"/>
          <w:sz w:val="28"/>
          <w:szCs w:val="28"/>
        </w:rPr>
        <w:t xml:space="preserve">Руководителе МКУ «Культура, досуг, молодежная политика» </w:t>
      </w:r>
      <w:r w:rsidR="00D90AEE" w:rsidRPr="00672893">
        <w:rPr>
          <w:rFonts w:ascii="Times New Roman" w:hAnsi="Times New Roman" w:cs="Times New Roman"/>
          <w:color w:val="000000" w:themeColor="text1"/>
          <w:sz w:val="28"/>
          <w:szCs w:val="28"/>
          <w:shd w:val="clear" w:color="auto" w:fill="FFFFFF"/>
        </w:rPr>
        <w:t>Гиззатуллине Камиле Гайнуллов</w:t>
      </w:r>
      <w:r w:rsidR="00D90AEE" w:rsidRPr="00672893">
        <w:rPr>
          <w:rFonts w:ascii="Times New Roman" w:eastAsia="Times New Roman" w:hAnsi="Times New Roman" w:cs="Times New Roman"/>
          <w:color w:val="000000" w:themeColor="text1"/>
          <w:sz w:val="28"/>
          <w:szCs w:val="28"/>
        </w:rPr>
        <w:t xml:space="preserve">иче </w:t>
      </w:r>
      <w:r w:rsidRPr="00672893">
        <w:rPr>
          <w:rFonts w:ascii="Times New Roman" w:eastAsia="Times New Roman" w:hAnsi="Times New Roman" w:cs="Times New Roman"/>
          <w:color w:val="000000" w:themeColor="text1"/>
          <w:sz w:val="28"/>
          <w:szCs w:val="28"/>
        </w:rPr>
        <w:t>(далее – директор</w:t>
      </w:r>
      <w:r w:rsidR="00D90AEE" w:rsidRPr="00672893">
        <w:rPr>
          <w:rFonts w:ascii="Times New Roman" w:eastAsia="Times New Roman" w:hAnsi="Times New Roman" w:cs="Times New Roman"/>
          <w:color w:val="000000" w:themeColor="text1"/>
          <w:sz w:val="28"/>
          <w:szCs w:val="28"/>
        </w:rPr>
        <w:t xml:space="preserve"> МКУ «Культура, досуг, молодежная политика»</w:t>
      </w:r>
      <w:r w:rsidR="00F0268E" w:rsidRPr="00672893">
        <w:rPr>
          <w:rFonts w:ascii="Times New Roman" w:eastAsia="Times New Roman" w:hAnsi="Times New Roman" w:cs="Times New Roman"/>
          <w:color w:val="000000" w:themeColor="text1"/>
          <w:sz w:val="28"/>
          <w:szCs w:val="28"/>
        </w:rPr>
        <w:t>)</w:t>
      </w:r>
      <w:r w:rsidRPr="00672893">
        <w:rPr>
          <w:rFonts w:ascii="Times New Roman" w:eastAsia="Times New Roman" w:hAnsi="Times New Roman" w:cs="Times New Roman"/>
          <w:color w:val="000000" w:themeColor="text1"/>
          <w:sz w:val="28"/>
          <w:szCs w:val="28"/>
        </w:rPr>
        <w:t>.</w:t>
      </w:r>
    </w:p>
    <w:p w:rsidR="00BB03B3" w:rsidRPr="00672893" w:rsidRDefault="00BB03B3"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sz w:val="28"/>
          <w:szCs w:val="28"/>
        </w:rPr>
      </w:pPr>
    </w:p>
    <w:p w:rsidR="00720944" w:rsidRPr="00BB03B3" w:rsidRDefault="00AB618E" w:rsidP="00BB03B3">
      <w:pPr>
        <w:shd w:val="clear" w:color="auto" w:fill="FFFFFF"/>
        <w:spacing w:before="240" w:after="240" w:line="360" w:lineRule="auto"/>
        <w:ind w:left="-567" w:right="-143" w:firstLine="709"/>
        <w:contextualSpacing/>
        <w:jc w:val="both"/>
        <w:rPr>
          <w:rFonts w:ascii="Times New Roman" w:hAnsi="Times New Roman" w:cs="Times New Roman"/>
          <w:b/>
          <w:sz w:val="28"/>
          <w:szCs w:val="28"/>
        </w:rPr>
      </w:pPr>
      <w:r w:rsidRPr="00672893">
        <w:rPr>
          <w:rFonts w:ascii="Times New Roman" w:eastAsia="Times New Roman" w:hAnsi="Times New Roman" w:cs="Times New Roman"/>
          <w:color w:val="000000"/>
          <w:sz w:val="28"/>
          <w:szCs w:val="28"/>
        </w:rPr>
        <w:t> </w:t>
      </w:r>
      <w:r w:rsidRPr="00672893">
        <w:rPr>
          <w:rFonts w:ascii="Times New Roman" w:eastAsia="Times New Roman" w:hAnsi="Times New Roman" w:cs="Times New Roman"/>
          <w:b/>
          <w:bCs/>
          <w:color w:val="003366"/>
          <w:sz w:val="28"/>
          <w:szCs w:val="28"/>
        </w:rPr>
        <w:t> </w:t>
      </w:r>
      <w:r w:rsidR="00720944" w:rsidRPr="00BB03B3">
        <w:rPr>
          <w:rFonts w:ascii="Times New Roman" w:hAnsi="Times New Roman" w:cs="Times New Roman"/>
          <w:b/>
          <w:sz w:val="28"/>
          <w:szCs w:val="28"/>
        </w:rPr>
        <w:t xml:space="preserve">III. </w:t>
      </w:r>
      <w:r w:rsidR="00BB03B3">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720944" w:rsidRPr="00672893" w:rsidRDefault="00720944" w:rsidP="00BB03B3">
      <w:pPr>
        <w:spacing w:line="360" w:lineRule="auto"/>
        <w:ind w:left="-567" w:right="-143" w:firstLine="709"/>
        <w:contextualSpacing/>
        <w:jc w:val="both"/>
        <w:rPr>
          <w:rFonts w:ascii="Times New Roman" w:hAnsi="Times New Roman" w:cs="Times New Roman"/>
          <w:sz w:val="28"/>
          <w:szCs w:val="28"/>
        </w:rPr>
      </w:pPr>
      <w:r w:rsidRPr="00672893">
        <w:rPr>
          <w:rFonts w:ascii="Times New Roman" w:hAnsi="Times New Roman" w:cs="Times New Roman"/>
          <w:sz w:val="28"/>
          <w:szCs w:val="28"/>
        </w:rPr>
        <w:t>3.1. Порядок проведения мероприятий по оказанию муниципальной услуги состоит из следующих административных процедур:</w:t>
      </w:r>
    </w:p>
    <w:p w:rsidR="00720944" w:rsidRPr="00672893" w:rsidRDefault="00720944" w:rsidP="00BB03B3">
      <w:pPr>
        <w:spacing w:line="360" w:lineRule="auto"/>
        <w:ind w:left="-567" w:right="-143" w:firstLine="709"/>
        <w:contextualSpacing/>
        <w:jc w:val="both"/>
        <w:rPr>
          <w:rFonts w:ascii="Times New Roman" w:hAnsi="Times New Roman" w:cs="Times New Roman"/>
          <w:sz w:val="28"/>
          <w:szCs w:val="28"/>
        </w:rPr>
      </w:pPr>
      <w:r w:rsidRPr="00672893">
        <w:rPr>
          <w:rFonts w:ascii="Times New Roman" w:hAnsi="Times New Roman" w:cs="Times New Roman"/>
          <w:sz w:val="28"/>
          <w:szCs w:val="28"/>
        </w:rPr>
        <w:t>3.1.1. Планирование:</w:t>
      </w:r>
    </w:p>
    <w:p w:rsidR="00720944" w:rsidRPr="00672893" w:rsidRDefault="00720944"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ежегодно</w:t>
      </w:r>
      <w:r w:rsidR="00C87BC0" w:rsidRPr="00672893">
        <w:rPr>
          <w:rFonts w:ascii="Times New Roman" w:eastAsia="Times New Roman" w:hAnsi="Times New Roman" w:cs="Times New Roman"/>
          <w:color w:val="000000"/>
          <w:sz w:val="28"/>
          <w:szCs w:val="28"/>
        </w:rPr>
        <w:t>,</w:t>
      </w:r>
      <w:r w:rsidRPr="00672893">
        <w:rPr>
          <w:rFonts w:ascii="Times New Roman" w:eastAsia="Times New Roman" w:hAnsi="Times New Roman" w:cs="Times New Roman"/>
          <w:color w:val="000000"/>
          <w:sz w:val="28"/>
          <w:szCs w:val="28"/>
        </w:rPr>
        <w:t xml:space="preserve"> </w:t>
      </w:r>
      <w:r w:rsidR="0085337C" w:rsidRPr="00672893">
        <w:rPr>
          <w:rFonts w:ascii="Times New Roman" w:eastAsia="Times New Roman" w:hAnsi="Times New Roman" w:cs="Times New Roman"/>
          <w:color w:val="000000"/>
          <w:sz w:val="28"/>
          <w:szCs w:val="28"/>
        </w:rPr>
        <w:t xml:space="preserve">МКУ «Культура, досуг, молодежная политика»  </w:t>
      </w:r>
      <w:r w:rsidRPr="00672893">
        <w:rPr>
          <w:rFonts w:ascii="Times New Roman" w:eastAsia="Times New Roman" w:hAnsi="Times New Roman" w:cs="Times New Roman"/>
          <w:color w:val="000000"/>
          <w:sz w:val="28"/>
          <w:szCs w:val="28"/>
        </w:rPr>
        <w:t xml:space="preserve">в срок до 25 декабря разрабатывается годовой план работы, обязательной составляющей частью </w:t>
      </w:r>
      <w:r w:rsidRPr="00672893">
        <w:rPr>
          <w:rFonts w:ascii="Times New Roman" w:eastAsia="Times New Roman" w:hAnsi="Times New Roman" w:cs="Times New Roman"/>
          <w:color w:val="000000"/>
          <w:sz w:val="28"/>
          <w:szCs w:val="28"/>
        </w:rPr>
        <w:lastRenderedPageBreak/>
        <w:t>которого является раздел «Организация досуга населения в учреждениях культурно-досугового типа</w:t>
      </w:r>
      <w:r w:rsidR="008C363D" w:rsidRPr="00672893">
        <w:rPr>
          <w:rFonts w:ascii="Times New Roman" w:eastAsia="Times New Roman" w:hAnsi="Times New Roman" w:cs="Times New Roman"/>
          <w:color w:val="000000"/>
          <w:sz w:val="28"/>
          <w:szCs w:val="28"/>
        </w:rPr>
        <w:t xml:space="preserve">» </w:t>
      </w:r>
      <w:r w:rsidRPr="00672893">
        <w:rPr>
          <w:rFonts w:ascii="Times New Roman" w:eastAsia="Times New Roman" w:hAnsi="Times New Roman" w:cs="Times New Roman"/>
          <w:color w:val="000000"/>
          <w:sz w:val="28"/>
          <w:szCs w:val="28"/>
        </w:rPr>
        <w:t xml:space="preserve"> в том числе:</w:t>
      </w:r>
      <w:r w:rsidR="008C363D" w:rsidRPr="00672893">
        <w:rPr>
          <w:rFonts w:ascii="Times New Roman" w:eastAsia="Times New Roman" w:hAnsi="Times New Roman" w:cs="Times New Roman"/>
          <w:color w:val="000000"/>
          <w:sz w:val="28"/>
          <w:szCs w:val="28"/>
        </w:rPr>
        <w:t xml:space="preserve"> </w:t>
      </w:r>
      <w:r w:rsidR="00C87BC0" w:rsidRPr="00672893">
        <w:rPr>
          <w:rFonts w:ascii="Times New Roman" w:eastAsia="Times New Roman" w:hAnsi="Times New Roman" w:cs="Times New Roman"/>
          <w:color w:val="000000"/>
          <w:sz w:val="28"/>
          <w:szCs w:val="28"/>
        </w:rPr>
        <w:t>«</w:t>
      </w:r>
      <w:r w:rsidR="008C363D" w:rsidRPr="00672893">
        <w:rPr>
          <w:rFonts w:ascii="Times New Roman" w:eastAsia="Times New Roman" w:hAnsi="Times New Roman" w:cs="Times New Roman"/>
          <w:color w:val="000000"/>
          <w:sz w:val="28"/>
          <w:szCs w:val="28"/>
        </w:rPr>
        <w:t>О</w:t>
      </w:r>
      <w:r w:rsidRPr="00672893">
        <w:rPr>
          <w:rFonts w:ascii="Times New Roman" w:eastAsia="Times New Roman" w:hAnsi="Times New Roman" w:cs="Times New Roman"/>
          <w:color w:val="000000"/>
          <w:sz w:val="28"/>
          <w:szCs w:val="28"/>
        </w:rPr>
        <w:t>рганизация деятельности клубных формирований»;</w:t>
      </w:r>
    </w:p>
    <w:p w:rsidR="00720944" w:rsidRPr="00672893" w:rsidRDefault="00720944"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ежемесячно</w:t>
      </w:r>
      <w:r w:rsidR="00C87BC0" w:rsidRPr="00672893">
        <w:rPr>
          <w:rFonts w:ascii="Times New Roman" w:eastAsia="Times New Roman" w:hAnsi="Times New Roman" w:cs="Times New Roman"/>
          <w:color w:val="000000"/>
          <w:sz w:val="28"/>
          <w:szCs w:val="28"/>
        </w:rPr>
        <w:t>,</w:t>
      </w:r>
      <w:r w:rsidRPr="00672893">
        <w:rPr>
          <w:rFonts w:ascii="Times New Roman" w:eastAsia="Times New Roman" w:hAnsi="Times New Roman" w:cs="Times New Roman"/>
          <w:color w:val="000000"/>
          <w:sz w:val="28"/>
          <w:szCs w:val="28"/>
        </w:rPr>
        <w:t xml:space="preserve"> </w:t>
      </w:r>
      <w:r w:rsidR="0085337C" w:rsidRPr="00672893">
        <w:rPr>
          <w:rFonts w:ascii="Times New Roman" w:eastAsia="Times New Roman" w:hAnsi="Times New Roman" w:cs="Times New Roman"/>
          <w:color w:val="000000"/>
          <w:sz w:val="28"/>
          <w:szCs w:val="28"/>
        </w:rPr>
        <w:t xml:space="preserve">МКУ «Культура, досуг, молодежная политика»  </w:t>
      </w:r>
      <w:r w:rsidRPr="00672893">
        <w:rPr>
          <w:rFonts w:ascii="Times New Roman" w:eastAsia="Times New Roman" w:hAnsi="Times New Roman" w:cs="Times New Roman"/>
          <w:color w:val="000000"/>
          <w:sz w:val="28"/>
          <w:szCs w:val="28"/>
        </w:rPr>
        <w:t xml:space="preserve">в срок до </w:t>
      </w:r>
      <w:r w:rsidR="00C87BC0" w:rsidRPr="00672893">
        <w:rPr>
          <w:rFonts w:ascii="Times New Roman" w:eastAsia="Times New Roman" w:hAnsi="Times New Roman" w:cs="Times New Roman"/>
          <w:color w:val="000000"/>
          <w:sz w:val="28"/>
          <w:szCs w:val="28"/>
        </w:rPr>
        <w:t>20</w:t>
      </w:r>
      <w:r w:rsidRPr="00672893">
        <w:rPr>
          <w:rFonts w:ascii="Times New Roman" w:eastAsia="Times New Roman" w:hAnsi="Times New Roman" w:cs="Times New Roman"/>
          <w:color w:val="000000"/>
          <w:sz w:val="28"/>
          <w:szCs w:val="28"/>
        </w:rPr>
        <w:t xml:space="preserve">-го числа формируют свои предложения для включения их в план работы </w:t>
      </w:r>
      <w:r w:rsidR="008C363D" w:rsidRPr="00672893">
        <w:rPr>
          <w:rFonts w:ascii="Times New Roman" w:eastAsia="Times New Roman" w:hAnsi="Times New Roman" w:cs="Times New Roman"/>
          <w:color w:val="000000"/>
          <w:sz w:val="28"/>
          <w:szCs w:val="28"/>
        </w:rPr>
        <w:t>Управления</w:t>
      </w:r>
      <w:r w:rsidRPr="00672893">
        <w:rPr>
          <w:rFonts w:ascii="Times New Roman" w:eastAsia="Times New Roman" w:hAnsi="Times New Roman" w:cs="Times New Roman"/>
          <w:color w:val="000000"/>
          <w:sz w:val="28"/>
          <w:szCs w:val="28"/>
        </w:rPr>
        <w:t xml:space="preserve"> культуры </w:t>
      </w:r>
      <w:r w:rsidR="00C87BC0" w:rsidRPr="00672893">
        <w:rPr>
          <w:rFonts w:ascii="Times New Roman" w:eastAsia="Times New Roman" w:hAnsi="Times New Roman" w:cs="Times New Roman"/>
          <w:color w:val="000000"/>
          <w:sz w:val="28"/>
          <w:szCs w:val="28"/>
        </w:rPr>
        <w:t xml:space="preserve">администрации </w:t>
      </w:r>
      <w:r w:rsidR="0085337C" w:rsidRPr="00672893">
        <w:rPr>
          <w:rFonts w:ascii="Times New Roman" w:eastAsia="Times New Roman" w:hAnsi="Times New Roman" w:cs="Times New Roman"/>
          <w:color w:val="000000"/>
          <w:sz w:val="28"/>
          <w:szCs w:val="28"/>
        </w:rPr>
        <w:t>Кунашакского</w:t>
      </w:r>
      <w:r w:rsidRPr="00672893">
        <w:rPr>
          <w:rFonts w:ascii="Times New Roman" w:eastAsia="Times New Roman" w:hAnsi="Times New Roman" w:cs="Times New Roman"/>
          <w:color w:val="000000"/>
          <w:sz w:val="28"/>
          <w:szCs w:val="28"/>
        </w:rPr>
        <w:t xml:space="preserve"> муниципального района на следующий месяц и передают их в </w:t>
      </w:r>
      <w:r w:rsidR="008C363D" w:rsidRPr="00672893">
        <w:rPr>
          <w:rFonts w:ascii="Times New Roman" w:eastAsia="Times New Roman" w:hAnsi="Times New Roman" w:cs="Times New Roman"/>
          <w:color w:val="000000"/>
          <w:sz w:val="28"/>
          <w:szCs w:val="28"/>
        </w:rPr>
        <w:t>Управление</w:t>
      </w:r>
      <w:r w:rsidRPr="00672893">
        <w:rPr>
          <w:rFonts w:ascii="Times New Roman" w:eastAsia="Times New Roman" w:hAnsi="Times New Roman" w:cs="Times New Roman"/>
          <w:color w:val="000000"/>
          <w:sz w:val="28"/>
          <w:szCs w:val="28"/>
        </w:rPr>
        <w:t>.</w:t>
      </w:r>
    </w:p>
    <w:p w:rsidR="00AB618E" w:rsidRPr="00672893" w:rsidRDefault="00AB618E" w:rsidP="00BB03B3">
      <w:pPr>
        <w:spacing w:after="0" w:line="360" w:lineRule="auto"/>
        <w:ind w:left="-567" w:right="-143" w:firstLine="709"/>
        <w:contextualSpacing/>
        <w:jc w:val="both"/>
        <w:rPr>
          <w:rFonts w:ascii="Times New Roman" w:eastAsia="Times New Roman" w:hAnsi="Times New Roman" w:cs="Times New Roman"/>
          <w:b/>
          <w:bCs/>
          <w:color w:val="003366"/>
          <w:sz w:val="28"/>
          <w:szCs w:val="28"/>
        </w:rPr>
      </w:pPr>
      <w:r w:rsidRPr="00672893">
        <w:rPr>
          <w:rFonts w:ascii="Times New Roman" w:eastAsia="Times New Roman" w:hAnsi="Times New Roman" w:cs="Times New Roman"/>
          <w:bCs/>
          <w:sz w:val="28"/>
          <w:szCs w:val="28"/>
        </w:rPr>
        <w:t>3</w:t>
      </w:r>
      <w:r w:rsidRPr="00672893">
        <w:rPr>
          <w:rFonts w:ascii="Times New Roman" w:hAnsi="Times New Roman" w:cs="Times New Roman"/>
          <w:sz w:val="28"/>
          <w:szCs w:val="28"/>
        </w:rPr>
        <w:t>.2.</w:t>
      </w:r>
      <w:r w:rsidR="00CE6970" w:rsidRPr="00672893">
        <w:rPr>
          <w:rFonts w:ascii="Times New Roman" w:hAnsi="Times New Roman" w:cs="Times New Roman"/>
          <w:sz w:val="28"/>
          <w:szCs w:val="28"/>
        </w:rPr>
        <w:t xml:space="preserve"> </w:t>
      </w:r>
      <w:r w:rsidR="007D71EF" w:rsidRPr="00672893">
        <w:rPr>
          <w:rFonts w:ascii="Times New Roman" w:hAnsi="Times New Roman" w:cs="Times New Roman"/>
          <w:sz w:val="28"/>
          <w:szCs w:val="28"/>
        </w:rPr>
        <w:t xml:space="preserve"> </w:t>
      </w:r>
      <w:r w:rsidRPr="00672893">
        <w:rPr>
          <w:rFonts w:ascii="Times New Roman" w:hAnsi="Times New Roman" w:cs="Times New Roman"/>
          <w:sz w:val="28"/>
          <w:szCs w:val="28"/>
        </w:rPr>
        <w:t>Требования к ресурсному обеспечению предоставления муниципальной  услуги.</w:t>
      </w:r>
    </w:p>
    <w:p w:rsidR="00AB618E" w:rsidRPr="00672893" w:rsidRDefault="00AB618E" w:rsidP="00BB03B3">
      <w:pPr>
        <w:spacing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3.2.1. Требования к материально-техническим и кадровым ресурсам предъявляются в соответствии с приказом Министерства культуры и массовых коммуникаций Российской Федерации от 20.02.2008 г. № 32 «Об утверждении нормативов минимального ресурсного обеспечения услуг сельских учреждений культуры (общедоступных библиотек и культурно-досуговых учреждений)»;</w:t>
      </w:r>
    </w:p>
    <w:p w:rsidR="00AB618E" w:rsidRPr="00672893" w:rsidRDefault="00AB618E" w:rsidP="00BB03B3">
      <w:pPr>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3.2.2. Требования к методическим и правовым ресурсам.</w:t>
      </w:r>
    </w:p>
    <w:p w:rsidR="00AB618E" w:rsidRPr="00672893" w:rsidRDefault="00DA090F" w:rsidP="00BB03B3">
      <w:pPr>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w:t>
      </w:r>
      <w:r w:rsidR="00AB618E" w:rsidRPr="00672893">
        <w:rPr>
          <w:rFonts w:ascii="Times New Roman" w:eastAsia="Times New Roman" w:hAnsi="Times New Roman" w:cs="Times New Roman"/>
          <w:color w:val="000000"/>
          <w:sz w:val="28"/>
          <w:szCs w:val="28"/>
        </w:rPr>
        <w:t>В состав документов, регламентирующих деятельность культурно-досуговых  учреждений должны входить:</w:t>
      </w:r>
    </w:p>
    <w:p w:rsidR="00AB618E" w:rsidRPr="00672893" w:rsidRDefault="00AB618E" w:rsidP="00BB03B3">
      <w:pPr>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положение  о </w:t>
      </w:r>
      <w:r w:rsidR="008C363D" w:rsidRPr="00672893">
        <w:rPr>
          <w:rFonts w:ascii="Times New Roman" w:eastAsia="Times New Roman" w:hAnsi="Times New Roman" w:cs="Times New Roman"/>
          <w:color w:val="000000"/>
          <w:sz w:val="28"/>
          <w:szCs w:val="28"/>
        </w:rPr>
        <w:t>КДУ;</w:t>
      </w:r>
    </w:p>
    <w:p w:rsidR="00AB618E" w:rsidRPr="00672893" w:rsidRDefault="00AB618E" w:rsidP="00BB03B3">
      <w:pPr>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руководства, правила, инструкции, методики, технологии работы с потребителями;</w:t>
      </w:r>
    </w:p>
    <w:p w:rsidR="00AB618E" w:rsidRPr="00672893" w:rsidRDefault="00AB618E" w:rsidP="00BB03B3">
      <w:pPr>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w:t>
      </w:r>
      <w:r w:rsidR="007D71EF" w:rsidRPr="00672893">
        <w:rPr>
          <w:rFonts w:ascii="Times New Roman" w:eastAsia="Times New Roman" w:hAnsi="Times New Roman" w:cs="Times New Roman"/>
          <w:color w:val="000000"/>
          <w:sz w:val="28"/>
          <w:szCs w:val="28"/>
        </w:rPr>
        <w:t xml:space="preserve"> </w:t>
      </w:r>
      <w:r w:rsidRPr="00672893">
        <w:rPr>
          <w:rFonts w:ascii="Times New Roman" w:eastAsia="Times New Roman" w:hAnsi="Times New Roman" w:cs="Times New Roman"/>
          <w:color w:val="000000"/>
          <w:sz w:val="28"/>
          <w:szCs w:val="28"/>
        </w:rPr>
        <w:t>журнал учета работы клубного учреждения (ежегодный);</w:t>
      </w:r>
    </w:p>
    <w:p w:rsidR="00AB618E" w:rsidRPr="00672893" w:rsidRDefault="00AB618E" w:rsidP="00BB03B3">
      <w:pPr>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w:t>
      </w:r>
      <w:r w:rsidR="007D71EF" w:rsidRPr="00672893">
        <w:rPr>
          <w:rFonts w:ascii="Times New Roman" w:eastAsia="Times New Roman" w:hAnsi="Times New Roman" w:cs="Times New Roman"/>
          <w:color w:val="000000"/>
          <w:sz w:val="28"/>
          <w:szCs w:val="28"/>
        </w:rPr>
        <w:t xml:space="preserve"> </w:t>
      </w:r>
      <w:r w:rsidRPr="00672893">
        <w:rPr>
          <w:rFonts w:ascii="Times New Roman" w:eastAsia="Times New Roman" w:hAnsi="Times New Roman" w:cs="Times New Roman"/>
          <w:color w:val="000000"/>
          <w:sz w:val="28"/>
          <w:szCs w:val="28"/>
        </w:rPr>
        <w:t xml:space="preserve">журнал учета работы каждого клубного формирования </w:t>
      </w:r>
      <w:r w:rsidR="000B49BA" w:rsidRPr="00672893">
        <w:rPr>
          <w:rFonts w:ascii="Times New Roman" w:eastAsia="Times New Roman" w:hAnsi="Times New Roman" w:cs="Times New Roman"/>
          <w:color w:val="000000"/>
          <w:sz w:val="28"/>
          <w:szCs w:val="28"/>
        </w:rPr>
        <w:t xml:space="preserve">(творческого коллектива) </w:t>
      </w:r>
      <w:r w:rsidRPr="00672893">
        <w:rPr>
          <w:rFonts w:ascii="Times New Roman" w:eastAsia="Times New Roman" w:hAnsi="Times New Roman" w:cs="Times New Roman"/>
          <w:color w:val="000000"/>
          <w:sz w:val="28"/>
          <w:szCs w:val="28"/>
        </w:rPr>
        <w:t>(ежегодный);</w:t>
      </w:r>
    </w:p>
    <w:p w:rsidR="00AB618E" w:rsidRPr="00672893" w:rsidRDefault="00AB618E" w:rsidP="00BB03B3">
      <w:pPr>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положение о платных услугах клубного учреждения, утвержденное учредителем;</w:t>
      </w:r>
    </w:p>
    <w:p w:rsidR="00AB618E" w:rsidRPr="00672893" w:rsidRDefault="00AB618E" w:rsidP="00BB03B3">
      <w:pPr>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соответствующая документация по ведению билетного хозяйства клубного учреждения (книга по учету бланков строгой отчетности, акты сдачи-приемки, акты о списании и т.д.);</w:t>
      </w:r>
    </w:p>
    <w:p w:rsidR="00AB618E" w:rsidRPr="00672893" w:rsidRDefault="00AB618E" w:rsidP="00BB03B3">
      <w:pPr>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w:t>
      </w:r>
      <w:r w:rsidR="007D71EF" w:rsidRPr="00672893">
        <w:rPr>
          <w:rFonts w:ascii="Times New Roman" w:eastAsia="Times New Roman" w:hAnsi="Times New Roman" w:cs="Times New Roman"/>
          <w:color w:val="000000"/>
          <w:sz w:val="28"/>
          <w:szCs w:val="28"/>
        </w:rPr>
        <w:t xml:space="preserve"> </w:t>
      </w:r>
      <w:r w:rsidRPr="00672893">
        <w:rPr>
          <w:rFonts w:ascii="Times New Roman" w:eastAsia="Times New Roman" w:hAnsi="Times New Roman" w:cs="Times New Roman"/>
          <w:color w:val="000000"/>
          <w:sz w:val="28"/>
          <w:szCs w:val="28"/>
        </w:rPr>
        <w:t>эксплуатационные документы на оборудование, приборы и аппаратуру;</w:t>
      </w:r>
    </w:p>
    <w:p w:rsidR="00AB618E" w:rsidRPr="00672893" w:rsidRDefault="00AB618E" w:rsidP="00BB03B3">
      <w:pPr>
        <w:spacing w:after="0" w:line="360" w:lineRule="auto"/>
        <w:ind w:left="-567" w:right="-143" w:firstLine="709"/>
        <w:contextualSpacing/>
        <w:jc w:val="both"/>
        <w:rPr>
          <w:rFonts w:ascii="Times New Roman" w:hAnsi="Times New Roman" w:cs="Times New Roman"/>
          <w:sz w:val="28"/>
          <w:szCs w:val="28"/>
        </w:rPr>
      </w:pPr>
      <w:r w:rsidRPr="00672893">
        <w:rPr>
          <w:rFonts w:ascii="Times New Roman" w:eastAsia="Times New Roman" w:hAnsi="Times New Roman" w:cs="Times New Roman"/>
          <w:b/>
          <w:bCs/>
          <w:color w:val="003366"/>
          <w:sz w:val="28"/>
          <w:szCs w:val="28"/>
        </w:rPr>
        <w:t> </w:t>
      </w:r>
      <w:r w:rsidRPr="00672893">
        <w:rPr>
          <w:rFonts w:ascii="Times New Roman" w:hAnsi="Times New Roman" w:cs="Times New Roman"/>
          <w:sz w:val="28"/>
          <w:szCs w:val="28"/>
        </w:rPr>
        <w:t>3.3.Требования к организации деятельности клубных формирований.</w:t>
      </w:r>
    </w:p>
    <w:p w:rsidR="00AB618E" w:rsidRPr="00672893" w:rsidRDefault="00AB618E" w:rsidP="00BB03B3">
      <w:pPr>
        <w:spacing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hAnsi="Times New Roman" w:cs="Times New Roman"/>
          <w:sz w:val="28"/>
          <w:szCs w:val="28"/>
        </w:rPr>
        <w:lastRenderedPageBreak/>
        <w:t>3.3.1. Творческая работа клубных формирований художественной направленности должна</w:t>
      </w:r>
      <w:r w:rsidRPr="00672893">
        <w:rPr>
          <w:rFonts w:ascii="Times New Roman" w:eastAsia="Times New Roman" w:hAnsi="Times New Roman" w:cs="Times New Roman"/>
          <w:color w:val="000000"/>
          <w:sz w:val="28"/>
          <w:szCs w:val="28"/>
        </w:rPr>
        <w:t xml:space="preserve"> предусматривать:</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привлечение участников на добровольной основе в свободное от работы (учебы) время;</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мероприятия по созданию в коллективах творческой атмосферы, обучение навыкам художественного творчества;</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проведение репетиций, организацию выставок, выступление с концертами и спектаклями, участие в конкурсах и других творческих мероприятия</w:t>
      </w:r>
      <w:r w:rsidR="00E54A9E" w:rsidRPr="00672893">
        <w:rPr>
          <w:rFonts w:ascii="Times New Roman" w:eastAsia="Times New Roman" w:hAnsi="Times New Roman" w:cs="Times New Roman"/>
          <w:color w:val="000000"/>
          <w:sz w:val="28"/>
          <w:szCs w:val="28"/>
        </w:rPr>
        <w:t>х</w:t>
      </w:r>
      <w:r w:rsidRPr="00672893">
        <w:rPr>
          <w:rFonts w:ascii="Times New Roman" w:eastAsia="Times New Roman" w:hAnsi="Times New Roman" w:cs="Times New Roman"/>
          <w:color w:val="000000"/>
          <w:sz w:val="28"/>
          <w:szCs w:val="28"/>
        </w:rPr>
        <w:t>.</w:t>
      </w:r>
    </w:p>
    <w:p w:rsidR="00AB618E" w:rsidRPr="00672893" w:rsidRDefault="00CE6970"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w:t>
      </w:r>
      <w:r w:rsidR="00DA090F" w:rsidRPr="00672893">
        <w:rPr>
          <w:rFonts w:ascii="Times New Roman" w:eastAsia="Times New Roman" w:hAnsi="Times New Roman" w:cs="Times New Roman"/>
          <w:color w:val="000000"/>
          <w:sz w:val="28"/>
          <w:szCs w:val="28"/>
        </w:rPr>
        <w:t xml:space="preserve"> </w:t>
      </w:r>
      <w:r w:rsidRPr="00672893">
        <w:rPr>
          <w:rFonts w:ascii="Times New Roman" w:eastAsia="Times New Roman" w:hAnsi="Times New Roman" w:cs="Times New Roman"/>
          <w:color w:val="000000"/>
          <w:sz w:val="28"/>
          <w:szCs w:val="28"/>
        </w:rPr>
        <w:t xml:space="preserve"> </w:t>
      </w:r>
      <w:r w:rsidR="00AB618E" w:rsidRPr="00672893">
        <w:rPr>
          <w:rFonts w:ascii="Times New Roman" w:eastAsia="Times New Roman" w:hAnsi="Times New Roman" w:cs="Times New Roman"/>
          <w:color w:val="000000"/>
          <w:sz w:val="28"/>
          <w:szCs w:val="28"/>
        </w:rPr>
        <w:t>Клубные формирования художественной направленности создаются с целью:</w:t>
      </w:r>
    </w:p>
    <w:p w:rsidR="00AB618E" w:rsidRPr="00672893" w:rsidRDefault="008C363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w:t>
      </w:r>
      <w:r w:rsidR="00AB618E" w:rsidRPr="00672893">
        <w:rPr>
          <w:rFonts w:ascii="Times New Roman" w:eastAsia="Times New Roman" w:hAnsi="Times New Roman" w:cs="Times New Roman"/>
          <w:color w:val="000000"/>
          <w:sz w:val="28"/>
          <w:szCs w:val="28"/>
        </w:rPr>
        <w:t>приобщение населения к культурным традициям народов Российской Федерации, лучшим отечественным и мировым культурным образцам;</w:t>
      </w:r>
    </w:p>
    <w:p w:rsidR="00AB618E" w:rsidRPr="00672893" w:rsidRDefault="008C363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w:t>
      </w:r>
      <w:r w:rsidR="00AB618E" w:rsidRPr="00672893">
        <w:rPr>
          <w:rFonts w:ascii="Times New Roman" w:eastAsia="Times New Roman" w:hAnsi="Times New Roman" w:cs="Times New Roman"/>
          <w:color w:val="000000"/>
          <w:sz w:val="28"/>
          <w:szCs w:val="28"/>
        </w:rPr>
        <w:t>популяризация творчества профессиональных и самодеятельных авторов, создавших произведения, получивших общественное признание;</w:t>
      </w:r>
    </w:p>
    <w:p w:rsidR="00AB618E" w:rsidRPr="00672893" w:rsidRDefault="008C363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w:t>
      </w:r>
      <w:r w:rsidR="00AB618E" w:rsidRPr="00672893">
        <w:rPr>
          <w:rFonts w:ascii="Times New Roman" w:eastAsia="Times New Roman" w:hAnsi="Times New Roman" w:cs="Times New Roman"/>
          <w:color w:val="000000"/>
          <w:sz w:val="28"/>
          <w:szCs w:val="28"/>
        </w:rPr>
        <w:t>содействие в приобретении знаний, умений и навыков в различных видах художественного творчества, развитие творческих способностей населения;</w:t>
      </w:r>
    </w:p>
    <w:p w:rsidR="00AB618E" w:rsidRPr="00672893" w:rsidRDefault="008C363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w:t>
      </w:r>
      <w:r w:rsidR="00AB618E" w:rsidRPr="00672893">
        <w:rPr>
          <w:rFonts w:ascii="Times New Roman" w:eastAsia="Times New Roman" w:hAnsi="Times New Roman" w:cs="Times New Roman"/>
          <w:color w:val="000000"/>
          <w:sz w:val="28"/>
          <w:szCs w:val="28"/>
        </w:rPr>
        <w:t>организация содержательного досуга населения, создание благоприятных условий для человеческого общения;</w:t>
      </w:r>
    </w:p>
    <w:p w:rsidR="00AB618E" w:rsidRPr="00672893" w:rsidRDefault="008C363D"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w:t>
      </w:r>
      <w:r w:rsidR="00AB618E" w:rsidRPr="00672893">
        <w:rPr>
          <w:rFonts w:ascii="Times New Roman" w:eastAsia="Times New Roman" w:hAnsi="Times New Roman" w:cs="Times New Roman"/>
          <w:color w:val="000000"/>
          <w:sz w:val="28"/>
          <w:szCs w:val="28"/>
        </w:rPr>
        <w:t>воспитание эстетического вкуса, привитие навыков самоуправления и самообразования, развитие инициативы и предприимчивости.</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3.3.2.Содержание занятий должно предусматривать:</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1) в коллективах музыкального искусства (хорах, музыкальных, вокальных, фольклорных ансамблях, оркестрах) занятия по изучению истории и теории музыки, традиционных в данной местности, особенностей музыки и исполнительства, народного костюма, работу по постановке голоса, разучивание произведений с солистами и ансамблями, разучивание произведений для хора и оркестра (ансамбля), проведение репетиционных занятий и др.;</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proofErr w:type="gramStart"/>
      <w:r w:rsidRPr="00672893">
        <w:rPr>
          <w:rFonts w:ascii="Times New Roman" w:eastAsia="Times New Roman" w:hAnsi="Times New Roman" w:cs="Times New Roman"/>
          <w:color w:val="000000"/>
          <w:sz w:val="28"/>
          <w:szCs w:val="28"/>
        </w:rPr>
        <w:t xml:space="preserve">2) в коллективах изобразительного и декоративно-прикладного искусства (самодеятельные живописцы, скульпторы, графики, мастера декоративно-прикладного жанра, художественной вышивки, гончарного мастерства, </w:t>
      </w:r>
      <w:proofErr w:type="spellStart"/>
      <w:r w:rsidRPr="00672893">
        <w:rPr>
          <w:rFonts w:ascii="Times New Roman" w:eastAsia="Times New Roman" w:hAnsi="Times New Roman" w:cs="Times New Roman"/>
          <w:color w:val="000000"/>
          <w:sz w:val="28"/>
          <w:szCs w:val="28"/>
        </w:rPr>
        <w:t>лозоплетение</w:t>
      </w:r>
      <w:proofErr w:type="spellEnd"/>
      <w:r w:rsidRPr="00672893">
        <w:rPr>
          <w:rFonts w:ascii="Times New Roman" w:eastAsia="Times New Roman" w:hAnsi="Times New Roman" w:cs="Times New Roman"/>
          <w:color w:val="000000"/>
          <w:sz w:val="28"/>
          <w:szCs w:val="28"/>
        </w:rPr>
        <w:t xml:space="preserve">, работа по дереву, бересте и т.д.): занятия по изучению истории </w:t>
      </w:r>
      <w:r w:rsidRPr="00672893">
        <w:rPr>
          <w:rFonts w:ascii="Times New Roman" w:eastAsia="Times New Roman" w:hAnsi="Times New Roman" w:cs="Times New Roman"/>
          <w:color w:val="000000"/>
          <w:sz w:val="28"/>
          <w:szCs w:val="28"/>
        </w:rPr>
        <w:lastRenderedPageBreak/>
        <w:t>изобразительного и прикладного искусства, изучение техники и технологии графики, скульптуры и прикладных искусств, композиции, выполнение заданий художественно-оформительского характера, организацию выставок и др.;</w:t>
      </w:r>
      <w:proofErr w:type="gramEnd"/>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3) в коллективах театрального искусства: изучение истории любительского театрального творчества, изучение сценарного мастерства, изучение актерского мастерства, изучение техники сценической речи, изучение техники сценического движения, изучение этики театрального искусства и др.;</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4) в коллективах хореографического искусства (народного, классического, эстрадного, фольклорного и бального танцев): занятия по изучению истории хореографии, классическому и характерному тренажу,</w:t>
      </w:r>
      <w:r w:rsidR="00D44D99" w:rsidRPr="00672893">
        <w:rPr>
          <w:rFonts w:ascii="Times New Roman" w:eastAsia="Times New Roman" w:hAnsi="Times New Roman" w:cs="Times New Roman"/>
          <w:color w:val="000000"/>
          <w:sz w:val="28"/>
          <w:szCs w:val="28"/>
        </w:rPr>
        <w:t xml:space="preserve"> </w:t>
      </w:r>
      <w:r w:rsidRPr="00672893">
        <w:rPr>
          <w:rFonts w:ascii="Times New Roman" w:eastAsia="Times New Roman" w:hAnsi="Times New Roman" w:cs="Times New Roman"/>
          <w:color w:val="000000"/>
          <w:sz w:val="28"/>
          <w:szCs w:val="28"/>
        </w:rPr>
        <w:t>разучиванию и тренажу сольных и групповых танцев, хореографических миниатюр, композиций, танцевальных сюит, сюжетных постановок и др.</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3.3.</w:t>
      </w:r>
      <w:r w:rsidR="00CD1E76" w:rsidRPr="00672893">
        <w:rPr>
          <w:rFonts w:ascii="Times New Roman" w:eastAsia="Times New Roman" w:hAnsi="Times New Roman" w:cs="Times New Roman"/>
          <w:color w:val="000000"/>
          <w:sz w:val="28"/>
          <w:szCs w:val="28"/>
        </w:rPr>
        <w:t>3</w:t>
      </w:r>
      <w:r w:rsidRPr="00672893">
        <w:rPr>
          <w:rFonts w:ascii="Times New Roman" w:eastAsia="Times New Roman" w:hAnsi="Times New Roman" w:cs="Times New Roman"/>
          <w:color w:val="000000"/>
          <w:sz w:val="28"/>
          <w:szCs w:val="28"/>
        </w:rPr>
        <w:t xml:space="preserve">. Продолжительность рабочего времени штатных руководителей устанавливается требованиям  Трудового кодекса. В рабочее время руководителей творческих коллективов засчитывается работа по подбору участников творческого коллектива, просветительская и воспитательная работа с участниками, подбор репертуара, работа по изучению и сбору фольклора, разучивание партий, разучивание музыкальных и хореографических произведений, разучивание ролей, репетиционная работа, мероприятия по выпуску спектаклей (концертов), а именно составление монтажных листов со </w:t>
      </w:r>
      <w:proofErr w:type="spellStart"/>
      <w:r w:rsidRPr="00672893">
        <w:rPr>
          <w:rFonts w:ascii="Times New Roman" w:eastAsia="Times New Roman" w:hAnsi="Times New Roman" w:cs="Times New Roman"/>
          <w:color w:val="000000"/>
          <w:sz w:val="28"/>
          <w:szCs w:val="28"/>
        </w:rPr>
        <w:t>звук</w:t>
      </w:r>
      <w:proofErr w:type="gramStart"/>
      <w:r w:rsidRPr="00672893">
        <w:rPr>
          <w:rFonts w:ascii="Times New Roman" w:eastAsia="Times New Roman" w:hAnsi="Times New Roman" w:cs="Times New Roman"/>
          <w:color w:val="000000"/>
          <w:sz w:val="28"/>
          <w:szCs w:val="28"/>
        </w:rPr>
        <w:t>о</w:t>
      </w:r>
      <w:proofErr w:type="spellEnd"/>
      <w:r w:rsidRPr="00672893">
        <w:rPr>
          <w:rFonts w:ascii="Times New Roman" w:eastAsia="Times New Roman" w:hAnsi="Times New Roman" w:cs="Times New Roman"/>
          <w:color w:val="000000"/>
          <w:sz w:val="28"/>
          <w:szCs w:val="28"/>
        </w:rPr>
        <w:t>-</w:t>
      </w:r>
      <w:proofErr w:type="gramEnd"/>
      <w:r w:rsidRPr="00672893">
        <w:rPr>
          <w:rFonts w:ascii="Times New Roman" w:eastAsia="Times New Roman" w:hAnsi="Times New Roman" w:cs="Times New Roman"/>
          <w:color w:val="000000"/>
          <w:sz w:val="28"/>
          <w:szCs w:val="28"/>
        </w:rPr>
        <w:t xml:space="preserve"> и </w:t>
      </w:r>
      <w:proofErr w:type="spellStart"/>
      <w:r w:rsidRPr="00672893">
        <w:rPr>
          <w:rFonts w:ascii="Times New Roman" w:eastAsia="Times New Roman" w:hAnsi="Times New Roman" w:cs="Times New Roman"/>
          <w:color w:val="000000"/>
          <w:sz w:val="28"/>
          <w:szCs w:val="28"/>
        </w:rPr>
        <w:t>светооператорами</w:t>
      </w:r>
      <w:proofErr w:type="spellEnd"/>
      <w:r w:rsidRPr="00672893">
        <w:rPr>
          <w:rFonts w:ascii="Times New Roman" w:eastAsia="Times New Roman" w:hAnsi="Times New Roman" w:cs="Times New Roman"/>
          <w:color w:val="000000"/>
          <w:sz w:val="28"/>
          <w:szCs w:val="28"/>
        </w:rPr>
        <w:t>, работа над сценографией, работа с режиссером, ведение документации творческого коллектива, привлечение спонсорских сре</w:t>
      </w:r>
      <w:proofErr w:type="gramStart"/>
      <w:r w:rsidRPr="00672893">
        <w:rPr>
          <w:rFonts w:ascii="Times New Roman" w:eastAsia="Times New Roman" w:hAnsi="Times New Roman" w:cs="Times New Roman"/>
          <w:color w:val="000000"/>
          <w:sz w:val="28"/>
          <w:szCs w:val="28"/>
        </w:rPr>
        <w:t>дств дл</w:t>
      </w:r>
      <w:proofErr w:type="gramEnd"/>
      <w:r w:rsidRPr="00672893">
        <w:rPr>
          <w:rFonts w:ascii="Times New Roman" w:eastAsia="Times New Roman" w:hAnsi="Times New Roman" w:cs="Times New Roman"/>
          <w:color w:val="000000"/>
          <w:sz w:val="28"/>
          <w:szCs w:val="28"/>
        </w:rPr>
        <w:t>я развития коллектива, работа по составлению эскизов костюмов, работа по организации пошива костюмов, выпуск спектаклей, концертных программ, организация выставок.</w:t>
      </w:r>
    </w:p>
    <w:p w:rsidR="00AB618E" w:rsidRPr="00672893" w:rsidRDefault="00CD1E76"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w:t>
      </w:r>
      <w:r w:rsidR="00AB618E" w:rsidRPr="00672893">
        <w:rPr>
          <w:rFonts w:ascii="Times New Roman" w:eastAsia="Times New Roman" w:hAnsi="Times New Roman" w:cs="Times New Roman"/>
          <w:color w:val="000000"/>
          <w:sz w:val="28"/>
          <w:szCs w:val="28"/>
        </w:rPr>
        <w:t>Занятия в творческих коллективах проводятся систематически не менее 3-х учебных часов в неделю (учебный час - 45 мин.)</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3.3.4. Деятельность каждого клубного формирования направлена на достижение результата творческого сезона. Творческий сезон длится с сентября по май каждого года.</w:t>
      </w:r>
    </w:p>
    <w:tbl>
      <w:tblPr>
        <w:tblW w:w="0" w:type="auto"/>
        <w:shd w:val="clear" w:color="auto" w:fill="FFFFFF"/>
        <w:tblCellMar>
          <w:left w:w="0" w:type="dxa"/>
          <w:right w:w="0" w:type="dxa"/>
        </w:tblCellMar>
        <w:tblLook w:val="04A0" w:firstRow="1" w:lastRow="0" w:firstColumn="1" w:lastColumn="0" w:noHBand="0" w:noVBand="1"/>
      </w:tblPr>
      <w:tblGrid>
        <w:gridCol w:w="2548"/>
        <w:gridCol w:w="7023"/>
      </w:tblGrid>
      <w:tr w:rsidR="00AB618E" w:rsidRPr="00672893" w:rsidTr="00DA090F">
        <w:tc>
          <w:tcPr>
            <w:tcW w:w="25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03B3" w:rsidRPr="00BB03B3" w:rsidRDefault="00AB618E" w:rsidP="00BB03B3">
            <w:pPr>
              <w:spacing w:after="0" w:line="360" w:lineRule="auto"/>
              <w:ind w:left="142" w:right="-78" w:firstLine="142"/>
              <w:contextualSpacing/>
              <w:jc w:val="center"/>
              <w:rPr>
                <w:rFonts w:ascii="Times New Roman" w:eastAsia="Times New Roman" w:hAnsi="Times New Roman" w:cs="Times New Roman"/>
                <w:color w:val="000000"/>
                <w:sz w:val="24"/>
                <w:szCs w:val="24"/>
              </w:rPr>
            </w:pPr>
            <w:r w:rsidRPr="00BB03B3">
              <w:rPr>
                <w:rFonts w:ascii="Times New Roman" w:eastAsia="Times New Roman" w:hAnsi="Times New Roman" w:cs="Times New Roman"/>
                <w:color w:val="000000"/>
                <w:sz w:val="24"/>
                <w:szCs w:val="24"/>
              </w:rPr>
              <w:t xml:space="preserve">Наименование </w:t>
            </w:r>
            <w:r w:rsidRPr="00BB03B3">
              <w:rPr>
                <w:rFonts w:ascii="Times New Roman" w:eastAsia="Times New Roman" w:hAnsi="Times New Roman" w:cs="Times New Roman"/>
                <w:color w:val="000000"/>
                <w:sz w:val="24"/>
                <w:szCs w:val="24"/>
              </w:rPr>
              <w:lastRenderedPageBreak/>
              <w:t>жанра</w:t>
            </w:r>
          </w:p>
          <w:p w:rsidR="00BB03B3" w:rsidRPr="00BB03B3" w:rsidRDefault="00AB618E" w:rsidP="00BB03B3">
            <w:pPr>
              <w:spacing w:after="0" w:line="360" w:lineRule="auto"/>
              <w:ind w:left="142" w:right="-78" w:firstLine="142"/>
              <w:contextualSpacing/>
              <w:jc w:val="center"/>
              <w:rPr>
                <w:rFonts w:ascii="Times New Roman" w:eastAsia="Times New Roman" w:hAnsi="Times New Roman" w:cs="Times New Roman"/>
                <w:color w:val="000000"/>
                <w:sz w:val="24"/>
                <w:szCs w:val="24"/>
              </w:rPr>
            </w:pPr>
            <w:r w:rsidRPr="00BB03B3">
              <w:rPr>
                <w:rFonts w:ascii="Times New Roman" w:eastAsia="Times New Roman" w:hAnsi="Times New Roman" w:cs="Times New Roman"/>
                <w:color w:val="000000"/>
                <w:sz w:val="24"/>
                <w:szCs w:val="24"/>
              </w:rPr>
              <w:t xml:space="preserve"> творческого коллектива</w:t>
            </w:r>
          </w:p>
        </w:tc>
        <w:tc>
          <w:tcPr>
            <w:tcW w:w="70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B618E" w:rsidRPr="00BB03B3" w:rsidRDefault="00AB618E" w:rsidP="00BB03B3">
            <w:pPr>
              <w:spacing w:after="0" w:line="360" w:lineRule="auto"/>
              <w:ind w:left="146" w:right="-143" w:firstLine="425"/>
              <w:contextualSpacing/>
              <w:jc w:val="both"/>
              <w:rPr>
                <w:rFonts w:ascii="Times New Roman" w:eastAsia="Times New Roman" w:hAnsi="Times New Roman" w:cs="Times New Roman"/>
                <w:color w:val="000000"/>
                <w:sz w:val="24"/>
                <w:szCs w:val="24"/>
              </w:rPr>
            </w:pPr>
            <w:r w:rsidRPr="00BB03B3">
              <w:rPr>
                <w:rFonts w:ascii="Times New Roman" w:eastAsia="Times New Roman" w:hAnsi="Times New Roman" w:cs="Times New Roman"/>
                <w:color w:val="000000"/>
                <w:sz w:val="24"/>
                <w:szCs w:val="24"/>
              </w:rPr>
              <w:lastRenderedPageBreak/>
              <w:t xml:space="preserve">Показатели результативности деятельности клубного </w:t>
            </w:r>
            <w:r w:rsidRPr="00BB03B3">
              <w:rPr>
                <w:rFonts w:ascii="Times New Roman" w:eastAsia="Times New Roman" w:hAnsi="Times New Roman" w:cs="Times New Roman"/>
                <w:color w:val="000000"/>
                <w:sz w:val="24"/>
                <w:szCs w:val="24"/>
              </w:rPr>
              <w:lastRenderedPageBreak/>
              <w:t>формирования</w:t>
            </w:r>
          </w:p>
        </w:tc>
      </w:tr>
      <w:tr w:rsidR="00AB618E" w:rsidRPr="00672893" w:rsidTr="00BB03B3">
        <w:tc>
          <w:tcPr>
            <w:tcW w:w="2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B618E" w:rsidRPr="00BB03B3" w:rsidRDefault="00AB618E" w:rsidP="00BB03B3">
            <w:pPr>
              <w:spacing w:after="0" w:line="360" w:lineRule="auto"/>
              <w:ind w:left="142" w:right="64" w:firstLine="142"/>
              <w:contextualSpacing/>
              <w:jc w:val="both"/>
              <w:rPr>
                <w:rFonts w:ascii="Times New Roman" w:eastAsia="Times New Roman" w:hAnsi="Times New Roman" w:cs="Times New Roman"/>
                <w:color w:val="000000"/>
                <w:sz w:val="24"/>
                <w:szCs w:val="24"/>
              </w:rPr>
            </w:pPr>
            <w:r w:rsidRPr="00BB03B3">
              <w:rPr>
                <w:rFonts w:ascii="Times New Roman" w:eastAsia="Times New Roman" w:hAnsi="Times New Roman" w:cs="Times New Roman"/>
                <w:color w:val="000000"/>
                <w:sz w:val="24"/>
                <w:szCs w:val="24"/>
              </w:rPr>
              <w:lastRenderedPageBreak/>
              <w:t>Хоровой, вокальный</w:t>
            </w:r>
          </w:p>
        </w:tc>
        <w:tc>
          <w:tcPr>
            <w:tcW w:w="7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618E" w:rsidRPr="00BB03B3" w:rsidRDefault="00AB618E" w:rsidP="00BB03B3">
            <w:pPr>
              <w:spacing w:after="0" w:line="360" w:lineRule="auto"/>
              <w:ind w:left="142" w:right="283" w:firstLine="142"/>
              <w:contextualSpacing/>
              <w:jc w:val="both"/>
              <w:rPr>
                <w:rFonts w:ascii="Times New Roman" w:eastAsia="Times New Roman" w:hAnsi="Times New Roman" w:cs="Times New Roman"/>
                <w:color w:val="000000"/>
                <w:sz w:val="24"/>
                <w:szCs w:val="24"/>
              </w:rPr>
            </w:pPr>
            <w:r w:rsidRPr="00BB03B3">
              <w:rPr>
                <w:rFonts w:ascii="Times New Roman" w:eastAsia="Times New Roman" w:hAnsi="Times New Roman" w:cs="Times New Roman"/>
                <w:color w:val="000000"/>
                <w:sz w:val="24"/>
                <w:szCs w:val="24"/>
              </w:rPr>
              <w:t>Концертная программа из 1 отделения;</w:t>
            </w:r>
          </w:p>
          <w:p w:rsidR="00AB618E" w:rsidRPr="00BB03B3" w:rsidRDefault="00AB618E" w:rsidP="00BB03B3">
            <w:pPr>
              <w:spacing w:after="0" w:line="360" w:lineRule="auto"/>
              <w:ind w:left="142" w:right="283" w:firstLine="142"/>
              <w:contextualSpacing/>
              <w:jc w:val="both"/>
              <w:rPr>
                <w:rFonts w:ascii="Times New Roman" w:eastAsia="Times New Roman" w:hAnsi="Times New Roman" w:cs="Times New Roman"/>
                <w:color w:val="000000"/>
                <w:sz w:val="24"/>
                <w:szCs w:val="24"/>
              </w:rPr>
            </w:pPr>
            <w:r w:rsidRPr="00BB03B3">
              <w:rPr>
                <w:rFonts w:ascii="Times New Roman" w:eastAsia="Times New Roman" w:hAnsi="Times New Roman" w:cs="Times New Roman"/>
                <w:color w:val="000000"/>
                <w:sz w:val="24"/>
                <w:szCs w:val="24"/>
              </w:rPr>
              <w:t>6 номеров для участия в концертах и представлениях базового коллектива;</w:t>
            </w:r>
          </w:p>
          <w:p w:rsidR="00AB618E" w:rsidRPr="00BB03B3" w:rsidRDefault="00AB618E" w:rsidP="00BB03B3">
            <w:pPr>
              <w:spacing w:after="0" w:line="360" w:lineRule="auto"/>
              <w:ind w:left="142" w:right="283" w:firstLine="142"/>
              <w:contextualSpacing/>
              <w:jc w:val="both"/>
              <w:rPr>
                <w:rFonts w:ascii="Times New Roman" w:eastAsia="Times New Roman" w:hAnsi="Times New Roman" w:cs="Times New Roman"/>
                <w:sz w:val="24"/>
                <w:szCs w:val="24"/>
              </w:rPr>
            </w:pPr>
            <w:r w:rsidRPr="00BB03B3">
              <w:rPr>
                <w:rFonts w:ascii="Times New Roman" w:eastAsia="Times New Roman" w:hAnsi="Times New Roman" w:cs="Times New Roman"/>
                <w:sz w:val="24"/>
                <w:szCs w:val="24"/>
              </w:rPr>
              <w:t xml:space="preserve">ежегодное обновление не менее </w:t>
            </w:r>
            <w:r w:rsidR="00FF181A" w:rsidRPr="00BB03B3">
              <w:rPr>
                <w:rFonts w:ascii="Times New Roman" w:eastAsia="Times New Roman" w:hAnsi="Times New Roman" w:cs="Times New Roman"/>
                <w:sz w:val="24"/>
                <w:szCs w:val="24"/>
              </w:rPr>
              <w:t>третьей</w:t>
            </w:r>
            <w:r w:rsidRPr="00BB03B3">
              <w:rPr>
                <w:rFonts w:ascii="Times New Roman" w:eastAsia="Times New Roman" w:hAnsi="Times New Roman" w:cs="Times New Roman"/>
                <w:sz w:val="24"/>
                <w:szCs w:val="24"/>
              </w:rPr>
              <w:t xml:space="preserve"> част</w:t>
            </w:r>
            <w:r w:rsidR="00794AA9" w:rsidRPr="00BB03B3">
              <w:rPr>
                <w:rFonts w:ascii="Times New Roman" w:eastAsia="Times New Roman" w:hAnsi="Times New Roman" w:cs="Times New Roman"/>
                <w:sz w:val="24"/>
                <w:szCs w:val="24"/>
              </w:rPr>
              <w:t>и</w:t>
            </w:r>
            <w:r w:rsidRPr="00BB03B3">
              <w:rPr>
                <w:rFonts w:ascii="Times New Roman" w:eastAsia="Times New Roman" w:hAnsi="Times New Roman" w:cs="Times New Roman"/>
                <w:sz w:val="24"/>
                <w:szCs w:val="24"/>
              </w:rPr>
              <w:t xml:space="preserve"> репертуара;</w:t>
            </w:r>
          </w:p>
          <w:p w:rsidR="00AB618E" w:rsidRPr="00BB03B3" w:rsidRDefault="00AB618E" w:rsidP="00BB03B3">
            <w:pPr>
              <w:spacing w:after="0" w:line="360" w:lineRule="auto"/>
              <w:ind w:left="142" w:right="283" w:firstLine="142"/>
              <w:contextualSpacing/>
              <w:jc w:val="both"/>
              <w:rPr>
                <w:rFonts w:ascii="Times New Roman" w:eastAsia="Times New Roman" w:hAnsi="Times New Roman" w:cs="Times New Roman"/>
                <w:color w:val="000000"/>
                <w:sz w:val="24"/>
                <w:szCs w:val="24"/>
              </w:rPr>
            </w:pPr>
            <w:r w:rsidRPr="00BB03B3">
              <w:rPr>
                <w:rFonts w:ascii="Times New Roman" w:eastAsia="Times New Roman" w:hAnsi="Times New Roman" w:cs="Times New Roman"/>
                <w:color w:val="000000"/>
                <w:sz w:val="24"/>
                <w:szCs w:val="24"/>
              </w:rPr>
              <w:t>выступление на других площадках не менее 1 раза в квартал.</w:t>
            </w:r>
          </w:p>
        </w:tc>
      </w:tr>
      <w:tr w:rsidR="00AB618E" w:rsidRPr="00672893" w:rsidTr="00BB03B3">
        <w:tc>
          <w:tcPr>
            <w:tcW w:w="2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B618E" w:rsidRPr="00BB03B3" w:rsidRDefault="00AB618E" w:rsidP="00BB03B3">
            <w:pPr>
              <w:spacing w:after="0" w:line="360" w:lineRule="auto"/>
              <w:ind w:left="142" w:right="64"/>
              <w:contextualSpacing/>
              <w:jc w:val="both"/>
              <w:rPr>
                <w:rFonts w:ascii="Times New Roman" w:eastAsia="Times New Roman" w:hAnsi="Times New Roman" w:cs="Times New Roman"/>
                <w:color w:val="000000"/>
                <w:sz w:val="24"/>
                <w:szCs w:val="24"/>
              </w:rPr>
            </w:pPr>
            <w:r w:rsidRPr="00BB03B3">
              <w:rPr>
                <w:rFonts w:ascii="Times New Roman" w:eastAsia="Times New Roman" w:hAnsi="Times New Roman" w:cs="Times New Roman"/>
                <w:color w:val="000000"/>
                <w:sz w:val="24"/>
                <w:szCs w:val="24"/>
              </w:rPr>
              <w:t>Инструментальны</w:t>
            </w:r>
            <w:r w:rsidR="00BB03B3">
              <w:rPr>
                <w:rFonts w:ascii="Times New Roman" w:eastAsia="Times New Roman" w:hAnsi="Times New Roman" w:cs="Times New Roman"/>
                <w:color w:val="000000"/>
                <w:sz w:val="24"/>
                <w:szCs w:val="24"/>
              </w:rPr>
              <w:t>й</w:t>
            </w:r>
          </w:p>
        </w:tc>
        <w:tc>
          <w:tcPr>
            <w:tcW w:w="7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618E" w:rsidRPr="00BB03B3" w:rsidRDefault="00AB618E" w:rsidP="00BB03B3">
            <w:pPr>
              <w:spacing w:after="0" w:line="360" w:lineRule="auto"/>
              <w:ind w:left="142" w:right="283" w:firstLine="142"/>
              <w:contextualSpacing/>
              <w:jc w:val="both"/>
              <w:rPr>
                <w:rFonts w:ascii="Times New Roman" w:eastAsia="Times New Roman" w:hAnsi="Times New Roman" w:cs="Times New Roman"/>
                <w:color w:val="000000"/>
                <w:sz w:val="24"/>
                <w:szCs w:val="24"/>
              </w:rPr>
            </w:pPr>
            <w:r w:rsidRPr="00BB03B3">
              <w:rPr>
                <w:rFonts w:ascii="Times New Roman" w:eastAsia="Times New Roman" w:hAnsi="Times New Roman" w:cs="Times New Roman"/>
                <w:color w:val="000000"/>
                <w:sz w:val="24"/>
                <w:szCs w:val="24"/>
              </w:rPr>
              <w:t>Концертная программа из 2-х отделени</w:t>
            </w:r>
            <w:r w:rsidR="000B49BA" w:rsidRPr="00BB03B3">
              <w:rPr>
                <w:rFonts w:ascii="Times New Roman" w:eastAsia="Times New Roman" w:hAnsi="Times New Roman" w:cs="Times New Roman"/>
                <w:color w:val="000000"/>
                <w:sz w:val="24"/>
                <w:szCs w:val="24"/>
              </w:rPr>
              <w:t>й</w:t>
            </w:r>
            <w:r w:rsidRPr="00BB03B3">
              <w:rPr>
                <w:rFonts w:ascii="Times New Roman" w:eastAsia="Times New Roman" w:hAnsi="Times New Roman" w:cs="Times New Roman"/>
                <w:color w:val="000000"/>
                <w:sz w:val="24"/>
                <w:szCs w:val="24"/>
              </w:rPr>
              <w:t>;</w:t>
            </w:r>
          </w:p>
          <w:p w:rsidR="00AB618E" w:rsidRPr="00BB03B3" w:rsidRDefault="00AB618E" w:rsidP="00BB03B3">
            <w:pPr>
              <w:spacing w:after="0" w:line="360" w:lineRule="auto"/>
              <w:ind w:left="142" w:right="283" w:firstLine="142"/>
              <w:contextualSpacing/>
              <w:jc w:val="both"/>
              <w:rPr>
                <w:rFonts w:ascii="Times New Roman" w:eastAsia="Times New Roman" w:hAnsi="Times New Roman" w:cs="Times New Roman"/>
                <w:color w:val="000000"/>
                <w:sz w:val="24"/>
                <w:szCs w:val="24"/>
              </w:rPr>
            </w:pPr>
            <w:r w:rsidRPr="00BB03B3">
              <w:rPr>
                <w:rFonts w:ascii="Times New Roman" w:eastAsia="Times New Roman" w:hAnsi="Times New Roman" w:cs="Times New Roman"/>
                <w:color w:val="000000"/>
                <w:sz w:val="24"/>
                <w:szCs w:val="24"/>
              </w:rPr>
              <w:t>8 номеров для участия в концертах и представлениях базового коллектива;</w:t>
            </w:r>
          </w:p>
          <w:p w:rsidR="00AB618E" w:rsidRPr="00BB03B3" w:rsidRDefault="00AB618E" w:rsidP="00BB03B3">
            <w:pPr>
              <w:spacing w:after="0" w:line="360" w:lineRule="auto"/>
              <w:ind w:left="142" w:right="283" w:firstLine="142"/>
              <w:contextualSpacing/>
              <w:jc w:val="both"/>
              <w:rPr>
                <w:rFonts w:ascii="Times New Roman" w:eastAsia="Times New Roman" w:hAnsi="Times New Roman" w:cs="Times New Roman"/>
                <w:color w:val="000000"/>
                <w:sz w:val="24"/>
                <w:szCs w:val="24"/>
              </w:rPr>
            </w:pPr>
            <w:r w:rsidRPr="00BB03B3">
              <w:rPr>
                <w:rFonts w:ascii="Times New Roman" w:eastAsia="Times New Roman" w:hAnsi="Times New Roman" w:cs="Times New Roman"/>
                <w:color w:val="000000"/>
                <w:sz w:val="24"/>
                <w:szCs w:val="24"/>
              </w:rPr>
              <w:t>ежегодное обновление половины текущего репертуара;</w:t>
            </w:r>
          </w:p>
          <w:p w:rsidR="00AB618E" w:rsidRPr="00BB03B3" w:rsidRDefault="00AB618E" w:rsidP="00BB03B3">
            <w:pPr>
              <w:spacing w:after="0" w:line="360" w:lineRule="auto"/>
              <w:ind w:left="142" w:right="283" w:firstLine="142"/>
              <w:contextualSpacing/>
              <w:jc w:val="both"/>
              <w:rPr>
                <w:rFonts w:ascii="Times New Roman" w:eastAsia="Times New Roman" w:hAnsi="Times New Roman" w:cs="Times New Roman"/>
                <w:color w:val="000000"/>
                <w:sz w:val="24"/>
                <w:szCs w:val="24"/>
              </w:rPr>
            </w:pPr>
            <w:r w:rsidRPr="00BB03B3">
              <w:rPr>
                <w:rFonts w:ascii="Times New Roman" w:eastAsia="Times New Roman" w:hAnsi="Times New Roman" w:cs="Times New Roman"/>
                <w:color w:val="000000"/>
                <w:sz w:val="24"/>
                <w:szCs w:val="24"/>
              </w:rPr>
              <w:t>выступление на других площадках не менее 1 раза в квартал.</w:t>
            </w:r>
          </w:p>
        </w:tc>
      </w:tr>
      <w:tr w:rsidR="00AB618E" w:rsidRPr="00672893" w:rsidTr="00BB03B3">
        <w:tc>
          <w:tcPr>
            <w:tcW w:w="2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B618E" w:rsidRPr="00BB03B3" w:rsidRDefault="00AB618E" w:rsidP="00BB03B3">
            <w:pPr>
              <w:spacing w:after="0" w:line="360" w:lineRule="auto"/>
              <w:ind w:left="142" w:right="64" w:firstLine="142"/>
              <w:contextualSpacing/>
              <w:jc w:val="both"/>
              <w:rPr>
                <w:rFonts w:ascii="Times New Roman" w:eastAsia="Times New Roman" w:hAnsi="Times New Roman" w:cs="Times New Roman"/>
                <w:color w:val="000000"/>
                <w:sz w:val="24"/>
                <w:szCs w:val="24"/>
              </w:rPr>
            </w:pPr>
            <w:r w:rsidRPr="00BB03B3">
              <w:rPr>
                <w:rFonts w:ascii="Times New Roman" w:eastAsia="Times New Roman" w:hAnsi="Times New Roman" w:cs="Times New Roman"/>
                <w:color w:val="000000"/>
                <w:sz w:val="24"/>
                <w:szCs w:val="24"/>
              </w:rPr>
              <w:t>Хореографический</w:t>
            </w:r>
          </w:p>
        </w:tc>
        <w:tc>
          <w:tcPr>
            <w:tcW w:w="7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618E" w:rsidRPr="00BB03B3" w:rsidRDefault="00AB618E" w:rsidP="00BB03B3">
            <w:pPr>
              <w:spacing w:after="0" w:line="360" w:lineRule="auto"/>
              <w:ind w:left="142" w:right="283" w:firstLine="142"/>
              <w:contextualSpacing/>
              <w:jc w:val="both"/>
              <w:rPr>
                <w:rFonts w:ascii="Times New Roman" w:eastAsia="Times New Roman" w:hAnsi="Times New Roman" w:cs="Times New Roman"/>
                <w:color w:val="000000"/>
                <w:sz w:val="24"/>
                <w:szCs w:val="24"/>
              </w:rPr>
            </w:pPr>
            <w:r w:rsidRPr="00BB03B3">
              <w:rPr>
                <w:rFonts w:ascii="Times New Roman" w:eastAsia="Times New Roman" w:hAnsi="Times New Roman" w:cs="Times New Roman"/>
                <w:color w:val="000000"/>
                <w:sz w:val="24"/>
                <w:szCs w:val="24"/>
              </w:rPr>
              <w:t>Концертная программа из 2-х отделени</w:t>
            </w:r>
            <w:r w:rsidR="000B49BA" w:rsidRPr="00BB03B3">
              <w:rPr>
                <w:rFonts w:ascii="Times New Roman" w:eastAsia="Times New Roman" w:hAnsi="Times New Roman" w:cs="Times New Roman"/>
                <w:color w:val="000000"/>
                <w:sz w:val="24"/>
                <w:szCs w:val="24"/>
              </w:rPr>
              <w:t>й</w:t>
            </w:r>
            <w:r w:rsidRPr="00BB03B3">
              <w:rPr>
                <w:rFonts w:ascii="Times New Roman" w:eastAsia="Times New Roman" w:hAnsi="Times New Roman" w:cs="Times New Roman"/>
                <w:color w:val="000000"/>
                <w:sz w:val="24"/>
                <w:szCs w:val="24"/>
              </w:rPr>
              <w:t>;</w:t>
            </w:r>
          </w:p>
          <w:p w:rsidR="00AB618E" w:rsidRPr="00BB03B3" w:rsidRDefault="00AB618E" w:rsidP="00BB03B3">
            <w:pPr>
              <w:spacing w:after="0" w:line="360" w:lineRule="auto"/>
              <w:ind w:left="142" w:right="283" w:firstLine="142"/>
              <w:contextualSpacing/>
              <w:jc w:val="both"/>
              <w:rPr>
                <w:rFonts w:ascii="Times New Roman" w:eastAsia="Times New Roman" w:hAnsi="Times New Roman" w:cs="Times New Roman"/>
                <w:color w:val="000000"/>
                <w:sz w:val="24"/>
                <w:szCs w:val="24"/>
              </w:rPr>
            </w:pPr>
            <w:r w:rsidRPr="00BB03B3">
              <w:rPr>
                <w:rFonts w:ascii="Times New Roman" w:eastAsia="Times New Roman" w:hAnsi="Times New Roman" w:cs="Times New Roman"/>
                <w:color w:val="000000"/>
                <w:sz w:val="24"/>
                <w:szCs w:val="24"/>
              </w:rPr>
              <w:t>6 номеров для участия в концертах и представлениях базового коллектива;</w:t>
            </w:r>
          </w:p>
          <w:p w:rsidR="00AB618E" w:rsidRPr="00BB03B3" w:rsidRDefault="00AB618E" w:rsidP="00BB03B3">
            <w:pPr>
              <w:spacing w:after="0" w:line="360" w:lineRule="auto"/>
              <w:ind w:left="142" w:right="283" w:firstLine="142"/>
              <w:contextualSpacing/>
              <w:jc w:val="both"/>
              <w:rPr>
                <w:rFonts w:ascii="Times New Roman" w:eastAsia="Times New Roman" w:hAnsi="Times New Roman" w:cs="Times New Roman"/>
                <w:color w:val="000000"/>
                <w:sz w:val="24"/>
                <w:szCs w:val="24"/>
              </w:rPr>
            </w:pPr>
            <w:r w:rsidRPr="00BB03B3">
              <w:rPr>
                <w:rFonts w:ascii="Times New Roman" w:eastAsia="Times New Roman" w:hAnsi="Times New Roman" w:cs="Times New Roman"/>
                <w:color w:val="000000"/>
                <w:sz w:val="24"/>
                <w:szCs w:val="24"/>
              </w:rPr>
              <w:t>ежегодное обновление четверти текущего репертуара;</w:t>
            </w:r>
          </w:p>
          <w:p w:rsidR="00AB618E" w:rsidRPr="00BB03B3" w:rsidRDefault="00AB618E" w:rsidP="00BB03B3">
            <w:pPr>
              <w:spacing w:after="0" w:line="360" w:lineRule="auto"/>
              <w:ind w:left="142" w:right="283" w:firstLine="142"/>
              <w:contextualSpacing/>
              <w:jc w:val="both"/>
              <w:rPr>
                <w:rFonts w:ascii="Times New Roman" w:eastAsia="Times New Roman" w:hAnsi="Times New Roman" w:cs="Times New Roman"/>
                <w:color w:val="000000"/>
                <w:sz w:val="24"/>
                <w:szCs w:val="24"/>
              </w:rPr>
            </w:pPr>
            <w:r w:rsidRPr="00BB03B3">
              <w:rPr>
                <w:rFonts w:ascii="Times New Roman" w:eastAsia="Times New Roman" w:hAnsi="Times New Roman" w:cs="Times New Roman"/>
                <w:color w:val="000000"/>
                <w:sz w:val="24"/>
                <w:szCs w:val="24"/>
              </w:rPr>
              <w:t> выступление на других площадках не менее 1 раза в квартал.</w:t>
            </w:r>
          </w:p>
        </w:tc>
      </w:tr>
      <w:tr w:rsidR="00AB618E" w:rsidRPr="00672893" w:rsidTr="00BB03B3">
        <w:tc>
          <w:tcPr>
            <w:tcW w:w="2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B618E" w:rsidRPr="00BB03B3" w:rsidRDefault="00AB618E" w:rsidP="00BB03B3">
            <w:pPr>
              <w:spacing w:after="0" w:line="360" w:lineRule="auto"/>
              <w:ind w:left="142" w:right="64" w:firstLine="142"/>
              <w:contextualSpacing/>
              <w:jc w:val="both"/>
              <w:rPr>
                <w:rFonts w:ascii="Times New Roman" w:eastAsia="Times New Roman" w:hAnsi="Times New Roman" w:cs="Times New Roman"/>
                <w:color w:val="000000"/>
                <w:sz w:val="24"/>
                <w:szCs w:val="24"/>
              </w:rPr>
            </w:pPr>
            <w:r w:rsidRPr="00BB03B3">
              <w:rPr>
                <w:rFonts w:ascii="Times New Roman" w:eastAsia="Times New Roman" w:hAnsi="Times New Roman" w:cs="Times New Roman"/>
                <w:color w:val="000000"/>
                <w:sz w:val="24"/>
                <w:szCs w:val="24"/>
              </w:rPr>
              <w:t>Театральный</w:t>
            </w:r>
          </w:p>
        </w:tc>
        <w:tc>
          <w:tcPr>
            <w:tcW w:w="7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618E" w:rsidRPr="00BB03B3" w:rsidRDefault="00AB618E" w:rsidP="00BB03B3">
            <w:pPr>
              <w:spacing w:after="0" w:line="360" w:lineRule="auto"/>
              <w:ind w:left="142" w:right="283" w:firstLine="142"/>
              <w:contextualSpacing/>
              <w:jc w:val="both"/>
              <w:rPr>
                <w:rFonts w:ascii="Times New Roman" w:eastAsia="Times New Roman" w:hAnsi="Times New Roman" w:cs="Times New Roman"/>
                <w:color w:val="000000"/>
                <w:sz w:val="24"/>
                <w:szCs w:val="24"/>
              </w:rPr>
            </w:pPr>
            <w:r w:rsidRPr="00BB03B3">
              <w:rPr>
                <w:rFonts w:ascii="Times New Roman" w:eastAsia="Times New Roman" w:hAnsi="Times New Roman" w:cs="Times New Roman"/>
                <w:color w:val="000000"/>
                <w:sz w:val="24"/>
                <w:szCs w:val="24"/>
              </w:rPr>
              <w:t xml:space="preserve">1 </w:t>
            </w:r>
            <w:proofErr w:type="gramStart"/>
            <w:r w:rsidRPr="00BB03B3">
              <w:rPr>
                <w:rFonts w:ascii="Times New Roman" w:eastAsia="Times New Roman" w:hAnsi="Times New Roman" w:cs="Times New Roman"/>
                <w:color w:val="000000"/>
                <w:sz w:val="24"/>
                <w:szCs w:val="24"/>
              </w:rPr>
              <w:t>многоактный</w:t>
            </w:r>
            <w:proofErr w:type="gramEnd"/>
            <w:r w:rsidRPr="00BB03B3">
              <w:rPr>
                <w:rFonts w:ascii="Times New Roman" w:eastAsia="Times New Roman" w:hAnsi="Times New Roman" w:cs="Times New Roman"/>
                <w:color w:val="000000"/>
                <w:sz w:val="24"/>
                <w:szCs w:val="24"/>
              </w:rPr>
              <w:t xml:space="preserve"> или 2 одноактных спектакля;</w:t>
            </w:r>
          </w:p>
          <w:p w:rsidR="00AB618E" w:rsidRPr="00BB03B3" w:rsidRDefault="00AB618E" w:rsidP="00BB03B3">
            <w:pPr>
              <w:spacing w:after="0" w:line="360" w:lineRule="auto"/>
              <w:ind w:left="142" w:right="283" w:firstLine="142"/>
              <w:contextualSpacing/>
              <w:jc w:val="both"/>
              <w:rPr>
                <w:rFonts w:ascii="Times New Roman" w:eastAsia="Times New Roman" w:hAnsi="Times New Roman" w:cs="Times New Roman"/>
                <w:color w:val="000000"/>
                <w:sz w:val="24"/>
                <w:szCs w:val="24"/>
              </w:rPr>
            </w:pPr>
            <w:r w:rsidRPr="00BB03B3">
              <w:rPr>
                <w:rFonts w:ascii="Times New Roman" w:eastAsia="Times New Roman" w:hAnsi="Times New Roman" w:cs="Times New Roman"/>
                <w:color w:val="000000"/>
                <w:sz w:val="24"/>
                <w:szCs w:val="24"/>
              </w:rPr>
              <w:t>4 номера (миниатюры) для участия в концертах и представлениях базового коллектива;</w:t>
            </w:r>
          </w:p>
          <w:p w:rsidR="00AB618E" w:rsidRPr="00BB03B3" w:rsidRDefault="00AB618E" w:rsidP="00BB03B3">
            <w:pPr>
              <w:spacing w:after="0" w:line="360" w:lineRule="auto"/>
              <w:ind w:left="142" w:right="283" w:firstLine="142"/>
              <w:contextualSpacing/>
              <w:jc w:val="both"/>
              <w:rPr>
                <w:rFonts w:ascii="Times New Roman" w:eastAsia="Times New Roman" w:hAnsi="Times New Roman" w:cs="Times New Roman"/>
                <w:color w:val="000000"/>
                <w:sz w:val="24"/>
                <w:szCs w:val="24"/>
              </w:rPr>
            </w:pPr>
            <w:r w:rsidRPr="00BB03B3">
              <w:rPr>
                <w:rFonts w:ascii="Times New Roman" w:eastAsia="Times New Roman" w:hAnsi="Times New Roman" w:cs="Times New Roman"/>
                <w:color w:val="000000"/>
                <w:sz w:val="24"/>
                <w:szCs w:val="24"/>
              </w:rPr>
              <w:t>ежегодное обновление репертуара;</w:t>
            </w:r>
          </w:p>
          <w:p w:rsidR="00AB618E" w:rsidRPr="00BB03B3" w:rsidRDefault="00AB618E" w:rsidP="00BB03B3">
            <w:pPr>
              <w:spacing w:after="0" w:line="360" w:lineRule="auto"/>
              <w:ind w:left="142" w:right="283" w:firstLine="142"/>
              <w:contextualSpacing/>
              <w:jc w:val="both"/>
              <w:rPr>
                <w:rFonts w:ascii="Times New Roman" w:eastAsia="Times New Roman" w:hAnsi="Times New Roman" w:cs="Times New Roman"/>
                <w:color w:val="000000"/>
                <w:sz w:val="24"/>
                <w:szCs w:val="24"/>
              </w:rPr>
            </w:pPr>
            <w:r w:rsidRPr="00BB03B3">
              <w:rPr>
                <w:rFonts w:ascii="Times New Roman" w:eastAsia="Times New Roman" w:hAnsi="Times New Roman" w:cs="Times New Roman"/>
                <w:color w:val="000000"/>
                <w:sz w:val="24"/>
                <w:szCs w:val="24"/>
              </w:rPr>
              <w:t> выступление на других площадках не менее 1 раза в квартал.</w:t>
            </w:r>
          </w:p>
        </w:tc>
      </w:tr>
      <w:tr w:rsidR="00AB618E" w:rsidRPr="00672893" w:rsidTr="00BB03B3">
        <w:tc>
          <w:tcPr>
            <w:tcW w:w="2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B618E" w:rsidRPr="00BB03B3" w:rsidRDefault="00AB618E" w:rsidP="00BB03B3">
            <w:pPr>
              <w:spacing w:after="0" w:line="360" w:lineRule="auto"/>
              <w:ind w:left="142" w:right="64" w:firstLine="142"/>
              <w:contextualSpacing/>
              <w:jc w:val="both"/>
              <w:rPr>
                <w:rFonts w:ascii="Times New Roman" w:eastAsia="Times New Roman" w:hAnsi="Times New Roman" w:cs="Times New Roman"/>
                <w:color w:val="000000"/>
                <w:sz w:val="24"/>
                <w:szCs w:val="24"/>
              </w:rPr>
            </w:pPr>
            <w:r w:rsidRPr="00BB03B3">
              <w:rPr>
                <w:rFonts w:ascii="Times New Roman" w:eastAsia="Times New Roman" w:hAnsi="Times New Roman" w:cs="Times New Roman"/>
                <w:color w:val="000000"/>
                <w:sz w:val="24"/>
                <w:szCs w:val="24"/>
              </w:rPr>
              <w:t>Декоративно-прикладного искусства</w:t>
            </w:r>
          </w:p>
        </w:tc>
        <w:tc>
          <w:tcPr>
            <w:tcW w:w="7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618E" w:rsidRPr="00BB03B3" w:rsidRDefault="00AB618E" w:rsidP="00BB03B3">
            <w:pPr>
              <w:spacing w:after="0" w:line="360" w:lineRule="auto"/>
              <w:ind w:left="142" w:right="283" w:firstLine="142"/>
              <w:contextualSpacing/>
              <w:jc w:val="both"/>
              <w:rPr>
                <w:rFonts w:ascii="Times New Roman" w:eastAsia="Times New Roman" w:hAnsi="Times New Roman" w:cs="Times New Roman"/>
                <w:color w:val="000000"/>
                <w:sz w:val="24"/>
                <w:szCs w:val="24"/>
              </w:rPr>
            </w:pPr>
            <w:r w:rsidRPr="00BB03B3">
              <w:rPr>
                <w:rFonts w:ascii="Times New Roman" w:eastAsia="Times New Roman" w:hAnsi="Times New Roman" w:cs="Times New Roman"/>
                <w:color w:val="000000"/>
                <w:sz w:val="24"/>
                <w:szCs w:val="24"/>
              </w:rPr>
              <w:t>1 выставка в квартал</w:t>
            </w:r>
          </w:p>
        </w:tc>
      </w:tr>
    </w:tbl>
    <w:p w:rsidR="00905AF5" w:rsidRPr="00672893" w:rsidRDefault="00AB618E" w:rsidP="00BB03B3">
      <w:pPr>
        <w:spacing w:line="360" w:lineRule="auto"/>
        <w:ind w:left="-567" w:right="-143" w:firstLine="709"/>
        <w:contextualSpacing/>
        <w:jc w:val="both"/>
        <w:rPr>
          <w:rFonts w:ascii="Times New Roman" w:hAnsi="Times New Roman" w:cs="Times New Roman"/>
          <w:sz w:val="28"/>
          <w:szCs w:val="28"/>
        </w:rPr>
      </w:pPr>
      <w:r w:rsidRPr="00672893">
        <w:rPr>
          <w:rFonts w:ascii="Times New Roman" w:eastAsia="Times New Roman" w:hAnsi="Times New Roman" w:cs="Times New Roman"/>
          <w:color w:val="000000"/>
          <w:sz w:val="28"/>
          <w:szCs w:val="28"/>
        </w:rPr>
        <w:t xml:space="preserve">3.3.5. Показатели качества работы клубного формирования (творческого коллектива) являются стабильность его личного состава, участие в смотрах и конкурсах творческого мастерства, положительная оценка деятельности общественностью (публикации в средствах массовой информации, благодарственные письма, заявки на концерты (спектакли) от организаций, доходы </w:t>
      </w:r>
      <w:r w:rsidRPr="00672893">
        <w:rPr>
          <w:rFonts w:ascii="Times New Roman" w:eastAsia="Times New Roman" w:hAnsi="Times New Roman" w:cs="Times New Roman"/>
          <w:color w:val="000000"/>
          <w:sz w:val="28"/>
          <w:szCs w:val="28"/>
        </w:rPr>
        <w:lastRenderedPageBreak/>
        <w:t>от проданных билетов на концерты и спектакли коллектива)</w:t>
      </w:r>
      <w:proofErr w:type="gramStart"/>
      <w:r w:rsidRPr="00672893">
        <w:rPr>
          <w:rFonts w:ascii="Times New Roman" w:eastAsia="Times New Roman" w:hAnsi="Times New Roman" w:cs="Times New Roman"/>
          <w:color w:val="000000"/>
          <w:sz w:val="28"/>
          <w:szCs w:val="28"/>
        </w:rPr>
        <w:t>.</w:t>
      </w:r>
      <w:proofErr w:type="gramEnd"/>
      <w:r w:rsidR="00905AF5" w:rsidRPr="00672893">
        <w:rPr>
          <w:rFonts w:ascii="Times New Roman" w:hAnsi="Times New Roman" w:cs="Times New Roman"/>
          <w:sz w:val="28"/>
          <w:szCs w:val="28"/>
        </w:rPr>
        <w:t xml:space="preserve"> </w:t>
      </w:r>
      <w:proofErr w:type="gramStart"/>
      <w:r w:rsidR="00905AF5" w:rsidRPr="00672893">
        <w:rPr>
          <w:rFonts w:ascii="Times New Roman" w:hAnsi="Times New Roman" w:cs="Times New Roman"/>
          <w:sz w:val="28"/>
          <w:szCs w:val="28"/>
        </w:rPr>
        <w:t>с</w:t>
      </w:r>
      <w:proofErr w:type="gramEnd"/>
      <w:r w:rsidR="00905AF5" w:rsidRPr="00672893">
        <w:rPr>
          <w:rFonts w:ascii="Times New Roman" w:hAnsi="Times New Roman" w:cs="Times New Roman"/>
          <w:sz w:val="28"/>
          <w:szCs w:val="28"/>
        </w:rPr>
        <w:t>овременная материально-техническая база; отсутствие жалоб Заявителей, мониторинг качества  муниципальной услуги оцениваются анкетированием (приложение № 2).</w:t>
      </w:r>
    </w:p>
    <w:p w:rsidR="000B5B68" w:rsidRPr="00672893" w:rsidRDefault="00AB618E" w:rsidP="00BB03B3">
      <w:pPr>
        <w:spacing w:line="360" w:lineRule="auto"/>
        <w:ind w:left="-567" w:right="-143" w:firstLine="709"/>
        <w:contextualSpacing/>
        <w:jc w:val="both"/>
        <w:rPr>
          <w:rFonts w:ascii="Times New Roman" w:hAnsi="Times New Roman" w:cs="Times New Roman"/>
          <w:sz w:val="28"/>
          <w:szCs w:val="28"/>
        </w:rPr>
      </w:pPr>
      <w:r w:rsidRPr="00672893">
        <w:rPr>
          <w:rFonts w:ascii="Times New Roman" w:hAnsi="Times New Roman" w:cs="Times New Roman"/>
          <w:sz w:val="28"/>
          <w:szCs w:val="28"/>
        </w:rPr>
        <w:t>3.3.6. По согласовани</w:t>
      </w:r>
      <w:r w:rsidR="00D44D99" w:rsidRPr="00672893">
        <w:rPr>
          <w:rFonts w:ascii="Times New Roman" w:hAnsi="Times New Roman" w:cs="Times New Roman"/>
          <w:sz w:val="28"/>
          <w:szCs w:val="28"/>
        </w:rPr>
        <w:t>ю</w:t>
      </w:r>
      <w:r w:rsidRPr="00672893">
        <w:rPr>
          <w:rFonts w:ascii="Times New Roman" w:hAnsi="Times New Roman" w:cs="Times New Roman"/>
          <w:sz w:val="28"/>
          <w:szCs w:val="28"/>
        </w:rPr>
        <w:t xml:space="preserve"> с учредителем клубные формирования могут оказывать платные услуги, как: спектакли, концерты, представления, выставки, при условии, что сборы от реализации платных услуг будут использованы на развитие творческой деятельности коллектива, </w:t>
      </w:r>
    </w:p>
    <w:p w:rsidR="00AB618E" w:rsidRPr="00672893" w:rsidRDefault="00AB618E" w:rsidP="00BB03B3">
      <w:pPr>
        <w:spacing w:line="360" w:lineRule="auto"/>
        <w:ind w:left="-567" w:right="-143" w:firstLine="709"/>
        <w:contextualSpacing/>
        <w:jc w:val="both"/>
        <w:rPr>
          <w:rFonts w:ascii="Times New Roman" w:hAnsi="Times New Roman" w:cs="Times New Roman"/>
          <w:sz w:val="28"/>
          <w:szCs w:val="28"/>
        </w:rPr>
      </w:pPr>
      <w:r w:rsidRPr="00672893">
        <w:rPr>
          <w:rFonts w:ascii="Times New Roman" w:hAnsi="Times New Roman" w:cs="Times New Roman"/>
          <w:sz w:val="28"/>
          <w:szCs w:val="28"/>
        </w:rPr>
        <w:t>например:</w:t>
      </w:r>
      <w:r w:rsidR="000B5B68" w:rsidRPr="00672893">
        <w:rPr>
          <w:rFonts w:ascii="Times New Roman" w:hAnsi="Times New Roman" w:cs="Times New Roman"/>
          <w:sz w:val="28"/>
          <w:szCs w:val="28"/>
        </w:rPr>
        <w:t xml:space="preserve"> </w:t>
      </w:r>
      <w:r w:rsidRPr="00672893">
        <w:rPr>
          <w:rFonts w:ascii="Times New Roman" w:hAnsi="Times New Roman" w:cs="Times New Roman"/>
          <w:sz w:val="28"/>
          <w:szCs w:val="28"/>
        </w:rPr>
        <w:t>на приобретение костюмов, музыкальных инструментов, заказ постановок, методических пособий, а также на поощрение руководителей и участников творческого коллектива.</w:t>
      </w:r>
    </w:p>
    <w:p w:rsidR="00AB618E" w:rsidRPr="00672893" w:rsidRDefault="00AB618E" w:rsidP="00BB03B3">
      <w:pPr>
        <w:spacing w:line="360" w:lineRule="auto"/>
        <w:ind w:left="-567" w:right="-143" w:firstLine="709"/>
        <w:contextualSpacing/>
        <w:jc w:val="both"/>
        <w:rPr>
          <w:rFonts w:ascii="Times New Roman" w:hAnsi="Times New Roman" w:cs="Times New Roman"/>
          <w:sz w:val="28"/>
          <w:szCs w:val="28"/>
        </w:rPr>
      </w:pPr>
      <w:r w:rsidRPr="00672893">
        <w:rPr>
          <w:rFonts w:ascii="Times New Roman" w:hAnsi="Times New Roman" w:cs="Times New Roman"/>
          <w:sz w:val="28"/>
          <w:szCs w:val="28"/>
        </w:rPr>
        <w:t>3.3.7. За творческие успехи и общественную деятельность популяризации традиционной народной культуры участники и руководители клубных формирований могут быть представлены к различным видам поощрения.</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hAnsi="Times New Roman" w:cs="Times New Roman"/>
          <w:sz w:val="28"/>
          <w:szCs w:val="28"/>
        </w:rPr>
      </w:pPr>
      <w:r w:rsidRPr="00672893">
        <w:rPr>
          <w:rFonts w:ascii="Times New Roman" w:hAnsi="Times New Roman" w:cs="Times New Roman"/>
          <w:sz w:val="28"/>
          <w:szCs w:val="28"/>
        </w:rPr>
        <w:t>3.4. Методическое обеспечение по вопросам организации деятельности  клубных формирований</w:t>
      </w:r>
    </w:p>
    <w:p w:rsidR="00AB618E" w:rsidRPr="00672893" w:rsidRDefault="00AB618E" w:rsidP="00BB03B3">
      <w:pPr>
        <w:spacing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hAnsi="Times New Roman" w:cs="Times New Roman"/>
          <w:sz w:val="28"/>
          <w:szCs w:val="28"/>
        </w:rPr>
        <w:t>3.4.1. Для организации</w:t>
      </w:r>
      <w:r w:rsidRPr="00672893">
        <w:rPr>
          <w:rFonts w:ascii="Times New Roman" w:eastAsia="Times New Roman" w:hAnsi="Times New Roman" w:cs="Times New Roman"/>
          <w:color w:val="000000"/>
          <w:sz w:val="28"/>
          <w:szCs w:val="28"/>
        </w:rPr>
        <w:t xml:space="preserve"> методического обеспечения работы </w:t>
      </w:r>
      <w:r w:rsidR="00DF5CE0" w:rsidRPr="00672893">
        <w:rPr>
          <w:rFonts w:ascii="Times New Roman" w:hAnsi="Times New Roman" w:cs="Times New Roman"/>
          <w:sz w:val="28"/>
          <w:szCs w:val="28"/>
        </w:rPr>
        <w:t>МКУ «Культура, досуг, молодежная политика» с.Кунашак</w:t>
      </w:r>
      <w:r w:rsidR="00DF5CE0" w:rsidRPr="00672893">
        <w:rPr>
          <w:rFonts w:ascii="Times New Roman" w:hAnsi="Times New Roman" w:cs="Times New Roman"/>
          <w:b/>
          <w:sz w:val="28"/>
          <w:szCs w:val="28"/>
        </w:rPr>
        <w:t xml:space="preserve"> </w:t>
      </w:r>
      <w:r w:rsidRPr="00672893">
        <w:rPr>
          <w:rFonts w:ascii="Times New Roman" w:eastAsia="Times New Roman" w:hAnsi="Times New Roman" w:cs="Times New Roman"/>
          <w:color w:val="000000"/>
          <w:sz w:val="28"/>
          <w:szCs w:val="28"/>
        </w:rPr>
        <w:t>осуществляется:</w:t>
      </w:r>
    </w:p>
    <w:p w:rsidR="00AB618E" w:rsidRPr="00672893" w:rsidRDefault="00D44D99"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w:t>
      </w:r>
      <w:r w:rsidR="00AB618E" w:rsidRPr="00672893">
        <w:rPr>
          <w:rFonts w:ascii="Times New Roman" w:eastAsia="Times New Roman" w:hAnsi="Times New Roman" w:cs="Times New Roman"/>
          <w:color w:val="000000"/>
          <w:sz w:val="28"/>
          <w:szCs w:val="28"/>
        </w:rPr>
        <w:t>сбор и обобщение государственных статистических данных по сети культурно-досуговых учреждений;</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 аналитическое обобщение творческих, досуговых процессов в муниципальных учреждениях культуры;</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 создание базы данных по жанрам народного творчества, культурно-досуговой деятельности, сбор и фиксацию на разных носителях образцов народного творчества;</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разработка методических материалов по различным аспектам культурно-досуговой практики, народного творчества.</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повышение квалификации руководител</w:t>
      </w:r>
      <w:r w:rsidR="00D44D99" w:rsidRPr="00672893">
        <w:rPr>
          <w:rFonts w:ascii="Times New Roman" w:eastAsia="Times New Roman" w:hAnsi="Times New Roman" w:cs="Times New Roman"/>
          <w:color w:val="000000"/>
          <w:sz w:val="28"/>
          <w:szCs w:val="28"/>
        </w:rPr>
        <w:t xml:space="preserve">я </w:t>
      </w:r>
      <w:r w:rsidRPr="00672893">
        <w:rPr>
          <w:rFonts w:ascii="Times New Roman" w:eastAsia="Times New Roman" w:hAnsi="Times New Roman" w:cs="Times New Roman"/>
          <w:color w:val="000000"/>
          <w:sz w:val="28"/>
          <w:szCs w:val="28"/>
        </w:rPr>
        <w:t xml:space="preserve">и специалистов </w:t>
      </w:r>
      <w:r w:rsidR="00DF5CE0" w:rsidRPr="00672893">
        <w:rPr>
          <w:rFonts w:ascii="Times New Roman" w:eastAsia="Times New Roman" w:hAnsi="Times New Roman" w:cs="Times New Roman"/>
          <w:color w:val="000000"/>
          <w:sz w:val="28"/>
          <w:szCs w:val="28"/>
        </w:rPr>
        <w:t>МКУ</w:t>
      </w:r>
      <w:r w:rsidRPr="00672893">
        <w:rPr>
          <w:rFonts w:ascii="Times New Roman" w:eastAsia="Times New Roman" w:hAnsi="Times New Roman" w:cs="Times New Roman"/>
          <w:color w:val="000000"/>
          <w:sz w:val="28"/>
          <w:szCs w:val="28"/>
        </w:rPr>
        <w:t xml:space="preserve"> по предмету деятельности через организацию мастер-классов, творческих лабораторий, семинаров и т.д.</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lastRenderedPageBreak/>
        <w:t>3.4.2. Реализация мер поощрения самодеятельных творческих коллективов, авторов и исполнителей произведений художественного творчества, получивших общественное признание.</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w:t>
      </w:r>
      <w:r w:rsidR="000B5B68" w:rsidRPr="00672893">
        <w:rPr>
          <w:rFonts w:ascii="Times New Roman" w:eastAsia="Times New Roman" w:hAnsi="Times New Roman" w:cs="Times New Roman"/>
          <w:color w:val="000000"/>
          <w:sz w:val="28"/>
          <w:szCs w:val="28"/>
        </w:rPr>
        <w:t xml:space="preserve">  </w:t>
      </w:r>
      <w:r w:rsidRPr="00672893">
        <w:rPr>
          <w:rFonts w:ascii="Times New Roman" w:eastAsia="Times New Roman" w:hAnsi="Times New Roman" w:cs="Times New Roman"/>
          <w:color w:val="000000"/>
          <w:sz w:val="28"/>
          <w:szCs w:val="28"/>
        </w:rPr>
        <w:t>Самодеятельные творческие коллективы, имеющие значительные успехи в различных жанрах творчества могут быть представлены к званию «Народный (образцовый) самодеятельный коллектив». Присвоение звания</w:t>
      </w:r>
      <w:r w:rsidR="00D44D99" w:rsidRPr="00672893">
        <w:rPr>
          <w:rFonts w:ascii="Times New Roman" w:eastAsia="Times New Roman" w:hAnsi="Times New Roman" w:cs="Times New Roman"/>
          <w:color w:val="000000"/>
          <w:sz w:val="28"/>
          <w:szCs w:val="28"/>
        </w:rPr>
        <w:t xml:space="preserve"> </w:t>
      </w:r>
      <w:r w:rsidRPr="00672893">
        <w:rPr>
          <w:rFonts w:ascii="Times New Roman" w:eastAsia="Times New Roman" w:hAnsi="Times New Roman" w:cs="Times New Roman"/>
          <w:color w:val="000000"/>
          <w:sz w:val="28"/>
          <w:szCs w:val="28"/>
        </w:rPr>
        <w:t xml:space="preserve">«Народный (образцовый) самодеятельный коллектив» постоянно действующим самодеятельным творческим коллективам муниципального образования </w:t>
      </w:r>
      <w:r w:rsidR="00D44D99" w:rsidRPr="00672893">
        <w:rPr>
          <w:rFonts w:ascii="Times New Roman" w:eastAsia="Times New Roman" w:hAnsi="Times New Roman" w:cs="Times New Roman"/>
          <w:color w:val="000000"/>
          <w:sz w:val="28"/>
          <w:szCs w:val="28"/>
        </w:rPr>
        <w:t>Октябрьского</w:t>
      </w:r>
      <w:r w:rsidRPr="00672893">
        <w:rPr>
          <w:rFonts w:ascii="Times New Roman" w:eastAsia="Times New Roman" w:hAnsi="Times New Roman" w:cs="Times New Roman"/>
          <w:color w:val="000000"/>
          <w:sz w:val="28"/>
          <w:szCs w:val="28"/>
        </w:rPr>
        <w:t xml:space="preserve"> муниципального района осуществляет Министерство культуры </w:t>
      </w:r>
      <w:r w:rsidR="00D44D99" w:rsidRPr="00672893">
        <w:rPr>
          <w:rFonts w:ascii="Times New Roman" w:eastAsia="Times New Roman" w:hAnsi="Times New Roman" w:cs="Times New Roman"/>
          <w:color w:val="000000"/>
          <w:sz w:val="28"/>
          <w:szCs w:val="28"/>
        </w:rPr>
        <w:t>Челябинской</w:t>
      </w:r>
      <w:r w:rsidRPr="00672893">
        <w:rPr>
          <w:rFonts w:ascii="Times New Roman" w:eastAsia="Times New Roman" w:hAnsi="Times New Roman" w:cs="Times New Roman"/>
          <w:color w:val="000000"/>
          <w:sz w:val="28"/>
          <w:szCs w:val="28"/>
        </w:rPr>
        <w:t xml:space="preserve"> области в установленном порядке.</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Для выдвижения самодеятельного творческого коллектива претендующего на присвоение звания «Народный (образцовый) самодеятельный коллектив»  </w:t>
      </w:r>
      <w:r w:rsidR="00DF5CE0" w:rsidRPr="00672893">
        <w:rPr>
          <w:rFonts w:ascii="Times New Roman" w:hAnsi="Times New Roman" w:cs="Times New Roman"/>
          <w:sz w:val="28"/>
          <w:szCs w:val="28"/>
        </w:rPr>
        <w:t>МКУ «Культура, досуг, молодежная политика» с.Кунашак</w:t>
      </w:r>
      <w:r w:rsidR="00DF5CE0" w:rsidRPr="00672893">
        <w:rPr>
          <w:rFonts w:ascii="Times New Roman" w:eastAsia="Times New Roman" w:hAnsi="Times New Roman" w:cs="Times New Roman"/>
          <w:color w:val="000000"/>
          <w:sz w:val="28"/>
          <w:szCs w:val="28"/>
        </w:rPr>
        <w:t xml:space="preserve"> </w:t>
      </w:r>
      <w:r w:rsidRPr="00672893">
        <w:rPr>
          <w:rFonts w:ascii="Times New Roman" w:eastAsia="Times New Roman" w:hAnsi="Times New Roman" w:cs="Times New Roman"/>
          <w:color w:val="000000"/>
          <w:sz w:val="28"/>
          <w:szCs w:val="28"/>
        </w:rPr>
        <w:t xml:space="preserve">по согласованию с </w:t>
      </w:r>
      <w:r w:rsidR="003B369C" w:rsidRPr="00672893">
        <w:rPr>
          <w:rFonts w:ascii="Times New Roman" w:eastAsia="Times New Roman" w:hAnsi="Times New Roman" w:cs="Times New Roman"/>
          <w:color w:val="000000"/>
          <w:sz w:val="28"/>
          <w:szCs w:val="28"/>
        </w:rPr>
        <w:t>Управлением культуры</w:t>
      </w:r>
      <w:r w:rsidR="00DF5CE0" w:rsidRPr="00672893">
        <w:rPr>
          <w:rFonts w:ascii="Times New Roman" w:eastAsia="Times New Roman" w:hAnsi="Times New Roman" w:cs="Times New Roman"/>
          <w:color w:val="000000"/>
          <w:sz w:val="28"/>
          <w:szCs w:val="28"/>
        </w:rPr>
        <w:t>, спорта, молодежной политики и информации</w:t>
      </w:r>
      <w:r w:rsidRPr="00672893">
        <w:rPr>
          <w:rFonts w:ascii="Times New Roman" w:eastAsia="Times New Roman" w:hAnsi="Times New Roman" w:cs="Times New Roman"/>
          <w:color w:val="000000"/>
          <w:sz w:val="28"/>
          <w:szCs w:val="28"/>
        </w:rPr>
        <w:t xml:space="preserve"> Администрации </w:t>
      </w:r>
      <w:r w:rsidR="00DF5CE0" w:rsidRPr="00672893">
        <w:rPr>
          <w:rFonts w:ascii="Times New Roman" w:eastAsia="Times New Roman" w:hAnsi="Times New Roman" w:cs="Times New Roman"/>
          <w:color w:val="000000"/>
          <w:sz w:val="28"/>
          <w:szCs w:val="28"/>
        </w:rPr>
        <w:t>Кунашакског</w:t>
      </w:r>
      <w:r w:rsidR="003B369C" w:rsidRPr="00672893">
        <w:rPr>
          <w:rFonts w:ascii="Times New Roman" w:eastAsia="Times New Roman" w:hAnsi="Times New Roman" w:cs="Times New Roman"/>
          <w:color w:val="000000"/>
          <w:sz w:val="28"/>
          <w:szCs w:val="28"/>
        </w:rPr>
        <w:t>о</w:t>
      </w:r>
      <w:r w:rsidRPr="00672893">
        <w:rPr>
          <w:rFonts w:ascii="Times New Roman" w:eastAsia="Times New Roman" w:hAnsi="Times New Roman" w:cs="Times New Roman"/>
          <w:color w:val="000000"/>
          <w:sz w:val="28"/>
          <w:szCs w:val="28"/>
        </w:rPr>
        <w:t xml:space="preserve"> муниципального района </w:t>
      </w:r>
      <w:r w:rsidR="00D606CD" w:rsidRPr="00672893">
        <w:rPr>
          <w:rFonts w:ascii="Times New Roman" w:eastAsia="Times New Roman" w:hAnsi="Times New Roman" w:cs="Times New Roman"/>
          <w:color w:val="000000"/>
          <w:sz w:val="28"/>
          <w:szCs w:val="28"/>
        </w:rPr>
        <w:t>(далее УКСМПИ</w:t>
      </w:r>
      <w:proofErr w:type="gramStart"/>
      <w:r w:rsidR="00D606CD" w:rsidRPr="00672893">
        <w:rPr>
          <w:rFonts w:ascii="Times New Roman" w:eastAsia="Times New Roman" w:hAnsi="Times New Roman" w:cs="Times New Roman"/>
          <w:color w:val="000000"/>
          <w:sz w:val="28"/>
          <w:szCs w:val="28"/>
        </w:rPr>
        <w:t>)</w:t>
      </w:r>
      <w:r w:rsidRPr="00672893">
        <w:rPr>
          <w:rFonts w:ascii="Times New Roman" w:eastAsia="Times New Roman" w:hAnsi="Times New Roman" w:cs="Times New Roman"/>
          <w:color w:val="000000"/>
          <w:sz w:val="28"/>
          <w:szCs w:val="28"/>
        </w:rPr>
        <w:t>п</w:t>
      </w:r>
      <w:proofErr w:type="gramEnd"/>
      <w:r w:rsidRPr="00672893">
        <w:rPr>
          <w:rFonts w:ascii="Times New Roman" w:eastAsia="Times New Roman" w:hAnsi="Times New Roman" w:cs="Times New Roman"/>
          <w:color w:val="000000"/>
          <w:sz w:val="28"/>
          <w:szCs w:val="28"/>
        </w:rPr>
        <w:t xml:space="preserve">редставляет комплект необходимых документов и материалов о деятельности самодеятельного творческого коллектива. Решение о направление ходатайства о присвоении звания «Народный (образцовый) самодеятельный коллектив» (далее - ходатайство) либо об отказе в направлении ходатайства ввиду недостаточного художественного уровня творческой и исполнительской деятельности, несоответствие критериям и требованиям, по результатам рассмотрения принимает </w:t>
      </w:r>
      <w:r w:rsidR="00DF5CE0" w:rsidRPr="00672893">
        <w:rPr>
          <w:rFonts w:ascii="Times New Roman" w:eastAsia="Times New Roman" w:hAnsi="Times New Roman" w:cs="Times New Roman"/>
          <w:color w:val="000000"/>
          <w:sz w:val="28"/>
          <w:szCs w:val="28"/>
        </w:rPr>
        <w:t>Управлением культуры, спорта, молодежной политики и информации Администрации Кунашакского муниципального района</w:t>
      </w:r>
      <w:r w:rsidRPr="00672893">
        <w:rPr>
          <w:rFonts w:ascii="Times New Roman" w:eastAsia="Times New Roman" w:hAnsi="Times New Roman" w:cs="Times New Roman"/>
          <w:color w:val="000000"/>
          <w:sz w:val="28"/>
          <w:szCs w:val="28"/>
        </w:rPr>
        <w:t xml:space="preserve">. После получения из Министерства культуры документа, подтверждающего присвоение  самодеятельному творческому коллективу звания «Народный (образцовый) самодеятельный коллектив», </w:t>
      </w:r>
      <w:r w:rsidR="00930DE9" w:rsidRPr="00672893">
        <w:rPr>
          <w:rFonts w:ascii="Times New Roman" w:eastAsia="Times New Roman" w:hAnsi="Times New Roman" w:cs="Times New Roman"/>
          <w:color w:val="000000"/>
          <w:sz w:val="28"/>
          <w:szCs w:val="28"/>
        </w:rPr>
        <w:t xml:space="preserve"> </w:t>
      </w:r>
      <w:r w:rsidR="00DF5CE0" w:rsidRPr="00672893">
        <w:rPr>
          <w:rFonts w:ascii="Times New Roman" w:eastAsia="Times New Roman" w:hAnsi="Times New Roman" w:cs="Times New Roman"/>
          <w:color w:val="000000"/>
          <w:sz w:val="28"/>
          <w:szCs w:val="28"/>
        </w:rPr>
        <w:t>МКУ «Культура, досуг, молодежная политика» с.Кунашак</w:t>
      </w:r>
      <w:r w:rsidR="00BE4775" w:rsidRPr="00672893">
        <w:rPr>
          <w:rFonts w:ascii="Times New Roman" w:eastAsia="Times New Roman" w:hAnsi="Times New Roman" w:cs="Times New Roman"/>
          <w:color w:val="000000"/>
          <w:sz w:val="28"/>
          <w:szCs w:val="28"/>
        </w:rPr>
        <w:t xml:space="preserve"> </w:t>
      </w:r>
      <w:r w:rsidRPr="00672893">
        <w:rPr>
          <w:rFonts w:ascii="Times New Roman" w:eastAsia="Times New Roman" w:hAnsi="Times New Roman" w:cs="Times New Roman"/>
          <w:color w:val="000000"/>
          <w:sz w:val="28"/>
          <w:szCs w:val="28"/>
        </w:rPr>
        <w:t>организует торжественное вручение полученного документа с приглашением учредителя, направляет информацию в местные средства массовой информации.</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color w:val="FF0000"/>
          <w:sz w:val="28"/>
          <w:szCs w:val="28"/>
        </w:rPr>
        <w:t> </w:t>
      </w:r>
      <w:r w:rsidRPr="00672893">
        <w:rPr>
          <w:rFonts w:ascii="Times New Roman" w:eastAsia="Times New Roman" w:hAnsi="Times New Roman" w:cs="Times New Roman"/>
          <w:sz w:val="28"/>
          <w:szCs w:val="28"/>
        </w:rPr>
        <w:t xml:space="preserve">3.4.3. За творческие успехи и общественную деятельность по популяризации традиционной народной культуры руководители клубного формирования могут </w:t>
      </w:r>
      <w:r w:rsidRPr="00672893">
        <w:rPr>
          <w:rFonts w:ascii="Times New Roman" w:eastAsia="Times New Roman" w:hAnsi="Times New Roman" w:cs="Times New Roman"/>
          <w:sz w:val="28"/>
          <w:szCs w:val="28"/>
        </w:rPr>
        <w:lastRenderedPageBreak/>
        <w:t xml:space="preserve">быть представлены к различным видам поощрений, установленным органами государственной власти и местного самоуправления, а также к присвоению государственными наградами и почетными званиями. Исполнение действия </w:t>
      </w:r>
      <w:r w:rsidR="00D606CD" w:rsidRPr="00672893">
        <w:rPr>
          <w:rFonts w:ascii="Times New Roman" w:eastAsia="Times New Roman" w:hAnsi="Times New Roman" w:cs="Times New Roman"/>
          <w:color w:val="000000"/>
          <w:sz w:val="28"/>
          <w:szCs w:val="28"/>
        </w:rPr>
        <w:t xml:space="preserve">МКУ «Культура, досуг, молодежная политика» с.Кунашак </w:t>
      </w:r>
      <w:r w:rsidRPr="00672893">
        <w:rPr>
          <w:rFonts w:ascii="Times New Roman" w:eastAsia="Times New Roman" w:hAnsi="Times New Roman" w:cs="Times New Roman"/>
          <w:sz w:val="28"/>
          <w:szCs w:val="28"/>
        </w:rPr>
        <w:t>осуществляется в порядке, установленном нормативными правовыми актами соответствующих органов.</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sz w:val="28"/>
          <w:szCs w:val="28"/>
        </w:rPr>
        <w:t xml:space="preserve">3.4.4. Творческие достижения в сфере традиционного народного творчества детей и молодежи, являющихся участниками клубных формирований могут быть отмечены органами местного самоуправления. </w:t>
      </w:r>
      <w:r w:rsidR="00D606CD" w:rsidRPr="00672893">
        <w:rPr>
          <w:rFonts w:ascii="Times New Roman" w:eastAsia="Times New Roman" w:hAnsi="Times New Roman" w:cs="Times New Roman"/>
          <w:color w:val="000000"/>
          <w:sz w:val="28"/>
          <w:szCs w:val="28"/>
        </w:rPr>
        <w:t xml:space="preserve">МКУ «Культура, досуг, молодежная политика» с.Кунашак </w:t>
      </w:r>
      <w:r w:rsidRPr="00672893">
        <w:rPr>
          <w:rFonts w:ascii="Times New Roman" w:eastAsia="Times New Roman" w:hAnsi="Times New Roman" w:cs="Times New Roman"/>
          <w:sz w:val="28"/>
          <w:szCs w:val="28"/>
        </w:rPr>
        <w:t xml:space="preserve">осуществляет отбор кандидатов и направляет ходатайство о поощрении в </w:t>
      </w:r>
      <w:r w:rsidR="00D606CD" w:rsidRPr="00672893">
        <w:rPr>
          <w:rFonts w:ascii="Times New Roman" w:eastAsia="Times New Roman" w:hAnsi="Times New Roman" w:cs="Times New Roman"/>
          <w:sz w:val="28"/>
          <w:szCs w:val="28"/>
        </w:rPr>
        <w:t>УКСМПИ Кунашакского</w:t>
      </w:r>
      <w:r w:rsidR="00BE4775" w:rsidRPr="00672893">
        <w:rPr>
          <w:rFonts w:ascii="Times New Roman" w:eastAsia="Times New Roman" w:hAnsi="Times New Roman" w:cs="Times New Roman"/>
          <w:sz w:val="28"/>
          <w:szCs w:val="28"/>
        </w:rPr>
        <w:t xml:space="preserve"> муниципального района, </w:t>
      </w:r>
      <w:r w:rsidRPr="00672893">
        <w:rPr>
          <w:rFonts w:ascii="Times New Roman" w:eastAsia="Times New Roman" w:hAnsi="Times New Roman" w:cs="Times New Roman"/>
          <w:sz w:val="28"/>
          <w:szCs w:val="28"/>
        </w:rPr>
        <w:t xml:space="preserve">Администрацию </w:t>
      </w:r>
      <w:r w:rsidR="00D606CD" w:rsidRPr="00672893">
        <w:rPr>
          <w:rFonts w:ascii="Times New Roman" w:eastAsia="Times New Roman" w:hAnsi="Times New Roman" w:cs="Times New Roman"/>
          <w:sz w:val="28"/>
          <w:szCs w:val="28"/>
        </w:rPr>
        <w:t>Кунашакского</w:t>
      </w:r>
      <w:r w:rsidR="00AA1245" w:rsidRPr="00672893">
        <w:rPr>
          <w:rFonts w:ascii="Times New Roman" w:eastAsia="Times New Roman" w:hAnsi="Times New Roman" w:cs="Times New Roman"/>
          <w:sz w:val="28"/>
          <w:szCs w:val="28"/>
        </w:rPr>
        <w:t xml:space="preserve"> </w:t>
      </w:r>
      <w:r w:rsidRPr="00672893">
        <w:rPr>
          <w:rFonts w:ascii="Times New Roman" w:eastAsia="Times New Roman" w:hAnsi="Times New Roman" w:cs="Times New Roman"/>
          <w:sz w:val="28"/>
          <w:szCs w:val="28"/>
        </w:rPr>
        <w:t xml:space="preserve">муниципального района </w:t>
      </w:r>
      <w:r w:rsidR="00AA1245" w:rsidRPr="00672893">
        <w:rPr>
          <w:rFonts w:ascii="Times New Roman" w:eastAsia="Times New Roman" w:hAnsi="Times New Roman" w:cs="Times New Roman"/>
          <w:sz w:val="28"/>
          <w:szCs w:val="28"/>
        </w:rPr>
        <w:t>Челябинской</w:t>
      </w:r>
      <w:r w:rsidRPr="00672893">
        <w:rPr>
          <w:rFonts w:ascii="Times New Roman" w:eastAsia="Times New Roman" w:hAnsi="Times New Roman" w:cs="Times New Roman"/>
          <w:sz w:val="28"/>
          <w:szCs w:val="28"/>
        </w:rPr>
        <w:t xml:space="preserve"> области.</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sz w:val="28"/>
          <w:szCs w:val="28"/>
        </w:rPr>
        <w:t> 3.4.5. Результатом административного действия являются:</w:t>
      </w:r>
    </w:p>
    <w:p w:rsidR="00D606CD"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sz w:val="28"/>
          <w:szCs w:val="28"/>
        </w:rPr>
        <w:t xml:space="preserve"> - приказы и организационно-распорядительные документы </w:t>
      </w:r>
      <w:r w:rsidR="00D606CD" w:rsidRPr="00672893">
        <w:rPr>
          <w:rFonts w:ascii="Times New Roman" w:eastAsia="Times New Roman" w:hAnsi="Times New Roman" w:cs="Times New Roman"/>
          <w:sz w:val="28"/>
          <w:szCs w:val="28"/>
        </w:rPr>
        <w:t>УКСМПИ Кунашакского муниципального района</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sz w:val="28"/>
          <w:szCs w:val="28"/>
        </w:rPr>
        <w:t xml:space="preserve"> - ходатайства, адресованные в Министерство культуры </w:t>
      </w:r>
      <w:r w:rsidR="00AA1245" w:rsidRPr="00672893">
        <w:rPr>
          <w:rFonts w:ascii="Times New Roman" w:eastAsia="Times New Roman" w:hAnsi="Times New Roman" w:cs="Times New Roman"/>
          <w:sz w:val="28"/>
          <w:szCs w:val="28"/>
        </w:rPr>
        <w:t>Челябинской области</w:t>
      </w:r>
      <w:r w:rsidR="00D606CD" w:rsidRPr="00672893">
        <w:rPr>
          <w:rFonts w:ascii="Times New Roman" w:eastAsia="Times New Roman" w:hAnsi="Times New Roman" w:cs="Times New Roman"/>
          <w:sz w:val="28"/>
          <w:szCs w:val="28"/>
        </w:rPr>
        <w:t xml:space="preserve">, Администрацию Кунашакского </w:t>
      </w:r>
      <w:r w:rsidRPr="00672893">
        <w:rPr>
          <w:rFonts w:ascii="Times New Roman" w:eastAsia="Times New Roman" w:hAnsi="Times New Roman" w:cs="Times New Roman"/>
          <w:sz w:val="28"/>
          <w:szCs w:val="28"/>
        </w:rPr>
        <w:t xml:space="preserve">муниципального района </w:t>
      </w:r>
      <w:r w:rsidR="00AA1245" w:rsidRPr="00672893">
        <w:rPr>
          <w:rFonts w:ascii="Times New Roman" w:eastAsia="Times New Roman" w:hAnsi="Times New Roman" w:cs="Times New Roman"/>
          <w:sz w:val="28"/>
          <w:szCs w:val="28"/>
        </w:rPr>
        <w:t>Челябинской</w:t>
      </w:r>
      <w:r w:rsidRPr="00672893">
        <w:rPr>
          <w:rFonts w:ascii="Times New Roman" w:eastAsia="Times New Roman" w:hAnsi="Times New Roman" w:cs="Times New Roman"/>
          <w:sz w:val="28"/>
          <w:szCs w:val="28"/>
        </w:rPr>
        <w:t xml:space="preserve"> области,  </w:t>
      </w:r>
      <w:r w:rsidR="00D606CD" w:rsidRPr="00672893">
        <w:rPr>
          <w:rFonts w:ascii="Times New Roman" w:eastAsia="Times New Roman" w:hAnsi="Times New Roman" w:cs="Times New Roman"/>
          <w:sz w:val="28"/>
          <w:szCs w:val="28"/>
        </w:rPr>
        <w:t xml:space="preserve">УКСМПИ </w:t>
      </w:r>
      <w:r w:rsidRPr="00672893">
        <w:rPr>
          <w:rFonts w:ascii="Times New Roman" w:eastAsia="Times New Roman" w:hAnsi="Times New Roman" w:cs="Times New Roman"/>
          <w:sz w:val="28"/>
          <w:szCs w:val="28"/>
        </w:rPr>
        <w:t xml:space="preserve">Администрации </w:t>
      </w:r>
      <w:r w:rsidR="00D606CD" w:rsidRPr="00672893">
        <w:rPr>
          <w:rFonts w:ascii="Times New Roman" w:eastAsia="Times New Roman" w:hAnsi="Times New Roman" w:cs="Times New Roman"/>
          <w:sz w:val="28"/>
          <w:szCs w:val="28"/>
        </w:rPr>
        <w:t xml:space="preserve">Кунашакского </w:t>
      </w:r>
      <w:r w:rsidRPr="00672893">
        <w:rPr>
          <w:rFonts w:ascii="Times New Roman" w:eastAsia="Times New Roman" w:hAnsi="Times New Roman" w:cs="Times New Roman"/>
          <w:sz w:val="28"/>
          <w:szCs w:val="28"/>
        </w:rPr>
        <w:t>муниципального района.</w:t>
      </w:r>
    </w:p>
    <w:p w:rsidR="00AB618E" w:rsidRPr="00672893" w:rsidRDefault="00AB618E" w:rsidP="00BB03B3">
      <w:pPr>
        <w:spacing w:line="360" w:lineRule="auto"/>
        <w:ind w:left="-567" w:right="-143" w:firstLine="709"/>
        <w:contextualSpacing/>
        <w:jc w:val="both"/>
        <w:rPr>
          <w:rFonts w:ascii="Times New Roman" w:hAnsi="Times New Roman" w:cs="Times New Roman"/>
          <w:sz w:val="28"/>
          <w:szCs w:val="28"/>
        </w:rPr>
      </w:pPr>
      <w:r w:rsidRPr="00672893">
        <w:rPr>
          <w:rFonts w:ascii="Times New Roman" w:hAnsi="Times New Roman" w:cs="Times New Roman"/>
          <w:sz w:val="28"/>
          <w:szCs w:val="28"/>
        </w:rPr>
        <w:t>3.5. Показатели доступности и качества предоставления муниципальной услуги</w:t>
      </w:r>
    </w:p>
    <w:p w:rsidR="00AB618E" w:rsidRPr="00672893" w:rsidRDefault="00AB618E" w:rsidP="00BB03B3">
      <w:pPr>
        <w:spacing w:line="360" w:lineRule="auto"/>
        <w:ind w:left="-567" w:right="-143" w:firstLine="709"/>
        <w:contextualSpacing/>
        <w:jc w:val="both"/>
        <w:rPr>
          <w:rFonts w:ascii="Times New Roman" w:hAnsi="Times New Roman" w:cs="Times New Roman"/>
          <w:sz w:val="28"/>
          <w:szCs w:val="28"/>
        </w:rPr>
      </w:pPr>
      <w:r w:rsidRPr="00672893">
        <w:rPr>
          <w:rFonts w:ascii="Times New Roman" w:hAnsi="Times New Roman" w:cs="Times New Roman"/>
          <w:sz w:val="28"/>
          <w:szCs w:val="28"/>
        </w:rPr>
        <w:t>3.5.1. Муниципальная услуга является общедоступной.</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3.5.2. Доступность муниципальной услуги определяется порядком информирования о предоставлении муниципальной услуги.</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3.5.3. Показателем качества предоставления муниципальной услуги является:</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удовлетворенность населения качеством дополнительного образования</w:t>
      </w:r>
    </w:p>
    <w:p w:rsidR="00AB618E"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неукоснительное соблюдение требований настоящего Административного регламента.</w:t>
      </w:r>
    </w:p>
    <w:p w:rsidR="00BB03B3" w:rsidRPr="00672893" w:rsidRDefault="00BB03B3"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p>
    <w:p w:rsidR="00AB618E" w:rsidRPr="00BB03B3" w:rsidRDefault="00AB618E" w:rsidP="00BB03B3">
      <w:pPr>
        <w:shd w:val="clear" w:color="auto" w:fill="FFFFFF" w:themeFill="background1"/>
        <w:spacing w:after="0" w:line="360" w:lineRule="auto"/>
        <w:ind w:left="-567" w:right="-143" w:firstLine="709"/>
        <w:contextualSpacing/>
        <w:jc w:val="both"/>
        <w:rPr>
          <w:rFonts w:ascii="Times New Roman" w:eastAsia="Times New Roman" w:hAnsi="Times New Roman" w:cs="Times New Roman"/>
          <w:b/>
          <w:bCs/>
          <w:color w:val="003366"/>
          <w:sz w:val="28"/>
          <w:szCs w:val="28"/>
          <w:u w:val="single"/>
        </w:rPr>
      </w:pPr>
      <w:r w:rsidRPr="00BB03B3">
        <w:rPr>
          <w:rFonts w:ascii="Times New Roman" w:hAnsi="Times New Roman" w:cs="Times New Roman"/>
          <w:b/>
          <w:sz w:val="28"/>
          <w:szCs w:val="28"/>
        </w:rPr>
        <w:t>IV. ПОРЯДОК И ФОРМЫ КОНТРОЛЯ ЗА ИСПОЛНЕНИЕ</w:t>
      </w:r>
      <w:r w:rsidR="000B49BA" w:rsidRPr="00BB03B3">
        <w:rPr>
          <w:rFonts w:ascii="Times New Roman" w:hAnsi="Times New Roman" w:cs="Times New Roman"/>
          <w:b/>
          <w:sz w:val="28"/>
          <w:szCs w:val="28"/>
        </w:rPr>
        <w:t>М</w:t>
      </w:r>
      <w:r w:rsidRPr="00BB03B3">
        <w:rPr>
          <w:rFonts w:ascii="Times New Roman" w:hAnsi="Times New Roman" w:cs="Times New Roman"/>
          <w:b/>
          <w:sz w:val="28"/>
          <w:szCs w:val="28"/>
        </w:rPr>
        <w:t xml:space="preserve"> АДМИНИСТРАТИВНОГО РЕГЛАМЕНТА</w:t>
      </w:r>
    </w:p>
    <w:p w:rsidR="00AB618E" w:rsidRPr="00672893" w:rsidRDefault="00AB618E" w:rsidP="00BB03B3">
      <w:pPr>
        <w:shd w:val="clear" w:color="auto" w:fill="FFFFFF"/>
        <w:spacing w:line="360" w:lineRule="auto"/>
        <w:ind w:left="-567" w:right="-143" w:firstLine="709"/>
        <w:contextualSpacing/>
        <w:jc w:val="both"/>
        <w:rPr>
          <w:rFonts w:ascii="Times New Roman" w:hAnsi="Times New Roman" w:cs="Times New Roman"/>
          <w:sz w:val="28"/>
          <w:szCs w:val="28"/>
        </w:rPr>
      </w:pPr>
      <w:r w:rsidRPr="00672893">
        <w:rPr>
          <w:rFonts w:ascii="Times New Roman" w:eastAsia="Times New Roman" w:hAnsi="Times New Roman" w:cs="Times New Roman"/>
          <w:color w:val="000000"/>
          <w:sz w:val="28"/>
          <w:szCs w:val="28"/>
        </w:rPr>
        <w:t>      </w:t>
      </w:r>
      <w:r w:rsidRPr="00672893">
        <w:rPr>
          <w:rFonts w:ascii="Times New Roman" w:hAnsi="Times New Roman" w:cs="Times New Roman"/>
          <w:sz w:val="28"/>
          <w:szCs w:val="28"/>
        </w:rPr>
        <w:t xml:space="preserve">4.1. Лица, осуществляющие деятельность по предоставлению муниципальной услуги, несут персональную ответственность за сроки и порядок </w:t>
      </w:r>
      <w:r w:rsidRPr="00672893">
        <w:rPr>
          <w:rFonts w:ascii="Times New Roman" w:hAnsi="Times New Roman" w:cs="Times New Roman"/>
          <w:sz w:val="28"/>
          <w:szCs w:val="28"/>
        </w:rPr>
        <w:lastRenderedPageBreak/>
        <w:t>исполнения каждой административной процедуры, указанной в настоящем административном регламенте.</w:t>
      </w:r>
    </w:p>
    <w:p w:rsidR="00AB618E" w:rsidRPr="00672893" w:rsidRDefault="00BE4775" w:rsidP="00BB03B3">
      <w:pPr>
        <w:shd w:val="clear" w:color="auto" w:fill="FFFFFF"/>
        <w:spacing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w:t>
      </w:r>
      <w:r w:rsidR="00AB618E" w:rsidRPr="00672893">
        <w:rPr>
          <w:rFonts w:ascii="Times New Roman" w:eastAsia="Times New Roman" w:hAnsi="Times New Roman" w:cs="Times New Roman"/>
          <w:color w:val="000000"/>
          <w:sz w:val="28"/>
          <w:szCs w:val="28"/>
        </w:rPr>
        <w:t>Персональная ответственность специалистов, осуществляющих деятельность по предоставлению муниципальной услуги, закрепляется в их должностных инструкциях в соответствии с требованиями действующего законодательства.</w:t>
      </w:r>
    </w:p>
    <w:p w:rsidR="00AB618E" w:rsidRPr="00672893" w:rsidRDefault="00BE4775"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w:t>
      </w:r>
      <w:r w:rsidR="00AB618E" w:rsidRPr="00672893">
        <w:rPr>
          <w:rFonts w:ascii="Times New Roman" w:eastAsia="Times New Roman" w:hAnsi="Times New Roman" w:cs="Times New Roman"/>
          <w:color w:val="000000"/>
          <w:sz w:val="28"/>
          <w:szCs w:val="28"/>
        </w:rPr>
        <w:t xml:space="preserve">Внутренний, текущий </w:t>
      </w:r>
      <w:proofErr w:type="gramStart"/>
      <w:r w:rsidR="00AB618E" w:rsidRPr="00672893">
        <w:rPr>
          <w:rFonts w:ascii="Times New Roman" w:eastAsia="Times New Roman" w:hAnsi="Times New Roman" w:cs="Times New Roman"/>
          <w:color w:val="000000"/>
          <w:sz w:val="28"/>
          <w:szCs w:val="28"/>
        </w:rPr>
        <w:t>контроль за</w:t>
      </w:r>
      <w:proofErr w:type="gramEnd"/>
      <w:r w:rsidR="00AB618E" w:rsidRPr="00672893">
        <w:rPr>
          <w:rFonts w:ascii="Times New Roman" w:eastAsia="Times New Roman" w:hAnsi="Times New Roman" w:cs="Times New Roman"/>
          <w:color w:val="000000"/>
          <w:sz w:val="28"/>
          <w:szCs w:val="28"/>
        </w:rPr>
        <w:t xml:space="preserve"> полнотой и качеством предоставления муниципальной услуги осуществляется </w:t>
      </w:r>
      <w:r w:rsidR="00543ACB" w:rsidRPr="00672893">
        <w:rPr>
          <w:rFonts w:ascii="Times New Roman" w:eastAsia="Times New Roman" w:hAnsi="Times New Roman" w:cs="Times New Roman"/>
          <w:color w:val="000000"/>
          <w:sz w:val="28"/>
          <w:szCs w:val="28"/>
        </w:rPr>
        <w:t xml:space="preserve"> руководителем МКУ «Культура, досуг, молодежная политика» с.Кунашак. </w:t>
      </w:r>
    </w:p>
    <w:p w:rsidR="00AB618E" w:rsidRPr="00672893" w:rsidRDefault="00BE4775"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w:t>
      </w:r>
      <w:r w:rsidR="00AB618E" w:rsidRPr="00672893">
        <w:rPr>
          <w:rFonts w:ascii="Times New Roman" w:eastAsia="Times New Roman" w:hAnsi="Times New Roman" w:cs="Times New Roman"/>
          <w:color w:val="000000"/>
          <w:sz w:val="28"/>
          <w:szCs w:val="28"/>
        </w:rPr>
        <w:t xml:space="preserve">Внешний </w:t>
      </w:r>
      <w:proofErr w:type="gramStart"/>
      <w:r w:rsidR="00AB618E" w:rsidRPr="00672893">
        <w:rPr>
          <w:rFonts w:ascii="Times New Roman" w:eastAsia="Times New Roman" w:hAnsi="Times New Roman" w:cs="Times New Roman"/>
          <w:color w:val="000000"/>
          <w:sz w:val="28"/>
          <w:szCs w:val="28"/>
        </w:rPr>
        <w:t>контроль за</w:t>
      </w:r>
      <w:proofErr w:type="gramEnd"/>
      <w:r w:rsidR="00AB618E" w:rsidRPr="00672893">
        <w:rPr>
          <w:rFonts w:ascii="Times New Roman" w:eastAsia="Times New Roman" w:hAnsi="Times New Roman" w:cs="Times New Roman"/>
          <w:color w:val="000000"/>
          <w:sz w:val="28"/>
          <w:szCs w:val="28"/>
        </w:rPr>
        <w:t xml:space="preserve"> полнотой и качеством предоставления муниципальной услуги осуществляет </w:t>
      </w:r>
      <w:r w:rsidR="00543ACB" w:rsidRPr="00672893">
        <w:rPr>
          <w:rFonts w:ascii="Times New Roman" w:eastAsia="Times New Roman" w:hAnsi="Times New Roman" w:cs="Times New Roman"/>
          <w:color w:val="000000"/>
          <w:sz w:val="28"/>
          <w:szCs w:val="28"/>
        </w:rPr>
        <w:t>УКСМПИ Кунашакского</w:t>
      </w:r>
      <w:r w:rsidR="00EC5703" w:rsidRPr="00672893">
        <w:rPr>
          <w:rFonts w:ascii="Times New Roman" w:eastAsia="Times New Roman" w:hAnsi="Times New Roman" w:cs="Times New Roman"/>
          <w:color w:val="000000"/>
          <w:sz w:val="28"/>
          <w:szCs w:val="28"/>
        </w:rPr>
        <w:t xml:space="preserve"> </w:t>
      </w:r>
      <w:r w:rsidR="00AB618E" w:rsidRPr="00672893">
        <w:rPr>
          <w:rFonts w:ascii="Times New Roman" w:eastAsia="Times New Roman" w:hAnsi="Times New Roman" w:cs="Times New Roman"/>
          <w:color w:val="000000"/>
          <w:sz w:val="28"/>
          <w:szCs w:val="28"/>
        </w:rPr>
        <w:t>муниципального района.</w:t>
      </w:r>
    </w:p>
    <w:p w:rsidR="00AB618E" w:rsidRPr="00672893" w:rsidRDefault="00BE4775"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w:t>
      </w:r>
      <w:r w:rsidR="00AB618E" w:rsidRPr="00672893">
        <w:rPr>
          <w:rFonts w:ascii="Times New Roman" w:eastAsia="Times New Roman" w:hAnsi="Times New Roman" w:cs="Times New Roman"/>
          <w:color w:val="000000"/>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потребителей, рассмотрение, принятие решений и подготовку ответов на обращения потребителей, содержащие жалобы на решения, действия (бездействие) должностных лиц.</w:t>
      </w:r>
    </w:p>
    <w:p w:rsidR="00AB618E" w:rsidRPr="00672893" w:rsidRDefault="00AB618E" w:rsidP="00BB03B3">
      <w:pPr>
        <w:shd w:val="clear" w:color="auto" w:fill="FFFFFF" w:themeFill="background1"/>
        <w:spacing w:after="0" w:line="360" w:lineRule="auto"/>
        <w:ind w:left="-567" w:right="-143" w:firstLine="709"/>
        <w:contextualSpacing/>
        <w:jc w:val="both"/>
        <w:rPr>
          <w:rFonts w:ascii="Times New Roman" w:hAnsi="Times New Roman" w:cs="Times New Roman"/>
          <w:sz w:val="28"/>
          <w:szCs w:val="28"/>
        </w:rPr>
      </w:pPr>
      <w:r w:rsidRPr="00672893">
        <w:rPr>
          <w:rFonts w:ascii="Times New Roman" w:eastAsia="Times New Roman" w:hAnsi="Times New Roman" w:cs="Times New Roman"/>
          <w:b/>
          <w:bCs/>
          <w:color w:val="003366"/>
          <w:sz w:val="28"/>
          <w:szCs w:val="28"/>
        </w:rPr>
        <w:t> </w:t>
      </w:r>
      <w:r w:rsidRPr="00672893">
        <w:rPr>
          <w:rFonts w:ascii="Times New Roman" w:hAnsi="Times New Roman" w:cs="Times New Roman"/>
          <w:sz w:val="28"/>
          <w:szCs w:val="28"/>
        </w:rPr>
        <w:t>4.2. В случае выявления нарушений прав Заявителей действиями (бездействием) должностных лиц учреждений, предоставляющих услугу, виновные лица привлекаются к ответственности в порядке, установленном законодательством Российской Федерации.</w:t>
      </w:r>
    </w:p>
    <w:p w:rsidR="00AB618E" w:rsidRDefault="00AB618E" w:rsidP="00BB03B3">
      <w:pPr>
        <w:shd w:val="clear" w:color="auto" w:fill="FFFFFF" w:themeFill="background1"/>
        <w:spacing w:line="360" w:lineRule="auto"/>
        <w:ind w:left="-567" w:right="-143" w:firstLine="709"/>
        <w:contextualSpacing/>
        <w:jc w:val="both"/>
        <w:rPr>
          <w:rFonts w:ascii="Times New Roman" w:hAnsi="Times New Roman" w:cs="Times New Roman"/>
          <w:sz w:val="28"/>
          <w:szCs w:val="28"/>
        </w:rPr>
      </w:pPr>
      <w:r w:rsidRPr="00672893">
        <w:rPr>
          <w:rFonts w:ascii="Times New Roman" w:hAnsi="Times New Roman" w:cs="Times New Roman"/>
          <w:sz w:val="28"/>
          <w:szCs w:val="28"/>
        </w:rPr>
        <w:t xml:space="preserve"> 4.3. Периодичность плановых проверок - 1 раз </w:t>
      </w:r>
      <w:r w:rsidR="00B545C8" w:rsidRPr="00672893">
        <w:rPr>
          <w:rFonts w:ascii="Times New Roman" w:hAnsi="Times New Roman" w:cs="Times New Roman"/>
          <w:sz w:val="28"/>
          <w:szCs w:val="28"/>
        </w:rPr>
        <w:t>в 3 года</w:t>
      </w:r>
      <w:r w:rsidR="007137D2" w:rsidRPr="00672893">
        <w:rPr>
          <w:rFonts w:ascii="Times New Roman" w:hAnsi="Times New Roman" w:cs="Times New Roman"/>
          <w:sz w:val="28"/>
          <w:szCs w:val="28"/>
        </w:rPr>
        <w:t>.</w:t>
      </w:r>
      <w:r w:rsidRPr="00672893">
        <w:rPr>
          <w:rFonts w:ascii="Times New Roman" w:hAnsi="Times New Roman" w:cs="Times New Roman"/>
          <w:sz w:val="28"/>
          <w:szCs w:val="28"/>
        </w:rPr>
        <w:t xml:space="preserve"> Внеплановые проверки проводятся по мере поступления жалоб на действия (бездействие) должностных лиц в связи с предоставлением услуги.</w:t>
      </w:r>
    </w:p>
    <w:p w:rsidR="00BB03B3" w:rsidRPr="00672893" w:rsidRDefault="00BB03B3" w:rsidP="00BB03B3">
      <w:pPr>
        <w:shd w:val="clear" w:color="auto" w:fill="FFFFFF" w:themeFill="background1"/>
        <w:spacing w:line="360" w:lineRule="auto"/>
        <w:ind w:left="-567" w:right="-143" w:firstLine="709"/>
        <w:contextualSpacing/>
        <w:jc w:val="both"/>
        <w:rPr>
          <w:rFonts w:ascii="Times New Roman" w:hAnsi="Times New Roman" w:cs="Times New Roman"/>
          <w:sz w:val="28"/>
          <w:szCs w:val="28"/>
        </w:rPr>
      </w:pPr>
    </w:p>
    <w:p w:rsidR="00AB618E" w:rsidRPr="00BB03B3" w:rsidRDefault="00AB618E" w:rsidP="00BB03B3">
      <w:pPr>
        <w:shd w:val="clear" w:color="auto" w:fill="FFFFFF" w:themeFill="background1"/>
        <w:spacing w:after="0" w:line="360" w:lineRule="auto"/>
        <w:ind w:left="-567" w:right="-143" w:firstLine="709"/>
        <w:contextualSpacing/>
        <w:jc w:val="both"/>
        <w:rPr>
          <w:rFonts w:ascii="Times New Roman" w:hAnsi="Times New Roman" w:cs="Times New Roman"/>
          <w:b/>
          <w:sz w:val="28"/>
          <w:szCs w:val="28"/>
        </w:rPr>
      </w:pPr>
      <w:r w:rsidRPr="00BB03B3">
        <w:rPr>
          <w:rFonts w:ascii="Times New Roman" w:hAnsi="Times New Roman" w:cs="Times New Roman"/>
          <w:b/>
          <w:sz w:val="28"/>
          <w:szCs w:val="28"/>
        </w:rPr>
        <w:t>V. ПОРЯДОК ОБЖАЛОВАНИЯ  ДЕЙСТВИЯ (БЕЗДЕЙСТВИЯ) И РЕШЕНИЙ, ОСУЩЕСТВЛЯЕМЫХ (ПРИНЯТЫХ) В ХОДЕ ОКАЗАНИЯ МУНИЦИПАЛЬНОЙ УСЛУГИ НА ОСНОВАНИ</w:t>
      </w:r>
      <w:r w:rsidR="00BB03B3">
        <w:rPr>
          <w:rFonts w:ascii="Times New Roman" w:hAnsi="Times New Roman" w:cs="Times New Roman"/>
          <w:b/>
          <w:sz w:val="28"/>
          <w:szCs w:val="28"/>
        </w:rPr>
        <w:t>ЯХ АДМИНИСТРАТИВНОГО РЕГЛАМЕНТА</w:t>
      </w:r>
    </w:p>
    <w:p w:rsidR="00AB618E" w:rsidRPr="00672893" w:rsidRDefault="00AB618E" w:rsidP="00BB03B3">
      <w:pPr>
        <w:spacing w:line="360" w:lineRule="auto"/>
        <w:ind w:left="-567" w:right="-143" w:firstLine="709"/>
        <w:contextualSpacing/>
        <w:jc w:val="both"/>
        <w:rPr>
          <w:rFonts w:ascii="Times New Roman" w:hAnsi="Times New Roman" w:cs="Times New Roman"/>
          <w:sz w:val="28"/>
          <w:szCs w:val="28"/>
        </w:rPr>
      </w:pPr>
      <w:r w:rsidRPr="00672893">
        <w:rPr>
          <w:rFonts w:ascii="Times New Roman" w:hAnsi="Times New Roman" w:cs="Times New Roman"/>
          <w:sz w:val="28"/>
          <w:szCs w:val="28"/>
        </w:rPr>
        <w:t xml:space="preserve"> 5. 1. Потребители могут обратиться с жалобой на действия (бездействия) и решения, осуществляемые (принятые) в ходе предоставления услуги, устно или </w:t>
      </w:r>
      <w:r w:rsidRPr="00672893">
        <w:rPr>
          <w:rFonts w:ascii="Times New Roman" w:hAnsi="Times New Roman" w:cs="Times New Roman"/>
          <w:sz w:val="28"/>
          <w:szCs w:val="28"/>
        </w:rPr>
        <w:lastRenderedPageBreak/>
        <w:t xml:space="preserve">письменно в </w:t>
      </w:r>
      <w:r w:rsidR="00543ACB" w:rsidRPr="00672893">
        <w:rPr>
          <w:rFonts w:ascii="Times New Roman" w:hAnsi="Times New Roman" w:cs="Times New Roman"/>
          <w:sz w:val="28"/>
          <w:szCs w:val="28"/>
        </w:rPr>
        <w:t>МКУ «Культура, досуг, молодежная политика»</w:t>
      </w:r>
      <w:r w:rsidRPr="00672893">
        <w:rPr>
          <w:rFonts w:ascii="Times New Roman" w:hAnsi="Times New Roman" w:cs="Times New Roman"/>
          <w:sz w:val="28"/>
          <w:szCs w:val="28"/>
        </w:rPr>
        <w:t xml:space="preserve"> по адресу: </w:t>
      </w:r>
      <w:r w:rsidR="00543ACB" w:rsidRPr="00672893">
        <w:rPr>
          <w:rFonts w:ascii="Times New Roman" w:hAnsi="Times New Roman" w:cs="Times New Roman"/>
          <w:sz w:val="28"/>
          <w:szCs w:val="28"/>
        </w:rPr>
        <w:t>ул.Ленина, д.105</w:t>
      </w:r>
      <w:r w:rsidR="00F61EAB" w:rsidRPr="00672893">
        <w:rPr>
          <w:rFonts w:ascii="Times New Roman" w:hAnsi="Times New Roman" w:cs="Times New Roman"/>
          <w:sz w:val="28"/>
          <w:szCs w:val="28"/>
        </w:rPr>
        <w:t>, с.</w:t>
      </w:r>
      <w:r w:rsidR="00543ACB" w:rsidRPr="00672893">
        <w:rPr>
          <w:rFonts w:ascii="Times New Roman" w:hAnsi="Times New Roman" w:cs="Times New Roman"/>
          <w:sz w:val="28"/>
          <w:szCs w:val="28"/>
        </w:rPr>
        <w:t>Кунашак</w:t>
      </w:r>
      <w:r w:rsidR="00F61EAB" w:rsidRPr="00672893">
        <w:rPr>
          <w:rFonts w:ascii="Times New Roman" w:hAnsi="Times New Roman" w:cs="Times New Roman"/>
          <w:sz w:val="28"/>
          <w:szCs w:val="28"/>
        </w:rPr>
        <w:t xml:space="preserve">, </w:t>
      </w:r>
      <w:r w:rsidR="00543ACB" w:rsidRPr="00672893">
        <w:rPr>
          <w:rFonts w:ascii="Times New Roman" w:hAnsi="Times New Roman" w:cs="Times New Roman"/>
          <w:sz w:val="28"/>
          <w:szCs w:val="28"/>
        </w:rPr>
        <w:t>Кунашакский</w:t>
      </w:r>
      <w:r w:rsidR="00F61EAB" w:rsidRPr="00672893">
        <w:rPr>
          <w:rFonts w:ascii="Times New Roman" w:hAnsi="Times New Roman" w:cs="Times New Roman"/>
          <w:sz w:val="28"/>
          <w:szCs w:val="28"/>
        </w:rPr>
        <w:t xml:space="preserve"> </w:t>
      </w:r>
      <w:r w:rsidR="006B37D0">
        <w:rPr>
          <w:rFonts w:ascii="Times New Roman" w:hAnsi="Times New Roman" w:cs="Times New Roman"/>
          <w:sz w:val="28"/>
          <w:szCs w:val="28"/>
        </w:rPr>
        <w:t>р</w:t>
      </w:r>
      <w:r w:rsidR="00F61EAB" w:rsidRPr="00672893">
        <w:rPr>
          <w:rFonts w:ascii="Times New Roman" w:hAnsi="Times New Roman" w:cs="Times New Roman"/>
          <w:sz w:val="28"/>
          <w:szCs w:val="28"/>
        </w:rPr>
        <w:t>–он, Челябинская обл.</w:t>
      </w:r>
      <w:r w:rsidRPr="00672893">
        <w:rPr>
          <w:rFonts w:ascii="Times New Roman" w:hAnsi="Times New Roman" w:cs="Times New Roman"/>
          <w:sz w:val="28"/>
          <w:szCs w:val="28"/>
        </w:rPr>
        <w:t xml:space="preserve"> </w:t>
      </w:r>
      <w:r w:rsidR="00543ACB" w:rsidRPr="00672893">
        <w:rPr>
          <w:rFonts w:ascii="Times New Roman" w:hAnsi="Times New Roman" w:cs="Times New Roman"/>
          <w:sz w:val="28"/>
          <w:szCs w:val="28"/>
        </w:rPr>
        <w:t>индекс 456730</w:t>
      </w:r>
      <w:r w:rsidR="006B37D0">
        <w:rPr>
          <w:rFonts w:ascii="Times New Roman" w:hAnsi="Times New Roman" w:cs="Times New Roman"/>
          <w:sz w:val="28"/>
          <w:szCs w:val="28"/>
        </w:rPr>
        <w:t>.</w:t>
      </w:r>
      <w:r w:rsidR="00543ACB" w:rsidRPr="00672893">
        <w:rPr>
          <w:rFonts w:ascii="Times New Roman" w:hAnsi="Times New Roman" w:cs="Times New Roman"/>
          <w:sz w:val="28"/>
          <w:szCs w:val="28"/>
        </w:rPr>
        <w:t xml:space="preserve"> </w:t>
      </w:r>
      <w:r w:rsidR="00BE4775" w:rsidRPr="00672893">
        <w:rPr>
          <w:rFonts w:ascii="Times New Roman" w:hAnsi="Times New Roman" w:cs="Times New Roman"/>
          <w:sz w:val="28"/>
          <w:szCs w:val="28"/>
        </w:rPr>
        <w:t xml:space="preserve"> </w:t>
      </w:r>
      <w:r w:rsidRPr="00672893">
        <w:rPr>
          <w:rFonts w:ascii="Times New Roman" w:hAnsi="Times New Roman" w:cs="Times New Roman"/>
          <w:sz w:val="28"/>
          <w:szCs w:val="28"/>
        </w:rPr>
        <w:t xml:space="preserve">Тел.: </w:t>
      </w:r>
      <w:r w:rsidR="00543ACB" w:rsidRPr="00672893">
        <w:rPr>
          <w:rFonts w:ascii="Times New Roman" w:hAnsi="Times New Roman" w:cs="Times New Roman"/>
          <w:sz w:val="28"/>
          <w:szCs w:val="28"/>
        </w:rPr>
        <w:t>8-351-4</w:t>
      </w:r>
      <w:r w:rsidR="00F61EAB" w:rsidRPr="00672893">
        <w:rPr>
          <w:rFonts w:ascii="Times New Roman" w:hAnsi="Times New Roman" w:cs="Times New Roman"/>
          <w:sz w:val="28"/>
          <w:szCs w:val="28"/>
        </w:rPr>
        <w:t>8</w:t>
      </w:r>
      <w:r w:rsidR="00543ACB" w:rsidRPr="00672893">
        <w:rPr>
          <w:rFonts w:ascii="Times New Roman" w:hAnsi="Times New Roman" w:cs="Times New Roman"/>
          <w:sz w:val="28"/>
          <w:szCs w:val="28"/>
        </w:rPr>
        <w:t>3</w:t>
      </w:r>
      <w:r w:rsidR="00F61EAB" w:rsidRPr="00672893">
        <w:rPr>
          <w:rFonts w:ascii="Times New Roman" w:hAnsi="Times New Roman" w:cs="Times New Roman"/>
          <w:sz w:val="28"/>
          <w:szCs w:val="28"/>
        </w:rPr>
        <w:t>-</w:t>
      </w:r>
      <w:r w:rsidR="00543ACB" w:rsidRPr="00672893">
        <w:rPr>
          <w:rFonts w:ascii="Times New Roman" w:hAnsi="Times New Roman" w:cs="Times New Roman"/>
          <w:sz w:val="28"/>
          <w:szCs w:val="28"/>
        </w:rPr>
        <w:t>20-12</w:t>
      </w:r>
      <w:r w:rsidRPr="00672893">
        <w:rPr>
          <w:rFonts w:ascii="Times New Roman" w:hAnsi="Times New Roman" w:cs="Times New Roman"/>
          <w:sz w:val="28"/>
          <w:szCs w:val="28"/>
        </w:rPr>
        <w:t>. Действия (бездействия) и решения ответственных должностных лиц могут быть обжалованы:</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1) в отношении </w:t>
      </w:r>
      <w:r w:rsidR="00543ACB" w:rsidRPr="00672893">
        <w:rPr>
          <w:rFonts w:ascii="Times New Roman" w:eastAsia="Times New Roman" w:hAnsi="Times New Roman" w:cs="Times New Roman"/>
          <w:color w:val="000000"/>
          <w:sz w:val="28"/>
          <w:szCs w:val="28"/>
        </w:rPr>
        <w:t xml:space="preserve">руководителя </w:t>
      </w:r>
      <w:r w:rsidR="00543ACB" w:rsidRPr="00672893">
        <w:rPr>
          <w:rFonts w:ascii="Times New Roman" w:hAnsi="Times New Roman" w:cs="Times New Roman"/>
          <w:sz w:val="28"/>
          <w:szCs w:val="28"/>
        </w:rPr>
        <w:t xml:space="preserve">МКУ «Культура, досуг, молодежная политика» </w:t>
      </w:r>
      <w:r w:rsidRPr="00672893">
        <w:rPr>
          <w:rFonts w:ascii="Times New Roman" w:eastAsia="Times New Roman" w:hAnsi="Times New Roman" w:cs="Times New Roman"/>
          <w:color w:val="000000"/>
          <w:sz w:val="28"/>
          <w:szCs w:val="28"/>
        </w:rPr>
        <w:t xml:space="preserve">жалоба подается в </w:t>
      </w:r>
      <w:r w:rsidR="00543ACB" w:rsidRPr="00672893">
        <w:rPr>
          <w:rFonts w:ascii="Times New Roman" w:eastAsia="Times New Roman" w:hAnsi="Times New Roman" w:cs="Times New Roman"/>
          <w:color w:val="000000"/>
          <w:sz w:val="28"/>
          <w:szCs w:val="28"/>
        </w:rPr>
        <w:t>УКСМПИ Кунашакского</w:t>
      </w:r>
      <w:r w:rsidRPr="00672893">
        <w:rPr>
          <w:rFonts w:ascii="Times New Roman" w:eastAsia="Times New Roman" w:hAnsi="Times New Roman" w:cs="Times New Roman"/>
          <w:color w:val="000000"/>
          <w:sz w:val="28"/>
          <w:szCs w:val="28"/>
        </w:rPr>
        <w:t xml:space="preserve"> муниципального района по адресу: ул. </w:t>
      </w:r>
      <w:r w:rsidR="0091241C" w:rsidRPr="00672893">
        <w:rPr>
          <w:rFonts w:ascii="Times New Roman" w:eastAsia="Times New Roman" w:hAnsi="Times New Roman" w:cs="Times New Roman"/>
          <w:color w:val="000000"/>
          <w:sz w:val="28"/>
          <w:szCs w:val="28"/>
        </w:rPr>
        <w:t>Победы, д.12</w:t>
      </w:r>
      <w:r w:rsidRPr="00672893">
        <w:rPr>
          <w:rFonts w:ascii="Times New Roman" w:eastAsia="Times New Roman" w:hAnsi="Times New Roman" w:cs="Times New Roman"/>
          <w:color w:val="000000"/>
          <w:sz w:val="28"/>
          <w:szCs w:val="28"/>
        </w:rPr>
        <w:t xml:space="preserve"> </w:t>
      </w:r>
      <w:r w:rsidR="0091241C" w:rsidRPr="00672893">
        <w:rPr>
          <w:rFonts w:ascii="Times New Roman" w:eastAsia="Times New Roman" w:hAnsi="Times New Roman" w:cs="Times New Roman"/>
          <w:color w:val="000000"/>
          <w:sz w:val="28"/>
          <w:szCs w:val="28"/>
        </w:rPr>
        <w:t>село Кунашак</w:t>
      </w:r>
      <w:r w:rsidR="00BE4775" w:rsidRPr="00672893">
        <w:rPr>
          <w:rFonts w:ascii="Times New Roman" w:eastAsia="Times New Roman" w:hAnsi="Times New Roman" w:cs="Times New Roman"/>
          <w:color w:val="000000"/>
          <w:sz w:val="28"/>
          <w:szCs w:val="28"/>
        </w:rPr>
        <w:t>,</w:t>
      </w:r>
      <w:r w:rsidR="00F61EAB" w:rsidRPr="00672893">
        <w:rPr>
          <w:rFonts w:ascii="Times New Roman" w:eastAsia="Times New Roman" w:hAnsi="Times New Roman" w:cs="Times New Roman"/>
          <w:color w:val="000000"/>
          <w:sz w:val="28"/>
          <w:szCs w:val="28"/>
        </w:rPr>
        <w:t xml:space="preserve"> Челябинская</w:t>
      </w:r>
      <w:r w:rsidRPr="00672893">
        <w:rPr>
          <w:rFonts w:ascii="Times New Roman" w:eastAsia="Times New Roman" w:hAnsi="Times New Roman" w:cs="Times New Roman"/>
          <w:color w:val="000000"/>
          <w:sz w:val="28"/>
          <w:szCs w:val="28"/>
        </w:rPr>
        <w:t xml:space="preserve"> обл., </w:t>
      </w:r>
      <w:r w:rsidR="0091241C" w:rsidRPr="00672893">
        <w:rPr>
          <w:rFonts w:ascii="Times New Roman" w:eastAsia="Times New Roman" w:hAnsi="Times New Roman" w:cs="Times New Roman"/>
          <w:color w:val="000000"/>
          <w:sz w:val="28"/>
          <w:szCs w:val="28"/>
        </w:rPr>
        <w:t>456730</w:t>
      </w:r>
      <w:r w:rsidR="006B37D0">
        <w:rPr>
          <w:rFonts w:ascii="Times New Roman" w:eastAsia="Times New Roman" w:hAnsi="Times New Roman" w:cs="Times New Roman"/>
          <w:color w:val="000000"/>
          <w:sz w:val="28"/>
          <w:szCs w:val="28"/>
        </w:rPr>
        <w:t>.</w:t>
      </w:r>
      <w:r w:rsidRPr="00672893">
        <w:rPr>
          <w:rFonts w:ascii="Times New Roman" w:eastAsia="Times New Roman" w:hAnsi="Times New Roman" w:cs="Times New Roman"/>
          <w:color w:val="000000"/>
          <w:sz w:val="28"/>
          <w:szCs w:val="28"/>
        </w:rPr>
        <w:t xml:space="preserve"> </w:t>
      </w:r>
      <w:r w:rsidR="00F61EAB" w:rsidRPr="00672893">
        <w:rPr>
          <w:rFonts w:ascii="Times New Roman" w:eastAsia="Times New Roman" w:hAnsi="Times New Roman" w:cs="Times New Roman"/>
          <w:color w:val="000000"/>
          <w:sz w:val="28"/>
          <w:szCs w:val="28"/>
        </w:rPr>
        <w:t>Т</w:t>
      </w:r>
      <w:r w:rsidRPr="00672893">
        <w:rPr>
          <w:rFonts w:ascii="Times New Roman" w:eastAsia="Times New Roman" w:hAnsi="Times New Roman" w:cs="Times New Roman"/>
          <w:color w:val="000000"/>
          <w:sz w:val="28"/>
          <w:szCs w:val="28"/>
        </w:rPr>
        <w:t xml:space="preserve">ел./факс: </w:t>
      </w:r>
      <w:r w:rsidR="0091241C" w:rsidRPr="00672893">
        <w:rPr>
          <w:rFonts w:ascii="Times New Roman" w:hAnsi="Times New Roman" w:cs="Times New Roman"/>
          <w:sz w:val="28"/>
          <w:szCs w:val="28"/>
        </w:rPr>
        <w:t>8-351-483-13-09</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2) в отношении работника </w:t>
      </w:r>
      <w:r w:rsidR="0091241C" w:rsidRPr="00672893">
        <w:rPr>
          <w:rFonts w:ascii="Times New Roman" w:hAnsi="Times New Roman" w:cs="Times New Roman"/>
          <w:sz w:val="28"/>
          <w:szCs w:val="28"/>
        </w:rPr>
        <w:t xml:space="preserve">МКУ «Культура, досуг, молодежная политика» </w:t>
      </w:r>
      <w:r w:rsidR="0091241C" w:rsidRPr="00672893">
        <w:rPr>
          <w:rFonts w:ascii="Times New Roman" w:eastAsia="Times New Roman" w:hAnsi="Times New Roman" w:cs="Times New Roman"/>
          <w:color w:val="000000"/>
          <w:sz w:val="28"/>
          <w:szCs w:val="28"/>
        </w:rPr>
        <w:t>жалоба подаётся руководителю МКУ</w:t>
      </w:r>
      <w:r w:rsidR="00F61EAB" w:rsidRPr="00672893">
        <w:rPr>
          <w:rFonts w:ascii="Times New Roman" w:eastAsia="Times New Roman" w:hAnsi="Times New Roman" w:cs="Times New Roman"/>
          <w:color w:val="000000"/>
          <w:sz w:val="28"/>
          <w:szCs w:val="28"/>
        </w:rPr>
        <w:t>.</w:t>
      </w:r>
    </w:p>
    <w:p w:rsidR="00AB618E" w:rsidRPr="00672893" w:rsidRDefault="00BE4775"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w:t>
      </w:r>
      <w:r w:rsidR="00AB618E" w:rsidRPr="00672893">
        <w:rPr>
          <w:rFonts w:ascii="Times New Roman" w:eastAsia="Times New Roman" w:hAnsi="Times New Roman" w:cs="Times New Roman"/>
          <w:color w:val="000000"/>
          <w:sz w:val="28"/>
          <w:szCs w:val="28"/>
        </w:rPr>
        <w:t xml:space="preserve">Действия (бездействия) по предоставлению муниципальной услуги также могут быть обжалованы главе </w:t>
      </w:r>
      <w:r w:rsidR="007137D2" w:rsidRPr="00672893">
        <w:rPr>
          <w:rFonts w:ascii="Times New Roman" w:eastAsia="Times New Roman" w:hAnsi="Times New Roman" w:cs="Times New Roman"/>
          <w:color w:val="000000"/>
          <w:sz w:val="28"/>
          <w:szCs w:val="28"/>
        </w:rPr>
        <w:t>администрации</w:t>
      </w:r>
      <w:r w:rsidR="00AB618E" w:rsidRPr="00672893">
        <w:rPr>
          <w:rFonts w:ascii="Times New Roman" w:eastAsia="Times New Roman" w:hAnsi="Times New Roman" w:cs="Times New Roman"/>
          <w:color w:val="000000"/>
          <w:sz w:val="28"/>
          <w:szCs w:val="28"/>
        </w:rPr>
        <w:t xml:space="preserve"> </w:t>
      </w:r>
      <w:r w:rsidR="0091241C" w:rsidRPr="00672893">
        <w:rPr>
          <w:rFonts w:ascii="Times New Roman" w:eastAsia="Times New Roman" w:hAnsi="Times New Roman" w:cs="Times New Roman"/>
          <w:color w:val="000000"/>
          <w:sz w:val="28"/>
          <w:szCs w:val="28"/>
        </w:rPr>
        <w:t>Кунашакского</w:t>
      </w:r>
      <w:r w:rsidR="00AB618E" w:rsidRPr="00672893">
        <w:rPr>
          <w:rFonts w:ascii="Times New Roman" w:eastAsia="Times New Roman" w:hAnsi="Times New Roman" w:cs="Times New Roman"/>
          <w:color w:val="000000"/>
          <w:sz w:val="28"/>
          <w:szCs w:val="28"/>
        </w:rPr>
        <w:t xml:space="preserve"> муниципального района </w:t>
      </w:r>
      <w:r w:rsidR="00F61EAB" w:rsidRPr="00672893">
        <w:rPr>
          <w:rFonts w:ascii="Times New Roman" w:eastAsia="Times New Roman" w:hAnsi="Times New Roman" w:cs="Times New Roman"/>
          <w:color w:val="000000"/>
          <w:sz w:val="28"/>
          <w:szCs w:val="28"/>
        </w:rPr>
        <w:t>Челябинской</w:t>
      </w:r>
      <w:r w:rsidR="00AB618E" w:rsidRPr="00672893">
        <w:rPr>
          <w:rFonts w:ascii="Times New Roman" w:eastAsia="Times New Roman" w:hAnsi="Times New Roman" w:cs="Times New Roman"/>
          <w:color w:val="000000"/>
          <w:sz w:val="28"/>
          <w:szCs w:val="28"/>
        </w:rPr>
        <w:t xml:space="preserve"> области по адресу: </w:t>
      </w:r>
      <w:r w:rsidR="00B22F72" w:rsidRPr="00672893">
        <w:rPr>
          <w:rFonts w:ascii="Times New Roman" w:eastAsia="Times New Roman" w:hAnsi="Times New Roman" w:cs="Times New Roman"/>
          <w:color w:val="000000"/>
          <w:sz w:val="28"/>
          <w:szCs w:val="28"/>
        </w:rPr>
        <w:t>ул.</w:t>
      </w:r>
      <w:r w:rsidR="0091241C" w:rsidRPr="00672893">
        <w:rPr>
          <w:rFonts w:ascii="Times New Roman" w:eastAsia="Times New Roman" w:hAnsi="Times New Roman" w:cs="Times New Roman"/>
          <w:color w:val="000000"/>
          <w:sz w:val="28"/>
          <w:szCs w:val="28"/>
        </w:rPr>
        <w:t>Ленина 103</w:t>
      </w:r>
      <w:r w:rsidR="00F61EAB" w:rsidRPr="00672893">
        <w:rPr>
          <w:rFonts w:ascii="Times New Roman" w:eastAsia="Times New Roman" w:hAnsi="Times New Roman" w:cs="Times New Roman"/>
          <w:color w:val="000000"/>
          <w:sz w:val="28"/>
          <w:szCs w:val="28"/>
        </w:rPr>
        <w:t xml:space="preserve">, </w:t>
      </w:r>
      <w:r w:rsidR="00AB618E" w:rsidRPr="00672893">
        <w:rPr>
          <w:rFonts w:ascii="Times New Roman" w:eastAsia="Times New Roman" w:hAnsi="Times New Roman" w:cs="Times New Roman"/>
          <w:color w:val="000000"/>
          <w:sz w:val="28"/>
          <w:szCs w:val="28"/>
        </w:rPr>
        <w:t xml:space="preserve"> </w:t>
      </w:r>
      <w:r w:rsidR="0091241C" w:rsidRPr="00672893">
        <w:rPr>
          <w:rFonts w:ascii="Times New Roman" w:eastAsia="Times New Roman" w:hAnsi="Times New Roman" w:cs="Times New Roman"/>
          <w:color w:val="000000"/>
          <w:sz w:val="28"/>
          <w:szCs w:val="28"/>
        </w:rPr>
        <w:t>село Кунашак</w:t>
      </w:r>
      <w:r w:rsidR="00D1081B" w:rsidRPr="00672893">
        <w:rPr>
          <w:rFonts w:ascii="Times New Roman" w:eastAsia="Times New Roman" w:hAnsi="Times New Roman" w:cs="Times New Roman"/>
          <w:color w:val="000000"/>
          <w:sz w:val="28"/>
          <w:szCs w:val="28"/>
        </w:rPr>
        <w:t xml:space="preserve">, </w:t>
      </w:r>
      <w:r w:rsidR="0091241C" w:rsidRPr="00672893">
        <w:rPr>
          <w:rFonts w:ascii="Times New Roman" w:eastAsia="Times New Roman" w:hAnsi="Times New Roman" w:cs="Times New Roman"/>
          <w:color w:val="000000"/>
          <w:sz w:val="28"/>
          <w:szCs w:val="28"/>
        </w:rPr>
        <w:t>Кунашакски</w:t>
      </w:r>
      <w:r w:rsidR="00D1081B" w:rsidRPr="00672893">
        <w:rPr>
          <w:rFonts w:ascii="Times New Roman" w:eastAsia="Times New Roman" w:hAnsi="Times New Roman" w:cs="Times New Roman"/>
          <w:color w:val="000000"/>
          <w:sz w:val="28"/>
          <w:szCs w:val="28"/>
        </w:rPr>
        <w:t>й р-он. Челябинская о</w:t>
      </w:r>
      <w:r w:rsidR="00AB618E" w:rsidRPr="00672893">
        <w:rPr>
          <w:rFonts w:ascii="Times New Roman" w:eastAsia="Times New Roman" w:hAnsi="Times New Roman" w:cs="Times New Roman"/>
          <w:color w:val="000000"/>
          <w:sz w:val="28"/>
          <w:szCs w:val="28"/>
        </w:rPr>
        <w:t xml:space="preserve">бл., </w:t>
      </w:r>
      <w:r w:rsidR="00D1081B" w:rsidRPr="00672893">
        <w:rPr>
          <w:rFonts w:ascii="Times New Roman" w:eastAsia="Times New Roman" w:hAnsi="Times New Roman" w:cs="Times New Roman"/>
          <w:color w:val="000000"/>
          <w:sz w:val="28"/>
          <w:szCs w:val="28"/>
        </w:rPr>
        <w:t>45</w:t>
      </w:r>
      <w:r w:rsidR="0091241C" w:rsidRPr="00672893">
        <w:rPr>
          <w:rFonts w:ascii="Times New Roman" w:eastAsia="Times New Roman" w:hAnsi="Times New Roman" w:cs="Times New Roman"/>
          <w:color w:val="000000"/>
          <w:sz w:val="28"/>
          <w:szCs w:val="28"/>
        </w:rPr>
        <w:t>6730</w:t>
      </w:r>
    </w:p>
    <w:p w:rsidR="00AB618E" w:rsidRPr="00672893" w:rsidRDefault="00AB618E" w:rsidP="00BB03B3">
      <w:pPr>
        <w:shd w:val="clear" w:color="auto" w:fill="FFFFFF" w:themeFill="background1"/>
        <w:spacing w:after="0" w:line="360" w:lineRule="auto"/>
        <w:ind w:left="-567" w:right="-143" w:firstLine="709"/>
        <w:contextualSpacing/>
        <w:jc w:val="both"/>
        <w:rPr>
          <w:rFonts w:ascii="Times New Roman" w:eastAsia="Times New Roman" w:hAnsi="Times New Roman" w:cs="Times New Roman"/>
          <w:bCs/>
          <w:sz w:val="28"/>
          <w:szCs w:val="28"/>
        </w:rPr>
      </w:pPr>
      <w:r w:rsidRPr="00672893">
        <w:rPr>
          <w:rFonts w:ascii="Times New Roman" w:eastAsia="Times New Roman" w:hAnsi="Times New Roman" w:cs="Times New Roman"/>
          <w:b/>
          <w:bCs/>
          <w:color w:val="003366"/>
          <w:sz w:val="28"/>
          <w:szCs w:val="28"/>
        </w:rPr>
        <w:t> </w:t>
      </w:r>
      <w:r w:rsidRPr="00672893">
        <w:rPr>
          <w:rFonts w:ascii="Times New Roman" w:eastAsia="Times New Roman" w:hAnsi="Times New Roman" w:cs="Times New Roman"/>
          <w:bCs/>
          <w:sz w:val="28"/>
          <w:szCs w:val="28"/>
        </w:rPr>
        <w:t xml:space="preserve">5.2.Жалобы по нарушению Регламента направляются в Администрацию </w:t>
      </w:r>
      <w:r w:rsidR="0091241C" w:rsidRPr="00672893">
        <w:rPr>
          <w:rFonts w:ascii="Times New Roman" w:eastAsia="Times New Roman" w:hAnsi="Times New Roman" w:cs="Times New Roman"/>
          <w:bCs/>
          <w:sz w:val="28"/>
          <w:szCs w:val="28"/>
        </w:rPr>
        <w:t>Кунашакского</w:t>
      </w:r>
      <w:r w:rsidRPr="00672893">
        <w:rPr>
          <w:rFonts w:ascii="Times New Roman" w:eastAsia="Times New Roman" w:hAnsi="Times New Roman" w:cs="Times New Roman"/>
          <w:bCs/>
          <w:sz w:val="28"/>
          <w:szCs w:val="28"/>
        </w:rPr>
        <w:t xml:space="preserve"> муниципального района </w:t>
      </w:r>
      <w:r w:rsidR="00D1081B" w:rsidRPr="00672893">
        <w:rPr>
          <w:rFonts w:ascii="Times New Roman" w:eastAsia="Times New Roman" w:hAnsi="Times New Roman" w:cs="Times New Roman"/>
          <w:bCs/>
          <w:sz w:val="28"/>
          <w:szCs w:val="28"/>
        </w:rPr>
        <w:t>Челябинской</w:t>
      </w:r>
      <w:r w:rsidRPr="00672893">
        <w:rPr>
          <w:rFonts w:ascii="Times New Roman" w:eastAsia="Times New Roman" w:hAnsi="Times New Roman" w:cs="Times New Roman"/>
          <w:bCs/>
          <w:sz w:val="28"/>
          <w:szCs w:val="28"/>
        </w:rPr>
        <w:t xml:space="preserve"> области в соответствии с Федеральным законом от 02.05.2006 N 59-ФЗ "О порядке рассмотрения обращений граждан Российской Федерации".</w:t>
      </w:r>
    </w:p>
    <w:p w:rsidR="00AB618E" w:rsidRPr="00672893" w:rsidRDefault="00AB618E" w:rsidP="00BB03B3">
      <w:pPr>
        <w:shd w:val="clear" w:color="auto" w:fill="FFFFFF" w:themeFill="background1"/>
        <w:spacing w:after="0" w:line="360" w:lineRule="auto"/>
        <w:ind w:left="-567" w:right="-143" w:firstLine="709"/>
        <w:contextualSpacing/>
        <w:jc w:val="both"/>
        <w:rPr>
          <w:rFonts w:ascii="Times New Roman" w:eastAsia="Times New Roman" w:hAnsi="Times New Roman" w:cs="Times New Roman"/>
          <w:bCs/>
          <w:sz w:val="28"/>
          <w:szCs w:val="28"/>
        </w:rPr>
      </w:pPr>
      <w:r w:rsidRPr="00672893">
        <w:rPr>
          <w:rFonts w:ascii="Times New Roman" w:eastAsia="Times New Roman" w:hAnsi="Times New Roman" w:cs="Times New Roman"/>
          <w:bCs/>
          <w:sz w:val="28"/>
          <w:szCs w:val="28"/>
        </w:rPr>
        <w:t> 5.3. Обращения (жалобы) о нарушении положений регламента могут быть составлены в произвольной форме, но с обязательным указанием:</w:t>
      </w:r>
    </w:p>
    <w:p w:rsidR="00AB618E" w:rsidRPr="00672893" w:rsidRDefault="00AB618E" w:rsidP="00BB03B3">
      <w:pPr>
        <w:shd w:val="clear" w:color="auto" w:fill="FFFFFF" w:themeFill="background1"/>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sz w:val="28"/>
          <w:szCs w:val="28"/>
        </w:rPr>
        <w:t>- наименования органа, в который направляется письменное обращение, либо</w:t>
      </w:r>
      <w:r w:rsidRPr="00672893">
        <w:rPr>
          <w:rFonts w:ascii="Times New Roman" w:eastAsia="Times New Roman" w:hAnsi="Times New Roman" w:cs="Times New Roman"/>
          <w:color w:val="000000"/>
          <w:sz w:val="28"/>
          <w:szCs w:val="28"/>
        </w:rPr>
        <w:t xml:space="preserve"> фамилии, имени, отчества соответствующего должностного лица;</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своей фамилии, имени, отчества;</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полного наименования для юридического лица;</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почтового адреса, по которому должны быть направлены ответ или уведомление о переадресации письменного обращения;</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изложения сути предложения, заявления или жалобы;</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а также с проставлением личной подписи и даты.</w:t>
      </w:r>
    </w:p>
    <w:p w:rsidR="00AB618E" w:rsidRPr="00672893" w:rsidRDefault="00BE4775"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w:t>
      </w:r>
      <w:r w:rsidR="00AB618E" w:rsidRPr="00672893">
        <w:rPr>
          <w:rFonts w:ascii="Times New Roman" w:eastAsia="Times New Roman" w:hAnsi="Times New Roman" w:cs="Times New Roman"/>
          <w:color w:val="000000"/>
          <w:sz w:val="28"/>
          <w:szCs w:val="28"/>
        </w:rPr>
        <w:t>Дополнительно в письменном обращении могут указываться:</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должность, фамилия, имя и отчество работника, действие (бездействие) которого обжалуется;</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суть обжалуемого действия (бездействия);</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lastRenderedPageBreak/>
        <w:t>-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иные сведения, которые заявитель считает необходимым сообщить.</w:t>
      </w:r>
    </w:p>
    <w:p w:rsidR="00AB618E" w:rsidRPr="00672893" w:rsidRDefault="00AB618E" w:rsidP="00BB03B3">
      <w:pPr>
        <w:shd w:val="clear" w:color="auto" w:fill="FFFFFF"/>
        <w:spacing w:before="240" w:after="240" w:line="360" w:lineRule="auto"/>
        <w:ind w:left="-567" w:right="-143" w:firstLine="709"/>
        <w:contextualSpacing/>
        <w:jc w:val="both"/>
        <w:rPr>
          <w:rFonts w:ascii="Times New Roman" w:hAnsi="Times New Roman" w:cs="Times New Roman"/>
          <w:sz w:val="28"/>
          <w:szCs w:val="28"/>
        </w:rPr>
      </w:pPr>
      <w:r w:rsidRPr="00672893">
        <w:rPr>
          <w:rFonts w:ascii="Times New Roman" w:eastAsia="Times New Roman" w:hAnsi="Times New Roman" w:cs="Times New Roman"/>
          <w:color w:val="000000"/>
          <w:sz w:val="28"/>
          <w:szCs w:val="28"/>
        </w:rPr>
        <w:t>  В случае необходимости в подтверждение своих доводов заявитель прилагает к письменному обращению документы и материалы либо их копии.</w:t>
      </w:r>
      <w:r w:rsidRPr="00672893">
        <w:rPr>
          <w:rFonts w:ascii="Times New Roman" w:eastAsia="Times New Roman" w:hAnsi="Times New Roman" w:cs="Times New Roman"/>
          <w:color w:val="000000"/>
          <w:sz w:val="28"/>
          <w:szCs w:val="28"/>
        </w:rPr>
        <w:br/>
        <w:t>  </w:t>
      </w:r>
      <w:r w:rsidRPr="00672893">
        <w:rPr>
          <w:rFonts w:ascii="Times New Roman" w:hAnsi="Times New Roman" w:cs="Times New Roman"/>
          <w:sz w:val="28"/>
          <w:szCs w:val="28"/>
        </w:rPr>
        <w:t>5.4. Письменная жалоба должна быть написана разборчивым почерком, не содержать нецензурных выражений.</w:t>
      </w:r>
    </w:p>
    <w:p w:rsidR="00AB618E" w:rsidRPr="00672893" w:rsidRDefault="00AB618E" w:rsidP="00BB03B3">
      <w:pPr>
        <w:spacing w:line="360" w:lineRule="auto"/>
        <w:ind w:left="-567" w:right="-143" w:firstLine="709"/>
        <w:contextualSpacing/>
        <w:jc w:val="both"/>
        <w:rPr>
          <w:rFonts w:ascii="Times New Roman" w:hAnsi="Times New Roman" w:cs="Times New Roman"/>
          <w:sz w:val="28"/>
          <w:szCs w:val="28"/>
        </w:rPr>
      </w:pPr>
      <w:r w:rsidRPr="00672893">
        <w:rPr>
          <w:rFonts w:ascii="Times New Roman" w:hAnsi="Times New Roman" w:cs="Times New Roman"/>
          <w:sz w:val="28"/>
          <w:szCs w:val="28"/>
        </w:rPr>
        <w:t>5.5. По рассмотрению обращений (жалоб) может быть назначено должностное лицо   для осуществления проверочных действий.</w:t>
      </w:r>
    </w:p>
    <w:p w:rsidR="00AB618E" w:rsidRPr="00672893" w:rsidRDefault="00AB618E" w:rsidP="00BB03B3">
      <w:pPr>
        <w:spacing w:line="360" w:lineRule="auto"/>
        <w:ind w:left="-567" w:right="-143" w:firstLine="709"/>
        <w:contextualSpacing/>
        <w:jc w:val="both"/>
        <w:rPr>
          <w:rFonts w:ascii="Times New Roman" w:hAnsi="Times New Roman" w:cs="Times New Roman"/>
          <w:sz w:val="28"/>
          <w:szCs w:val="28"/>
        </w:rPr>
      </w:pPr>
      <w:r w:rsidRPr="00672893">
        <w:rPr>
          <w:rFonts w:ascii="Times New Roman" w:hAnsi="Times New Roman" w:cs="Times New Roman"/>
          <w:sz w:val="28"/>
          <w:szCs w:val="28"/>
        </w:rPr>
        <w:t>5.6. С целью установления факта нарушения требований Административного регламента назначенное ответственное лицо вправе:</w:t>
      </w:r>
    </w:p>
    <w:p w:rsidR="00AB618E" w:rsidRPr="00672893" w:rsidRDefault="00D1081B" w:rsidP="00BB03B3">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w:t>
      </w:r>
      <w:r w:rsidR="00AB618E" w:rsidRPr="00672893">
        <w:rPr>
          <w:rFonts w:ascii="Times New Roman" w:eastAsia="Times New Roman" w:hAnsi="Times New Roman" w:cs="Times New Roman"/>
          <w:color w:val="000000"/>
          <w:sz w:val="28"/>
          <w:szCs w:val="28"/>
        </w:rPr>
        <w:t>использовать подтверждающие материалы, представленные заявителем; привлекать заявителя с целью установления факта нарушения; проводить опросы свидетелей факта нарушения отдельных требований Административного регламента (при их согласии); осуществлять иные действия,  способствующие устранению факта нарушения Административного регламента.    </w:t>
      </w:r>
    </w:p>
    <w:p w:rsidR="00AB618E" w:rsidRPr="00672893" w:rsidRDefault="00AB618E" w:rsidP="00BB03B3">
      <w:pPr>
        <w:spacing w:line="360" w:lineRule="auto"/>
        <w:ind w:left="-567" w:right="-143" w:firstLine="709"/>
        <w:contextualSpacing/>
        <w:jc w:val="both"/>
        <w:rPr>
          <w:rFonts w:ascii="Times New Roman" w:hAnsi="Times New Roman" w:cs="Times New Roman"/>
          <w:sz w:val="28"/>
          <w:szCs w:val="28"/>
        </w:rPr>
      </w:pPr>
      <w:r w:rsidRPr="00672893">
        <w:rPr>
          <w:rFonts w:ascii="Times New Roman" w:eastAsia="Times New Roman" w:hAnsi="Times New Roman" w:cs="Times New Roman"/>
          <w:sz w:val="28"/>
          <w:szCs w:val="28"/>
        </w:rPr>
        <w:t> </w:t>
      </w:r>
      <w:r w:rsidRPr="00672893">
        <w:rPr>
          <w:rFonts w:ascii="Times New Roman" w:hAnsi="Times New Roman" w:cs="Times New Roman"/>
          <w:sz w:val="28"/>
          <w:szCs w:val="28"/>
        </w:rPr>
        <w:t>5.7.  Если в результате рассмотрения жалоба признана обоснованной, то принимается решение о предоставлении услуги, а к работнику, допустившему нарушения в ходе предоставления услуги, принимаются меры ответственности в соответствии с действующим законодательством</w:t>
      </w:r>
      <w:r w:rsidR="00B87E14" w:rsidRPr="00672893">
        <w:rPr>
          <w:rFonts w:ascii="Times New Roman" w:hAnsi="Times New Roman" w:cs="Times New Roman"/>
          <w:sz w:val="28"/>
          <w:szCs w:val="28"/>
        </w:rPr>
        <w:t>.</w:t>
      </w:r>
    </w:p>
    <w:p w:rsidR="00C16B8F" w:rsidRPr="00672893" w:rsidRDefault="00AB618E" w:rsidP="00BB03B3">
      <w:pPr>
        <w:spacing w:line="360" w:lineRule="auto"/>
        <w:ind w:left="-567" w:right="-143" w:firstLine="709"/>
        <w:contextualSpacing/>
        <w:jc w:val="both"/>
        <w:rPr>
          <w:rFonts w:ascii="Times New Roman" w:hAnsi="Times New Roman" w:cs="Times New Roman"/>
          <w:sz w:val="28"/>
          <w:szCs w:val="28"/>
        </w:rPr>
      </w:pPr>
      <w:r w:rsidRPr="00672893">
        <w:rPr>
          <w:rFonts w:ascii="Times New Roman" w:hAnsi="Times New Roman" w:cs="Times New Roman"/>
          <w:sz w:val="28"/>
          <w:szCs w:val="28"/>
        </w:rPr>
        <w:t xml:space="preserve"> 5.8. Письменный ответ, содержащий результаты рассмотрения письменного обращения, направляется заявителю в течение </w:t>
      </w:r>
      <w:r w:rsidR="007137D2" w:rsidRPr="00672893">
        <w:rPr>
          <w:rFonts w:ascii="Times New Roman" w:hAnsi="Times New Roman" w:cs="Times New Roman"/>
          <w:sz w:val="28"/>
          <w:szCs w:val="28"/>
        </w:rPr>
        <w:t>15</w:t>
      </w:r>
      <w:r w:rsidRPr="00672893">
        <w:rPr>
          <w:rFonts w:ascii="Times New Roman" w:hAnsi="Times New Roman" w:cs="Times New Roman"/>
          <w:sz w:val="28"/>
          <w:szCs w:val="28"/>
        </w:rPr>
        <w:t xml:space="preserve"> дней со дня регистрации</w:t>
      </w:r>
      <w:r w:rsidRPr="00672893">
        <w:rPr>
          <w:rFonts w:ascii="Times New Roman" w:hAnsi="Times New Roman" w:cs="Times New Roman"/>
          <w:sz w:val="28"/>
          <w:szCs w:val="28"/>
          <w:u w:val="single"/>
        </w:rPr>
        <w:t xml:space="preserve"> </w:t>
      </w:r>
      <w:r w:rsidRPr="00672893">
        <w:rPr>
          <w:rFonts w:ascii="Times New Roman" w:hAnsi="Times New Roman" w:cs="Times New Roman"/>
          <w:sz w:val="28"/>
          <w:szCs w:val="28"/>
        </w:rPr>
        <w:t>письменного обращения.</w:t>
      </w:r>
    </w:p>
    <w:p w:rsidR="00AB618E" w:rsidRPr="00672893" w:rsidRDefault="00AB618E" w:rsidP="00BB03B3">
      <w:pPr>
        <w:spacing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hAnsi="Times New Roman" w:cs="Times New Roman"/>
          <w:sz w:val="28"/>
          <w:szCs w:val="28"/>
        </w:rPr>
        <w:t>В случае если в письменном обращении не указаны фамилия</w:t>
      </w:r>
      <w:r w:rsidRPr="00672893">
        <w:rPr>
          <w:rFonts w:ascii="Times New Roman" w:eastAsia="Times New Roman" w:hAnsi="Times New Roman" w:cs="Times New Roman"/>
          <w:color w:val="000000"/>
          <w:sz w:val="28"/>
          <w:szCs w:val="28"/>
        </w:rPr>
        <w:t xml:space="preserve"> гражданина, направившего обращение, и почтовый адрес, по которому должен быть направлен ответ, ответ на обращение не дается.</w:t>
      </w:r>
    </w:p>
    <w:p w:rsidR="00D1081B" w:rsidRPr="00672893" w:rsidRDefault="00AB618E" w:rsidP="00BB03B3">
      <w:pPr>
        <w:spacing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sz w:val="28"/>
          <w:szCs w:val="28"/>
        </w:rPr>
        <w:t> </w:t>
      </w:r>
      <w:r w:rsidRPr="00672893">
        <w:rPr>
          <w:rFonts w:ascii="Times New Roman" w:hAnsi="Times New Roman" w:cs="Times New Roman"/>
          <w:sz w:val="28"/>
          <w:szCs w:val="28"/>
        </w:rPr>
        <w:t>5.9.  Все обращения об обжаловании действий (бездействий) и решений, осуществляемых (принятых) в ходе предоставления муниципальной   услуги на основании настоящего Регламента, фиксируются в книге учета обращений с указанием</w:t>
      </w:r>
      <w:r w:rsidRPr="00672893">
        <w:rPr>
          <w:rFonts w:ascii="Times New Roman" w:eastAsia="Times New Roman" w:hAnsi="Times New Roman" w:cs="Times New Roman"/>
          <w:sz w:val="28"/>
          <w:szCs w:val="28"/>
        </w:rPr>
        <w:t>:</w:t>
      </w:r>
      <w:r w:rsidR="00D1081B" w:rsidRPr="00672893">
        <w:rPr>
          <w:rFonts w:ascii="Times New Roman" w:eastAsia="Times New Roman" w:hAnsi="Times New Roman" w:cs="Times New Roman"/>
          <w:sz w:val="28"/>
          <w:szCs w:val="28"/>
        </w:rPr>
        <w:t xml:space="preserve"> </w:t>
      </w:r>
    </w:p>
    <w:p w:rsidR="00AB618E" w:rsidRPr="00672893" w:rsidRDefault="00D1081B" w:rsidP="00BB03B3">
      <w:pPr>
        <w:spacing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sz w:val="28"/>
          <w:szCs w:val="28"/>
        </w:rPr>
        <w:lastRenderedPageBreak/>
        <w:t>-</w:t>
      </w:r>
      <w:r w:rsidRPr="00672893">
        <w:rPr>
          <w:rFonts w:ascii="Times New Roman" w:eastAsia="Times New Roman" w:hAnsi="Times New Roman" w:cs="Times New Roman"/>
          <w:color w:val="000000"/>
          <w:sz w:val="28"/>
          <w:szCs w:val="28"/>
        </w:rPr>
        <w:t xml:space="preserve"> </w:t>
      </w:r>
      <w:r w:rsidR="00AB618E" w:rsidRPr="00672893">
        <w:rPr>
          <w:rFonts w:ascii="Times New Roman" w:eastAsia="Times New Roman" w:hAnsi="Times New Roman" w:cs="Times New Roman"/>
          <w:color w:val="000000"/>
          <w:sz w:val="28"/>
          <w:szCs w:val="28"/>
        </w:rPr>
        <w:t>принятых решений; проведенных действий  по предоставлению заявителю муниципальной услуги и применению административных мер ответственности к работникам, допустившим нарушения, ответственным за действие (бездействие) и решение, принятое в ходе предоставления услуги, повлекшие за собой жалобу заявителя.</w:t>
      </w:r>
    </w:p>
    <w:p w:rsidR="00AB618E" w:rsidRDefault="00AB618E" w:rsidP="00BB03B3">
      <w:pPr>
        <w:spacing w:line="360" w:lineRule="auto"/>
        <w:ind w:left="-567" w:right="-143" w:firstLine="709"/>
        <w:contextualSpacing/>
        <w:jc w:val="both"/>
        <w:rPr>
          <w:rFonts w:ascii="Times New Roman" w:hAnsi="Times New Roman" w:cs="Times New Roman"/>
          <w:sz w:val="28"/>
          <w:szCs w:val="28"/>
        </w:rPr>
      </w:pPr>
      <w:r w:rsidRPr="00672893">
        <w:rPr>
          <w:rFonts w:ascii="Times New Roman" w:eastAsia="Times New Roman" w:hAnsi="Times New Roman" w:cs="Times New Roman"/>
          <w:sz w:val="28"/>
          <w:szCs w:val="28"/>
        </w:rPr>
        <w:t> </w:t>
      </w:r>
      <w:r w:rsidRPr="00672893">
        <w:rPr>
          <w:rFonts w:ascii="Times New Roman" w:hAnsi="Times New Roman" w:cs="Times New Roman"/>
          <w:sz w:val="28"/>
          <w:szCs w:val="28"/>
        </w:rPr>
        <w:t xml:space="preserve">5.10. Заинтересованные лица вправе обжаловать решения, принятые в ходе исполнения муниципальной </w:t>
      </w:r>
      <w:r w:rsidR="002C340D" w:rsidRPr="00672893">
        <w:rPr>
          <w:rFonts w:ascii="Times New Roman" w:hAnsi="Times New Roman" w:cs="Times New Roman"/>
          <w:sz w:val="28"/>
          <w:szCs w:val="28"/>
        </w:rPr>
        <w:t>услуги</w:t>
      </w:r>
      <w:r w:rsidRPr="00672893">
        <w:rPr>
          <w:rFonts w:ascii="Times New Roman" w:hAnsi="Times New Roman" w:cs="Times New Roman"/>
          <w:sz w:val="28"/>
          <w:szCs w:val="28"/>
        </w:rPr>
        <w:t>, действия или бездействие заведующего и специалиста отдела в судебном порядке в соответствии с действующим законодательством.</w:t>
      </w:r>
    </w:p>
    <w:p w:rsidR="00BB03B3" w:rsidRPr="00672893" w:rsidRDefault="00BB03B3" w:rsidP="00BB03B3">
      <w:pPr>
        <w:spacing w:line="360" w:lineRule="auto"/>
        <w:ind w:left="-567" w:right="-143" w:firstLine="709"/>
        <w:contextualSpacing/>
        <w:jc w:val="both"/>
        <w:rPr>
          <w:rFonts w:ascii="Times New Roman" w:hAnsi="Times New Roman" w:cs="Times New Roman"/>
          <w:sz w:val="28"/>
          <w:szCs w:val="28"/>
        </w:rPr>
      </w:pPr>
    </w:p>
    <w:p w:rsidR="00AB618E" w:rsidRPr="00BB03B3" w:rsidRDefault="00BB03B3" w:rsidP="006B37D0">
      <w:pPr>
        <w:spacing w:line="360" w:lineRule="auto"/>
        <w:ind w:left="-567" w:right="-143" w:firstLine="709"/>
        <w:contextualSpacing/>
        <w:rPr>
          <w:rFonts w:ascii="Times New Roman" w:hAnsi="Times New Roman" w:cs="Times New Roman"/>
          <w:b/>
          <w:sz w:val="28"/>
          <w:szCs w:val="28"/>
        </w:rPr>
      </w:pPr>
      <w:r>
        <w:rPr>
          <w:rFonts w:ascii="Times New Roman" w:hAnsi="Times New Roman" w:cs="Times New Roman"/>
          <w:b/>
          <w:sz w:val="28"/>
          <w:szCs w:val="28"/>
        </w:rPr>
        <w:t>VI. ЗАКЛЮЧЕНИЕ</w:t>
      </w:r>
    </w:p>
    <w:p w:rsidR="00AB618E" w:rsidRPr="00672893" w:rsidRDefault="00AB618E" w:rsidP="00BB03B3">
      <w:pPr>
        <w:spacing w:line="360" w:lineRule="auto"/>
        <w:ind w:left="-567" w:right="-143" w:firstLine="709"/>
        <w:contextualSpacing/>
        <w:jc w:val="both"/>
        <w:rPr>
          <w:rFonts w:ascii="Times New Roman" w:hAnsi="Times New Roman" w:cs="Times New Roman"/>
          <w:sz w:val="28"/>
          <w:szCs w:val="28"/>
        </w:rPr>
      </w:pPr>
      <w:r w:rsidRPr="00672893">
        <w:rPr>
          <w:rFonts w:ascii="Times New Roman" w:hAnsi="Times New Roman" w:cs="Times New Roman"/>
          <w:sz w:val="28"/>
          <w:szCs w:val="28"/>
        </w:rPr>
        <w:t xml:space="preserve">6.1. Настоящий Административный регламент при предоставлении муниципальных услуг обязателен для </w:t>
      </w:r>
      <w:r w:rsidR="0091241C" w:rsidRPr="00672893">
        <w:rPr>
          <w:rFonts w:ascii="Times New Roman" w:hAnsi="Times New Roman" w:cs="Times New Roman"/>
          <w:sz w:val="28"/>
          <w:szCs w:val="28"/>
        </w:rPr>
        <w:t>МКУ «Культура, досуг, молодежная политика»</w:t>
      </w:r>
      <w:r w:rsidR="00F77A67" w:rsidRPr="00672893">
        <w:rPr>
          <w:rFonts w:ascii="Times New Roman" w:hAnsi="Times New Roman" w:cs="Times New Roman"/>
          <w:sz w:val="28"/>
          <w:szCs w:val="28"/>
        </w:rPr>
        <w:t>.</w:t>
      </w:r>
    </w:p>
    <w:p w:rsidR="00AB618E" w:rsidRPr="00672893" w:rsidRDefault="00AB618E" w:rsidP="00BB03B3">
      <w:pPr>
        <w:spacing w:line="360" w:lineRule="auto"/>
        <w:ind w:left="-567" w:right="-143" w:firstLine="709"/>
        <w:contextualSpacing/>
        <w:jc w:val="both"/>
        <w:rPr>
          <w:rFonts w:ascii="Times New Roman" w:hAnsi="Times New Roman" w:cs="Times New Roman"/>
          <w:sz w:val="28"/>
          <w:szCs w:val="28"/>
        </w:rPr>
      </w:pPr>
      <w:r w:rsidRPr="00672893">
        <w:rPr>
          <w:rFonts w:ascii="Times New Roman" w:hAnsi="Times New Roman" w:cs="Times New Roman"/>
          <w:sz w:val="28"/>
          <w:szCs w:val="28"/>
        </w:rPr>
        <w:t> 6.2. По вопросам, которые не урегулированы настоящим Административным регламентом, могут приниматься муниципальные и локальные правовые акты, которые не могут противоречить положениям настоящего Административного регламента</w:t>
      </w:r>
    </w:p>
    <w:p w:rsidR="0069466D" w:rsidRDefault="0069466D" w:rsidP="00F77A67">
      <w:pPr>
        <w:rPr>
          <w:rFonts w:ascii="Times New Roman" w:hAnsi="Times New Roman" w:cs="Times New Roman"/>
          <w:sz w:val="28"/>
          <w:szCs w:val="28"/>
        </w:rPr>
      </w:pPr>
    </w:p>
    <w:p w:rsidR="0069466D" w:rsidRDefault="0069466D" w:rsidP="00F77A67">
      <w:pPr>
        <w:rPr>
          <w:rFonts w:ascii="Times New Roman" w:hAnsi="Times New Roman" w:cs="Times New Roman"/>
          <w:sz w:val="28"/>
          <w:szCs w:val="28"/>
        </w:rPr>
      </w:pPr>
    </w:p>
    <w:p w:rsidR="0069466D" w:rsidRDefault="0069466D" w:rsidP="00F77A67">
      <w:pPr>
        <w:rPr>
          <w:rFonts w:ascii="Times New Roman" w:hAnsi="Times New Roman" w:cs="Times New Roman"/>
          <w:sz w:val="28"/>
          <w:szCs w:val="28"/>
        </w:rPr>
      </w:pPr>
    </w:p>
    <w:p w:rsidR="0069466D" w:rsidRDefault="0069466D" w:rsidP="00F77A67">
      <w:pPr>
        <w:rPr>
          <w:rFonts w:ascii="Times New Roman" w:hAnsi="Times New Roman" w:cs="Times New Roman"/>
          <w:sz w:val="28"/>
          <w:szCs w:val="28"/>
        </w:rPr>
      </w:pPr>
    </w:p>
    <w:p w:rsidR="0069466D" w:rsidRDefault="0069466D" w:rsidP="00F77A67">
      <w:pPr>
        <w:rPr>
          <w:rFonts w:ascii="Times New Roman" w:hAnsi="Times New Roman" w:cs="Times New Roman"/>
          <w:sz w:val="28"/>
          <w:szCs w:val="28"/>
        </w:rPr>
      </w:pPr>
    </w:p>
    <w:p w:rsidR="0069466D" w:rsidRDefault="0069466D" w:rsidP="00F77A67">
      <w:pPr>
        <w:rPr>
          <w:rFonts w:ascii="Times New Roman" w:hAnsi="Times New Roman" w:cs="Times New Roman"/>
          <w:sz w:val="28"/>
          <w:szCs w:val="28"/>
        </w:rPr>
      </w:pPr>
    </w:p>
    <w:p w:rsidR="0069466D" w:rsidRDefault="0069466D" w:rsidP="00F77A67">
      <w:pPr>
        <w:rPr>
          <w:rFonts w:ascii="Times New Roman" w:hAnsi="Times New Roman" w:cs="Times New Roman"/>
          <w:sz w:val="28"/>
          <w:szCs w:val="28"/>
        </w:rPr>
      </w:pPr>
    </w:p>
    <w:p w:rsidR="0069466D" w:rsidRDefault="0069466D" w:rsidP="00F77A67">
      <w:pPr>
        <w:rPr>
          <w:rFonts w:ascii="Times New Roman" w:hAnsi="Times New Roman" w:cs="Times New Roman"/>
          <w:sz w:val="28"/>
          <w:szCs w:val="28"/>
        </w:rPr>
      </w:pPr>
    </w:p>
    <w:p w:rsidR="0069466D" w:rsidRDefault="0069466D" w:rsidP="00F77A67">
      <w:pPr>
        <w:rPr>
          <w:rFonts w:ascii="Times New Roman" w:hAnsi="Times New Roman" w:cs="Times New Roman"/>
          <w:sz w:val="28"/>
          <w:szCs w:val="28"/>
        </w:rPr>
      </w:pPr>
    </w:p>
    <w:p w:rsidR="0069466D" w:rsidRDefault="0069466D" w:rsidP="00F77A67">
      <w:pPr>
        <w:rPr>
          <w:rFonts w:ascii="Times New Roman" w:hAnsi="Times New Roman" w:cs="Times New Roman"/>
          <w:sz w:val="28"/>
          <w:szCs w:val="28"/>
        </w:rPr>
      </w:pPr>
    </w:p>
    <w:p w:rsidR="00BB03B3" w:rsidRDefault="00BB03B3" w:rsidP="00905AF5">
      <w:pPr>
        <w:spacing w:after="0" w:line="240" w:lineRule="auto"/>
        <w:jc w:val="right"/>
        <w:rPr>
          <w:rFonts w:ascii="Times New Roman" w:hAnsi="Times New Roman" w:cs="Times New Roman"/>
          <w:sz w:val="28"/>
          <w:szCs w:val="28"/>
        </w:rPr>
      </w:pPr>
    </w:p>
    <w:p w:rsidR="00905AF5" w:rsidRDefault="0091241C" w:rsidP="00905AF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w:t>
      </w:r>
      <w:r w:rsidR="00AB618E" w:rsidRPr="00F77A67">
        <w:rPr>
          <w:rFonts w:ascii="Times New Roman" w:hAnsi="Times New Roman" w:cs="Times New Roman"/>
          <w:sz w:val="28"/>
          <w:szCs w:val="28"/>
        </w:rPr>
        <w:t>риложение № 1 </w:t>
      </w:r>
    </w:p>
    <w:p w:rsidR="00905AF5" w:rsidRPr="00905AF5" w:rsidRDefault="00AB618E" w:rsidP="00905AF5">
      <w:pPr>
        <w:spacing w:after="0" w:line="240" w:lineRule="auto"/>
        <w:jc w:val="right"/>
        <w:rPr>
          <w:rFonts w:ascii="Times New Roman" w:hAnsi="Times New Roman" w:cs="Times New Roman"/>
          <w:sz w:val="28"/>
          <w:szCs w:val="28"/>
        </w:rPr>
      </w:pPr>
      <w:r w:rsidRPr="00F77A67">
        <w:rPr>
          <w:rFonts w:ascii="Times New Roman" w:hAnsi="Times New Roman" w:cs="Times New Roman"/>
          <w:sz w:val="28"/>
          <w:szCs w:val="28"/>
        </w:rPr>
        <w:t xml:space="preserve"> </w:t>
      </w:r>
      <w:r w:rsidR="00905AF5" w:rsidRPr="00905AF5">
        <w:rPr>
          <w:rFonts w:ascii="Times New Roman" w:hAnsi="Times New Roman" w:cs="Times New Roman"/>
          <w:sz w:val="28"/>
          <w:szCs w:val="28"/>
        </w:rPr>
        <w:t>к административному регламенту</w:t>
      </w:r>
    </w:p>
    <w:p w:rsidR="00905AF5" w:rsidRPr="00905AF5" w:rsidRDefault="00905AF5" w:rsidP="00905AF5">
      <w:pPr>
        <w:spacing w:after="0" w:line="240" w:lineRule="auto"/>
        <w:jc w:val="right"/>
        <w:rPr>
          <w:rFonts w:ascii="Times New Roman" w:hAnsi="Times New Roman" w:cs="Times New Roman"/>
          <w:sz w:val="28"/>
          <w:szCs w:val="28"/>
        </w:rPr>
      </w:pPr>
      <w:r w:rsidRPr="00905AF5">
        <w:rPr>
          <w:rFonts w:ascii="Times New Roman" w:hAnsi="Times New Roman" w:cs="Times New Roman"/>
          <w:sz w:val="28"/>
          <w:szCs w:val="28"/>
        </w:rPr>
        <w:t>предоставления муниципальной услуги</w:t>
      </w:r>
    </w:p>
    <w:p w:rsidR="00905AF5" w:rsidRPr="00905AF5" w:rsidRDefault="00905AF5" w:rsidP="00905AF5">
      <w:pPr>
        <w:spacing w:after="0" w:line="240" w:lineRule="auto"/>
        <w:jc w:val="right"/>
        <w:rPr>
          <w:rFonts w:ascii="Times New Roman" w:hAnsi="Times New Roman" w:cs="Times New Roman"/>
          <w:sz w:val="28"/>
          <w:szCs w:val="28"/>
        </w:rPr>
      </w:pPr>
      <w:r w:rsidRPr="00905AF5">
        <w:rPr>
          <w:rFonts w:ascii="Times New Roman" w:hAnsi="Times New Roman" w:cs="Times New Roman"/>
          <w:sz w:val="28"/>
          <w:szCs w:val="28"/>
        </w:rPr>
        <w:t xml:space="preserve">«Организация деятельности клубных формирований и </w:t>
      </w:r>
    </w:p>
    <w:p w:rsidR="00905AF5" w:rsidRPr="00905AF5" w:rsidRDefault="00905AF5" w:rsidP="00905AF5">
      <w:pPr>
        <w:spacing w:after="0" w:line="240" w:lineRule="auto"/>
        <w:jc w:val="right"/>
        <w:rPr>
          <w:rFonts w:ascii="Times New Roman" w:hAnsi="Times New Roman" w:cs="Times New Roman"/>
          <w:sz w:val="28"/>
          <w:szCs w:val="28"/>
        </w:rPr>
      </w:pPr>
      <w:r w:rsidRPr="00905AF5">
        <w:rPr>
          <w:rFonts w:ascii="Times New Roman" w:hAnsi="Times New Roman" w:cs="Times New Roman"/>
          <w:sz w:val="28"/>
          <w:szCs w:val="28"/>
        </w:rPr>
        <w:t>формирований самодеятельного народного творчества»</w:t>
      </w:r>
    </w:p>
    <w:p w:rsidR="00AB618E" w:rsidRPr="00AB618E" w:rsidRDefault="00AB618E" w:rsidP="00905AF5">
      <w:pPr>
        <w:jc w:val="right"/>
        <w:rPr>
          <w:rFonts w:ascii="Arial" w:eastAsia="Times New Roman" w:hAnsi="Arial" w:cs="Arial"/>
          <w:color w:val="000000"/>
          <w:sz w:val="20"/>
          <w:szCs w:val="20"/>
        </w:rPr>
      </w:pPr>
      <w:r w:rsidRPr="00AB618E">
        <w:rPr>
          <w:rFonts w:ascii="Arial" w:eastAsia="Times New Roman" w:hAnsi="Arial" w:cs="Arial"/>
          <w:color w:val="000000"/>
          <w:sz w:val="20"/>
          <w:szCs w:val="20"/>
        </w:rPr>
        <w:t>                                                                     </w:t>
      </w:r>
    </w:p>
    <w:p w:rsidR="00AB618E" w:rsidRPr="00F77A67" w:rsidRDefault="00AB618E" w:rsidP="00AB618E">
      <w:pPr>
        <w:shd w:val="clear" w:color="auto" w:fill="FFFFFF"/>
        <w:spacing w:before="240" w:after="240" w:line="240" w:lineRule="auto"/>
        <w:ind w:firstLine="709"/>
        <w:jc w:val="center"/>
        <w:rPr>
          <w:rFonts w:ascii="Times New Roman" w:eastAsia="Times New Roman" w:hAnsi="Times New Roman" w:cs="Times New Roman"/>
          <w:color w:val="000000"/>
          <w:sz w:val="28"/>
          <w:szCs w:val="28"/>
        </w:rPr>
      </w:pPr>
      <w:r w:rsidRPr="00F77A67">
        <w:rPr>
          <w:rFonts w:ascii="Times New Roman" w:eastAsia="Times New Roman" w:hAnsi="Times New Roman" w:cs="Times New Roman"/>
          <w:color w:val="000000"/>
          <w:sz w:val="28"/>
          <w:szCs w:val="28"/>
        </w:rPr>
        <w:t>ФОРМА ЗАЯВЛЕНИЯ ПОЛУЧАТЕЛЯ</w:t>
      </w:r>
    </w:p>
    <w:p w:rsidR="00AB618E" w:rsidRPr="00F77A67" w:rsidRDefault="00AB618E" w:rsidP="00AB618E">
      <w:pPr>
        <w:shd w:val="clear" w:color="auto" w:fill="FFFFFF"/>
        <w:spacing w:before="240" w:after="240" w:line="240" w:lineRule="auto"/>
        <w:ind w:firstLine="709"/>
        <w:jc w:val="center"/>
        <w:rPr>
          <w:rFonts w:ascii="Times New Roman" w:eastAsia="Times New Roman" w:hAnsi="Times New Roman" w:cs="Times New Roman"/>
          <w:color w:val="000000"/>
          <w:sz w:val="28"/>
          <w:szCs w:val="28"/>
        </w:rPr>
      </w:pPr>
      <w:r w:rsidRPr="00F77A67">
        <w:rPr>
          <w:rFonts w:ascii="Times New Roman" w:eastAsia="Times New Roman" w:hAnsi="Times New Roman" w:cs="Times New Roman"/>
          <w:color w:val="000000"/>
          <w:sz w:val="28"/>
          <w:szCs w:val="28"/>
        </w:rPr>
        <w:t>НА ПРЕДОСТАВЛЕНИЕ МУНИЦИПАЛЬНОЙ  УСЛУГИ</w:t>
      </w:r>
    </w:p>
    <w:p w:rsidR="00AB618E" w:rsidRPr="00F77A67" w:rsidRDefault="00AB618E" w:rsidP="00F77A67">
      <w:pPr>
        <w:shd w:val="clear" w:color="auto" w:fill="FFFFFF"/>
        <w:spacing w:before="120" w:after="120" w:line="240" w:lineRule="auto"/>
        <w:ind w:firstLine="709"/>
        <w:jc w:val="center"/>
        <w:rPr>
          <w:rFonts w:ascii="Times New Roman" w:eastAsia="Times New Roman" w:hAnsi="Times New Roman" w:cs="Times New Roman"/>
          <w:color w:val="000000"/>
          <w:sz w:val="28"/>
          <w:szCs w:val="28"/>
        </w:rPr>
      </w:pPr>
      <w:r w:rsidRPr="00F77A67">
        <w:rPr>
          <w:rFonts w:ascii="Times New Roman" w:eastAsia="Times New Roman" w:hAnsi="Times New Roman" w:cs="Times New Roman"/>
          <w:color w:val="000000"/>
          <w:sz w:val="28"/>
          <w:szCs w:val="28"/>
        </w:rPr>
        <w:t>«Организация деятельности клубных формирований и формирований самодеятельного народного творчества»</w:t>
      </w:r>
    </w:p>
    <w:p w:rsidR="00F77A67" w:rsidRDefault="00AB618E" w:rsidP="00F77A67">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F77A67">
        <w:rPr>
          <w:rFonts w:ascii="Times New Roman" w:eastAsia="Times New Roman" w:hAnsi="Times New Roman" w:cs="Times New Roman"/>
          <w:color w:val="000000"/>
          <w:sz w:val="28"/>
          <w:szCs w:val="28"/>
        </w:rPr>
        <w:t xml:space="preserve">                                                  </w:t>
      </w:r>
    </w:p>
    <w:p w:rsidR="00F77A67" w:rsidRDefault="00F77A67" w:rsidP="00F77A67">
      <w:pPr>
        <w:shd w:val="clear" w:color="auto" w:fill="FFFFFF"/>
        <w:spacing w:after="0" w:line="240" w:lineRule="auto"/>
        <w:ind w:firstLine="70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F77A67" w:rsidRDefault="00F77A67" w:rsidP="00F77A67">
      <w:pPr>
        <w:shd w:val="clear" w:color="auto" w:fill="FFFFFF"/>
        <w:spacing w:after="0" w:line="240" w:lineRule="auto"/>
        <w:ind w:firstLine="70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AB618E" w:rsidRPr="00F77A67" w:rsidRDefault="00F77A67" w:rsidP="00F77A67">
      <w:pPr>
        <w:shd w:val="clear" w:color="auto" w:fill="FFFFFF"/>
        <w:spacing w:after="0" w:line="240" w:lineRule="auto"/>
        <w:ind w:firstLine="70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0091241C">
        <w:rPr>
          <w:rFonts w:ascii="Times New Roman" w:eastAsia="Times New Roman" w:hAnsi="Times New Roman" w:cs="Times New Roman"/>
          <w:color w:val="000000"/>
          <w:sz w:val="28"/>
          <w:szCs w:val="28"/>
        </w:rPr>
        <w:t>Руковолителю</w:t>
      </w:r>
      <w:proofErr w:type="spellEnd"/>
      <w:r w:rsidR="00AB618E" w:rsidRPr="00F77A67">
        <w:rPr>
          <w:rFonts w:ascii="Times New Roman" w:eastAsia="Times New Roman" w:hAnsi="Times New Roman" w:cs="Times New Roman"/>
          <w:color w:val="000000"/>
          <w:sz w:val="28"/>
          <w:szCs w:val="28"/>
        </w:rPr>
        <w:t>___________________________ </w:t>
      </w:r>
    </w:p>
    <w:p w:rsidR="00AB618E" w:rsidRPr="00F77A67" w:rsidRDefault="00AB618E" w:rsidP="00F77A67">
      <w:pPr>
        <w:shd w:val="clear" w:color="auto" w:fill="FFFFFF"/>
        <w:spacing w:after="0" w:line="240" w:lineRule="auto"/>
        <w:ind w:firstLine="709"/>
        <w:jc w:val="right"/>
        <w:rPr>
          <w:rFonts w:ascii="Times New Roman" w:eastAsia="Times New Roman" w:hAnsi="Times New Roman" w:cs="Times New Roman"/>
          <w:color w:val="000000"/>
          <w:sz w:val="16"/>
          <w:szCs w:val="16"/>
        </w:rPr>
      </w:pPr>
      <w:r w:rsidRPr="00F77A67">
        <w:rPr>
          <w:rFonts w:ascii="Times New Roman" w:eastAsia="Times New Roman" w:hAnsi="Times New Roman" w:cs="Times New Roman"/>
          <w:color w:val="000000"/>
          <w:sz w:val="16"/>
          <w:szCs w:val="16"/>
        </w:rPr>
        <w:t xml:space="preserve">(наименование учреждения </w:t>
      </w:r>
      <w:proofErr w:type="spellStart"/>
      <w:r w:rsidRPr="00F77A67">
        <w:rPr>
          <w:rFonts w:ascii="Times New Roman" w:eastAsia="Times New Roman" w:hAnsi="Times New Roman" w:cs="Times New Roman"/>
          <w:color w:val="000000"/>
          <w:sz w:val="16"/>
          <w:szCs w:val="16"/>
        </w:rPr>
        <w:t>культ</w:t>
      </w:r>
      <w:proofErr w:type="gramStart"/>
      <w:r w:rsidRPr="00F77A67">
        <w:rPr>
          <w:rFonts w:ascii="Times New Roman" w:eastAsia="Times New Roman" w:hAnsi="Times New Roman" w:cs="Times New Roman"/>
          <w:color w:val="000000"/>
          <w:sz w:val="16"/>
          <w:szCs w:val="16"/>
        </w:rPr>
        <w:t>.д</w:t>
      </w:r>
      <w:proofErr w:type="gramEnd"/>
      <w:r w:rsidRPr="00F77A67">
        <w:rPr>
          <w:rFonts w:ascii="Times New Roman" w:eastAsia="Times New Roman" w:hAnsi="Times New Roman" w:cs="Times New Roman"/>
          <w:color w:val="000000"/>
          <w:sz w:val="16"/>
          <w:szCs w:val="16"/>
        </w:rPr>
        <w:t>ос.типа</w:t>
      </w:r>
      <w:proofErr w:type="spellEnd"/>
      <w:r w:rsidRPr="00F77A67">
        <w:rPr>
          <w:rFonts w:ascii="Times New Roman" w:eastAsia="Times New Roman" w:hAnsi="Times New Roman" w:cs="Times New Roman"/>
          <w:color w:val="000000"/>
          <w:sz w:val="16"/>
          <w:szCs w:val="16"/>
        </w:rPr>
        <w:t>)</w:t>
      </w:r>
    </w:p>
    <w:p w:rsidR="00AB618E" w:rsidRPr="00F77A67" w:rsidRDefault="00AB618E" w:rsidP="00F77A67">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F77A67">
        <w:rPr>
          <w:rFonts w:ascii="Times New Roman" w:eastAsia="Times New Roman" w:hAnsi="Times New Roman" w:cs="Times New Roman"/>
          <w:color w:val="000000"/>
          <w:sz w:val="28"/>
          <w:szCs w:val="28"/>
        </w:rPr>
        <w:t>         от   __________________________________</w:t>
      </w:r>
    </w:p>
    <w:p w:rsidR="00AB618E" w:rsidRPr="00F77A67" w:rsidRDefault="00AB618E" w:rsidP="00F77A67">
      <w:pPr>
        <w:shd w:val="clear" w:color="auto" w:fill="FFFFFF"/>
        <w:spacing w:after="0" w:line="240" w:lineRule="auto"/>
        <w:ind w:firstLine="709"/>
        <w:jc w:val="right"/>
        <w:rPr>
          <w:rFonts w:ascii="Times New Roman" w:eastAsia="Times New Roman" w:hAnsi="Times New Roman" w:cs="Times New Roman"/>
          <w:color w:val="000000"/>
          <w:sz w:val="16"/>
          <w:szCs w:val="16"/>
        </w:rPr>
      </w:pPr>
      <w:r w:rsidRPr="00F77A67">
        <w:rPr>
          <w:rFonts w:ascii="Times New Roman" w:eastAsia="Times New Roman" w:hAnsi="Times New Roman" w:cs="Times New Roman"/>
          <w:color w:val="000000"/>
          <w:sz w:val="16"/>
          <w:szCs w:val="16"/>
        </w:rPr>
        <w:t>                           (фамилия, имя, отчество)          </w:t>
      </w:r>
    </w:p>
    <w:p w:rsidR="00F77A67" w:rsidRDefault="00F77A67" w:rsidP="00F77A67">
      <w:pPr>
        <w:shd w:val="clear" w:color="auto" w:fill="FFFFFF"/>
        <w:tabs>
          <w:tab w:val="left" w:pos="3119"/>
          <w:tab w:val="left" w:pos="3544"/>
          <w:tab w:val="left" w:pos="3686"/>
          <w:tab w:val="left" w:pos="3828"/>
        </w:tabs>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00AB618E" w:rsidRPr="00F77A67">
        <w:rPr>
          <w:rFonts w:ascii="Times New Roman" w:eastAsia="Times New Roman" w:hAnsi="Times New Roman" w:cs="Times New Roman"/>
          <w:color w:val="000000"/>
          <w:sz w:val="28"/>
          <w:szCs w:val="28"/>
        </w:rPr>
        <w:t>проживающего</w:t>
      </w:r>
      <w:proofErr w:type="gramEnd"/>
      <w:r w:rsidR="00AB618E" w:rsidRPr="00F77A67">
        <w:rPr>
          <w:rFonts w:ascii="Times New Roman" w:eastAsia="Times New Roman" w:hAnsi="Times New Roman" w:cs="Times New Roman"/>
          <w:color w:val="000000"/>
          <w:sz w:val="28"/>
          <w:szCs w:val="28"/>
        </w:rPr>
        <w:t xml:space="preserve"> (ей) по адресу:</w:t>
      </w:r>
    </w:p>
    <w:p w:rsidR="00AB618E" w:rsidRPr="00F77A67" w:rsidRDefault="00F77A67" w:rsidP="00F77A67">
      <w:pPr>
        <w:shd w:val="clear" w:color="auto" w:fill="FFFFFF"/>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B618E" w:rsidRPr="00F77A67">
        <w:rPr>
          <w:rFonts w:ascii="Times New Roman" w:eastAsia="Times New Roman" w:hAnsi="Times New Roman" w:cs="Times New Roman"/>
          <w:color w:val="000000"/>
          <w:sz w:val="28"/>
          <w:szCs w:val="28"/>
        </w:rPr>
        <w:t>____________________</w:t>
      </w:r>
      <w:r>
        <w:rPr>
          <w:rFonts w:ascii="Times New Roman" w:eastAsia="Times New Roman" w:hAnsi="Times New Roman" w:cs="Times New Roman"/>
          <w:color w:val="000000"/>
          <w:sz w:val="28"/>
          <w:szCs w:val="28"/>
        </w:rPr>
        <w:t>__________________</w:t>
      </w:r>
    </w:p>
    <w:p w:rsidR="00AB618E" w:rsidRPr="00F77A67" w:rsidRDefault="00F77A67" w:rsidP="00F77A67">
      <w:pPr>
        <w:shd w:val="clear" w:color="auto" w:fill="FFFFFF"/>
        <w:spacing w:after="0" w:line="240" w:lineRule="auto"/>
        <w:ind w:firstLine="709"/>
        <w:jc w:val="center"/>
        <w:rPr>
          <w:rFonts w:ascii="Times New Roman" w:eastAsia="Times New Roman" w:hAnsi="Times New Roman" w:cs="Times New Roman"/>
          <w:color w:val="000000"/>
          <w:sz w:val="16"/>
          <w:szCs w:val="16"/>
        </w:rPr>
      </w:pPr>
      <w:r w:rsidRPr="00F77A67">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Pr="00F77A67">
        <w:rPr>
          <w:rFonts w:ascii="Times New Roman" w:eastAsia="Times New Roman" w:hAnsi="Times New Roman" w:cs="Times New Roman"/>
          <w:color w:val="000000"/>
          <w:sz w:val="16"/>
          <w:szCs w:val="16"/>
        </w:rPr>
        <w:t xml:space="preserve">   </w:t>
      </w:r>
      <w:r w:rsidR="00AB618E" w:rsidRPr="00F77A67">
        <w:rPr>
          <w:rFonts w:ascii="Times New Roman" w:eastAsia="Times New Roman" w:hAnsi="Times New Roman" w:cs="Times New Roman"/>
          <w:color w:val="000000"/>
          <w:sz w:val="16"/>
          <w:szCs w:val="16"/>
        </w:rPr>
        <w:t>(полный почтовый адрес)</w:t>
      </w:r>
    </w:p>
    <w:p w:rsidR="00AB618E" w:rsidRPr="00F77A67" w:rsidRDefault="00AB618E" w:rsidP="00AB618E">
      <w:pPr>
        <w:shd w:val="clear" w:color="auto" w:fill="FFFFFF"/>
        <w:spacing w:before="240" w:after="240" w:line="240" w:lineRule="auto"/>
        <w:ind w:firstLine="709"/>
        <w:jc w:val="right"/>
        <w:rPr>
          <w:rFonts w:ascii="Times New Roman" w:eastAsia="Times New Roman" w:hAnsi="Times New Roman" w:cs="Times New Roman"/>
          <w:color w:val="000000"/>
          <w:sz w:val="28"/>
          <w:szCs w:val="28"/>
        </w:rPr>
      </w:pPr>
      <w:r w:rsidRPr="00F77A67">
        <w:rPr>
          <w:rFonts w:ascii="Times New Roman" w:eastAsia="Times New Roman" w:hAnsi="Times New Roman" w:cs="Times New Roman"/>
          <w:color w:val="000000"/>
          <w:sz w:val="28"/>
          <w:szCs w:val="28"/>
        </w:rPr>
        <w:t>                 </w:t>
      </w:r>
    </w:p>
    <w:p w:rsidR="00AB618E" w:rsidRPr="00F77A67" w:rsidRDefault="00AB618E" w:rsidP="00AB618E">
      <w:pPr>
        <w:shd w:val="clear" w:color="auto" w:fill="FFFFFF"/>
        <w:spacing w:before="240" w:after="240" w:line="240" w:lineRule="auto"/>
        <w:ind w:firstLine="709"/>
        <w:jc w:val="center"/>
        <w:rPr>
          <w:rFonts w:ascii="Times New Roman" w:eastAsia="Times New Roman" w:hAnsi="Times New Roman" w:cs="Times New Roman"/>
          <w:color w:val="000000"/>
          <w:sz w:val="28"/>
          <w:szCs w:val="28"/>
        </w:rPr>
      </w:pPr>
      <w:r w:rsidRPr="00F77A67">
        <w:rPr>
          <w:rFonts w:ascii="Times New Roman" w:eastAsia="Times New Roman" w:hAnsi="Times New Roman" w:cs="Times New Roman"/>
          <w:color w:val="000000"/>
          <w:sz w:val="28"/>
          <w:szCs w:val="28"/>
        </w:rPr>
        <w:t>ЗАЯВЛЕНИЕ</w:t>
      </w:r>
    </w:p>
    <w:p w:rsidR="00AB618E" w:rsidRPr="00F77A67" w:rsidRDefault="00AB618E" w:rsidP="00F77A67">
      <w:pPr>
        <w:shd w:val="clear" w:color="auto" w:fill="FFFFFF"/>
        <w:spacing w:before="240" w:after="240" w:line="360" w:lineRule="auto"/>
        <w:jc w:val="both"/>
        <w:rPr>
          <w:rFonts w:ascii="Times New Roman" w:eastAsia="Times New Roman" w:hAnsi="Times New Roman" w:cs="Times New Roman"/>
          <w:color w:val="000000"/>
          <w:sz w:val="28"/>
          <w:szCs w:val="28"/>
        </w:rPr>
      </w:pPr>
      <w:r w:rsidRPr="00F77A67">
        <w:rPr>
          <w:rFonts w:ascii="Times New Roman" w:eastAsia="Times New Roman" w:hAnsi="Times New Roman" w:cs="Times New Roman"/>
          <w:color w:val="000000"/>
          <w:sz w:val="28"/>
          <w:szCs w:val="28"/>
        </w:rPr>
        <w:t>          Прошу Вас предоставить мне (моему сыну, дочери) муниципальную  услугу «Организация деятельности клубных формирований и формирований самодеятельного народного творчества»,</w:t>
      </w:r>
    </w:p>
    <w:p w:rsidR="00AB618E" w:rsidRPr="00F77A67" w:rsidRDefault="00AB618E" w:rsidP="00F77A67">
      <w:pPr>
        <w:shd w:val="clear" w:color="auto" w:fill="FFFFFF"/>
        <w:spacing w:before="120" w:after="120" w:line="240" w:lineRule="auto"/>
        <w:jc w:val="both"/>
        <w:rPr>
          <w:rFonts w:ascii="Times New Roman" w:eastAsia="Times New Roman" w:hAnsi="Times New Roman" w:cs="Times New Roman"/>
          <w:color w:val="000000"/>
          <w:sz w:val="16"/>
          <w:szCs w:val="16"/>
        </w:rPr>
      </w:pPr>
      <w:r w:rsidRPr="00F77A67">
        <w:rPr>
          <w:rFonts w:ascii="Times New Roman" w:hAnsi="Times New Roman" w:cs="Times New Roman"/>
          <w:sz w:val="28"/>
          <w:szCs w:val="28"/>
        </w:rPr>
        <w:t>зачислить  в клубное формирование</w:t>
      </w:r>
      <w:r w:rsidRPr="00F77A67">
        <w:rPr>
          <w:rFonts w:ascii="Times New Roman" w:eastAsia="Times New Roman" w:hAnsi="Times New Roman" w:cs="Times New Roman"/>
          <w:color w:val="000000"/>
          <w:sz w:val="28"/>
          <w:szCs w:val="28"/>
        </w:rPr>
        <w:t xml:space="preserve">: __________________________________________________________________                         </w:t>
      </w:r>
      <w:r w:rsidRPr="00F77A67">
        <w:rPr>
          <w:rFonts w:ascii="Times New Roman" w:eastAsia="Times New Roman" w:hAnsi="Times New Roman" w:cs="Times New Roman"/>
          <w:color w:val="000000"/>
          <w:sz w:val="16"/>
          <w:szCs w:val="16"/>
        </w:rPr>
        <w:t>(указывается наименование формирования)</w:t>
      </w:r>
    </w:p>
    <w:p w:rsidR="00AB618E" w:rsidRPr="00F77A67" w:rsidRDefault="00AB618E" w:rsidP="00F77A67">
      <w:pPr>
        <w:shd w:val="clear" w:color="auto" w:fill="FFFFFF"/>
        <w:spacing w:before="120" w:after="120" w:line="240" w:lineRule="auto"/>
        <w:jc w:val="both"/>
        <w:rPr>
          <w:rFonts w:ascii="Times New Roman" w:eastAsia="Times New Roman" w:hAnsi="Times New Roman" w:cs="Times New Roman"/>
          <w:color w:val="000000"/>
          <w:sz w:val="28"/>
          <w:szCs w:val="28"/>
        </w:rPr>
      </w:pPr>
      <w:r w:rsidRPr="00F77A67">
        <w:rPr>
          <w:rFonts w:ascii="Times New Roman" w:eastAsia="Times New Roman" w:hAnsi="Times New Roman" w:cs="Times New Roman"/>
          <w:color w:val="000000"/>
          <w:sz w:val="28"/>
          <w:szCs w:val="28"/>
        </w:rPr>
        <w:t> </w:t>
      </w:r>
    </w:p>
    <w:p w:rsidR="00AB618E" w:rsidRPr="00F77A67" w:rsidRDefault="00AB618E" w:rsidP="00F77A67">
      <w:pPr>
        <w:shd w:val="clear" w:color="auto" w:fill="FFFFFF"/>
        <w:spacing w:before="120" w:after="120" w:line="240" w:lineRule="auto"/>
        <w:jc w:val="both"/>
        <w:rPr>
          <w:rFonts w:ascii="Times New Roman" w:eastAsia="Times New Roman" w:hAnsi="Times New Roman" w:cs="Times New Roman"/>
          <w:color w:val="000000"/>
          <w:sz w:val="28"/>
          <w:szCs w:val="28"/>
        </w:rPr>
      </w:pPr>
      <w:r w:rsidRPr="00F77A67">
        <w:rPr>
          <w:rFonts w:ascii="Times New Roman" w:eastAsia="Times New Roman" w:hAnsi="Times New Roman" w:cs="Times New Roman"/>
          <w:color w:val="000000"/>
          <w:sz w:val="28"/>
          <w:szCs w:val="28"/>
        </w:rPr>
        <w:t>и направить ответ ______________________________________________</w:t>
      </w:r>
    </w:p>
    <w:p w:rsidR="00AB618E" w:rsidRPr="00F77A67" w:rsidRDefault="00AB618E" w:rsidP="00F77A67">
      <w:pPr>
        <w:shd w:val="clear" w:color="auto" w:fill="FFFFFF"/>
        <w:spacing w:before="120" w:after="120" w:line="240" w:lineRule="auto"/>
        <w:jc w:val="both"/>
        <w:rPr>
          <w:rFonts w:ascii="Times New Roman" w:eastAsia="Times New Roman" w:hAnsi="Times New Roman" w:cs="Times New Roman"/>
          <w:color w:val="000000"/>
          <w:sz w:val="16"/>
          <w:szCs w:val="16"/>
        </w:rPr>
      </w:pPr>
      <w:r w:rsidRPr="00F77A67">
        <w:rPr>
          <w:rFonts w:ascii="Times New Roman" w:eastAsia="Times New Roman" w:hAnsi="Times New Roman" w:cs="Times New Roman"/>
          <w:color w:val="000000"/>
          <w:sz w:val="16"/>
          <w:szCs w:val="16"/>
        </w:rPr>
        <w:t>                                             </w:t>
      </w:r>
      <w:r w:rsidR="00F77A67">
        <w:rPr>
          <w:rFonts w:ascii="Times New Roman" w:eastAsia="Times New Roman" w:hAnsi="Times New Roman" w:cs="Times New Roman"/>
          <w:color w:val="000000"/>
          <w:sz w:val="16"/>
          <w:szCs w:val="16"/>
        </w:rPr>
        <w:t xml:space="preserve">                                                     </w:t>
      </w:r>
      <w:r w:rsidRPr="00F77A67">
        <w:rPr>
          <w:rFonts w:ascii="Times New Roman" w:eastAsia="Times New Roman" w:hAnsi="Times New Roman" w:cs="Times New Roman"/>
          <w:color w:val="000000"/>
          <w:sz w:val="16"/>
          <w:szCs w:val="16"/>
        </w:rPr>
        <w:t>   (указывается адрес, телефон)</w:t>
      </w:r>
    </w:p>
    <w:p w:rsidR="00AB618E" w:rsidRPr="00F77A67" w:rsidRDefault="00AB618E" w:rsidP="00F77A67">
      <w:pPr>
        <w:shd w:val="clear" w:color="auto" w:fill="FFFFFF"/>
        <w:spacing w:before="120" w:after="120" w:line="240" w:lineRule="auto"/>
        <w:jc w:val="both"/>
        <w:rPr>
          <w:rFonts w:ascii="Times New Roman" w:eastAsia="Times New Roman" w:hAnsi="Times New Roman" w:cs="Times New Roman"/>
          <w:color w:val="000000"/>
          <w:sz w:val="28"/>
          <w:szCs w:val="28"/>
        </w:rPr>
      </w:pPr>
      <w:r w:rsidRPr="00F77A67">
        <w:rPr>
          <w:rFonts w:ascii="Times New Roman" w:eastAsia="Times New Roman" w:hAnsi="Times New Roman" w:cs="Times New Roman"/>
          <w:color w:val="000000"/>
          <w:sz w:val="28"/>
          <w:szCs w:val="28"/>
        </w:rPr>
        <w:t> </w:t>
      </w:r>
    </w:p>
    <w:p w:rsidR="00AB618E" w:rsidRPr="00F77A67" w:rsidRDefault="00AB618E" w:rsidP="00F77A67">
      <w:pPr>
        <w:shd w:val="clear" w:color="auto" w:fill="FFFFFF"/>
        <w:spacing w:before="120" w:after="120" w:line="240" w:lineRule="auto"/>
        <w:jc w:val="both"/>
        <w:rPr>
          <w:rFonts w:ascii="Times New Roman" w:eastAsia="Times New Roman" w:hAnsi="Times New Roman" w:cs="Times New Roman"/>
          <w:color w:val="000000"/>
          <w:sz w:val="28"/>
          <w:szCs w:val="28"/>
        </w:rPr>
      </w:pPr>
      <w:r w:rsidRPr="00F77A67">
        <w:rPr>
          <w:rFonts w:ascii="Times New Roman" w:eastAsia="Times New Roman" w:hAnsi="Times New Roman" w:cs="Times New Roman"/>
          <w:color w:val="000000"/>
          <w:sz w:val="28"/>
          <w:szCs w:val="28"/>
        </w:rPr>
        <w:t> "__" _______________ 201__г.</w:t>
      </w:r>
    </w:p>
    <w:p w:rsidR="00F77A67" w:rsidRDefault="00AB618E" w:rsidP="00AB618E">
      <w:pPr>
        <w:shd w:val="clear" w:color="auto" w:fill="FFFFFF"/>
        <w:spacing w:before="240" w:after="240" w:line="240" w:lineRule="auto"/>
        <w:jc w:val="both"/>
        <w:rPr>
          <w:rFonts w:ascii="Times New Roman" w:eastAsia="Times New Roman" w:hAnsi="Times New Roman" w:cs="Times New Roman"/>
          <w:color w:val="000000"/>
          <w:sz w:val="28"/>
          <w:szCs w:val="28"/>
        </w:rPr>
      </w:pPr>
      <w:r w:rsidRPr="00F77A67">
        <w:rPr>
          <w:rFonts w:ascii="Times New Roman" w:eastAsia="Times New Roman" w:hAnsi="Times New Roman" w:cs="Times New Roman"/>
          <w:color w:val="000000"/>
          <w:sz w:val="28"/>
          <w:szCs w:val="28"/>
        </w:rPr>
        <w:t>______________/_____________________/        </w:t>
      </w:r>
    </w:p>
    <w:p w:rsidR="00AB618E" w:rsidRPr="00F77A67" w:rsidRDefault="00AB618E" w:rsidP="00AB618E">
      <w:pPr>
        <w:shd w:val="clear" w:color="auto" w:fill="FFFFFF"/>
        <w:spacing w:before="240" w:after="240" w:line="240" w:lineRule="auto"/>
        <w:jc w:val="both"/>
        <w:rPr>
          <w:rFonts w:ascii="Times New Roman" w:eastAsia="Times New Roman" w:hAnsi="Times New Roman" w:cs="Times New Roman"/>
          <w:color w:val="000000"/>
          <w:sz w:val="16"/>
          <w:szCs w:val="16"/>
        </w:rPr>
      </w:pPr>
      <w:r w:rsidRPr="00F77A67">
        <w:rPr>
          <w:rFonts w:ascii="Times New Roman" w:eastAsia="Times New Roman" w:hAnsi="Times New Roman" w:cs="Times New Roman"/>
          <w:color w:val="000000"/>
          <w:sz w:val="16"/>
          <w:szCs w:val="16"/>
        </w:rPr>
        <w:t>       подпись </w:t>
      </w:r>
      <w:r w:rsidR="00F77A67">
        <w:rPr>
          <w:rFonts w:ascii="Times New Roman" w:eastAsia="Times New Roman" w:hAnsi="Times New Roman" w:cs="Times New Roman"/>
          <w:color w:val="000000"/>
          <w:sz w:val="16"/>
          <w:szCs w:val="16"/>
        </w:rPr>
        <w:t xml:space="preserve">                                             </w:t>
      </w:r>
      <w:r w:rsidRPr="00F77A67">
        <w:rPr>
          <w:rFonts w:ascii="Times New Roman" w:eastAsia="Times New Roman" w:hAnsi="Times New Roman" w:cs="Times New Roman"/>
          <w:color w:val="000000"/>
          <w:sz w:val="16"/>
          <w:szCs w:val="16"/>
        </w:rPr>
        <w:t>   расшифровка подписи</w:t>
      </w:r>
    </w:p>
    <w:p w:rsidR="00905AF5" w:rsidRDefault="00905AF5" w:rsidP="00905AF5">
      <w:pPr>
        <w:spacing w:line="240" w:lineRule="auto"/>
        <w:jc w:val="right"/>
        <w:rPr>
          <w:rFonts w:ascii="Times New Roman" w:eastAsia="Times New Roman" w:hAnsi="Times New Roman" w:cs="Times New Roman"/>
          <w:color w:val="000000"/>
          <w:sz w:val="28"/>
          <w:szCs w:val="28"/>
        </w:rPr>
      </w:pPr>
    </w:p>
    <w:p w:rsidR="00905AF5" w:rsidRPr="00905AF5" w:rsidRDefault="00AB618E" w:rsidP="00905AF5">
      <w:pPr>
        <w:spacing w:after="0" w:line="240" w:lineRule="auto"/>
        <w:jc w:val="right"/>
        <w:rPr>
          <w:rFonts w:ascii="Times New Roman" w:hAnsi="Times New Roman" w:cs="Times New Roman"/>
          <w:sz w:val="28"/>
          <w:szCs w:val="28"/>
        </w:rPr>
      </w:pPr>
      <w:r w:rsidRPr="00905AF5">
        <w:rPr>
          <w:rFonts w:ascii="Times New Roman" w:eastAsia="Times New Roman" w:hAnsi="Times New Roman" w:cs="Times New Roman"/>
          <w:color w:val="000000"/>
          <w:sz w:val="28"/>
          <w:szCs w:val="28"/>
        </w:rPr>
        <w:lastRenderedPageBreak/>
        <w:t> </w:t>
      </w:r>
      <w:r w:rsidR="00905AF5" w:rsidRPr="00905AF5">
        <w:rPr>
          <w:rFonts w:ascii="Times New Roman" w:hAnsi="Times New Roman" w:cs="Times New Roman"/>
          <w:sz w:val="28"/>
          <w:szCs w:val="28"/>
        </w:rPr>
        <w:t xml:space="preserve">ПРИЛОЖЕНИЕ № </w:t>
      </w:r>
      <w:r w:rsidR="00905AF5">
        <w:rPr>
          <w:rFonts w:ascii="Times New Roman" w:hAnsi="Times New Roman" w:cs="Times New Roman"/>
          <w:sz w:val="28"/>
          <w:szCs w:val="28"/>
        </w:rPr>
        <w:t>2</w:t>
      </w:r>
    </w:p>
    <w:p w:rsidR="00905AF5" w:rsidRPr="00905AF5" w:rsidRDefault="00905AF5" w:rsidP="00905AF5">
      <w:pPr>
        <w:spacing w:after="0" w:line="240" w:lineRule="auto"/>
        <w:jc w:val="right"/>
        <w:rPr>
          <w:rFonts w:ascii="Times New Roman" w:hAnsi="Times New Roman" w:cs="Times New Roman"/>
          <w:sz w:val="28"/>
          <w:szCs w:val="28"/>
        </w:rPr>
      </w:pPr>
      <w:r w:rsidRPr="00905AF5">
        <w:rPr>
          <w:rFonts w:ascii="Times New Roman" w:hAnsi="Times New Roman" w:cs="Times New Roman"/>
          <w:sz w:val="28"/>
          <w:szCs w:val="28"/>
        </w:rPr>
        <w:t>к административному регламенту</w:t>
      </w:r>
    </w:p>
    <w:p w:rsidR="00905AF5" w:rsidRPr="00905AF5" w:rsidRDefault="00905AF5" w:rsidP="00905AF5">
      <w:pPr>
        <w:spacing w:after="0" w:line="240" w:lineRule="auto"/>
        <w:jc w:val="right"/>
        <w:rPr>
          <w:rFonts w:ascii="Times New Roman" w:hAnsi="Times New Roman" w:cs="Times New Roman"/>
          <w:sz w:val="28"/>
          <w:szCs w:val="28"/>
        </w:rPr>
      </w:pPr>
      <w:r w:rsidRPr="00905AF5">
        <w:rPr>
          <w:rFonts w:ascii="Times New Roman" w:hAnsi="Times New Roman" w:cs="Times New Roman"/>
          <w:sz w:val="28"/>
          <w:szCs w:val="28"/>
        </w:rPr>
        <w:t>предоставления муниципальной услуги</w:t>
      </w:r>
    </w:p>
    <w:p w:rsidR="00905AF5" w:rsidRPr="00905AF5" w:rsidRDefault="00905AF5" w:rsidP="00905AF5">
      <w:pPr>
        <w:spacing w:after="0" w:line="240" w:lineRule="auto"/>
        <w:jc w:val="right"/>
        <w:rPr>
          <w:rFonts w:ascii="Times New Roman" w:hAnsi="Times New Roman" w:cs="Times New Roman"/>
          <w:sz w:val="28"/>
          <w:szCs w:val="28"/>
        </w:rPr>
      </w:pPr>
      <w:r w:rsidRPr="00905AF5">
        <w:rPr>
          <w:rFonts w:ascii="Times New Roman" w:hAnsi="Times New Roman" w:cs="Times New Roman"/>
          <w:sz w:val="28"/>
          <w:szCs w:val="28"/>
        </w:rPr>
        <w:t xml:space="preserve">«Организация деятельности клубных формирований и </w:t>
      </w:r>
    </w:p>
    <w:p w:rsidR="00905AF5" w:rsidRPr="00905AF5" w:rsidRDefault="00905AF5" w:rsidP="00905AF5">
      <w:pPr>
        <w:spacing w:after="0" w:line="240" w:lineRule="auto"/>
        <w:jc w:val="right"/>
        <w:rPr>
          <w:rFonts w:ascii="Times New Roman" w:hAnsi="Times New Roman" w:cs="Times New Roman"/>
          <w:sz w:val="28"/>
          <w:szCs w:val="28"/>
        </w:rPr>
      </w:pPr>
      <w:r w:rsidRPr="00905AF5">
        <w:rPr>
          <w:rFonts w:ascii="Times New Roman" w:hAnsi="Times New Roman" w:cs="Times New Roman"/>
          <w:sz w:val="28"/>
          <w:szCs w:val="28"/>
        </w:rPr>
        <w:t>формирований самодеятельного народного творчества»</w:t>
      </w:r>
    </w:p>
    <w:p w:rsidR="00905AF5" w:rsidRPr="00905AF5" w:rsidRDefault="00905AF5" w:rsidP="00905AF5">
      <w:pPr>
        <w:spacing w:line="240" w:lineRule="auto"/>
        <w:jc w:val="center"/>
        <w:rPr>
          <w:rFonts w:ascii="Times New Roman" w:hAnsi="Times New Roman" w:cs="Times New Roman"/>
          <w:sz w:val="28"/>
          <w:szCs w:val="28"/>
        </w:rPr>
      </w:pPr>
    </w:p>
    <w:p w:rsidR="00905AF5" w:rsidRPr="00905AF5" w:rsidRDefault="00905AF5" w:rsidP="00905AF5">
      <w:pPr>
        <w:spacing w:line="240" w:lineRule="auto"/>
        <w:jc w:val="center"/>
        <w:rPr>
          <w:rFonts w:ascii="Times New Roman" w:hAnsi="Times New Roman" w:cs="Times New Roman"/>
          <w:sz w:val="28"/>
          <w:szCs w:val="28"/>
        </w:rPr>
      </w:pPr>
    </w:p>
    <w:p w:rsidR="00905AF5" w:rsidRPr="00905AF5" w:rsidRDefault="00905AF5" w:rsidP="00905AF5">
      <w:pPr>
        <w:spacing w:line="240" w:lineRule="auto"/>
        <w:jc w:val="center"/>
        <w:rPr>
          <w:rFonts w:ascii="Times New Roman" w:hAnsi="Times New Roman" w:cs="Times New Roman"/>
          <w:sz w:val="28"/>
          <w:szCs w:val="28"/>
        </w:rPr>
      </w:pPr>
      <w:r w:rsidRPr="00905AF5">
        <w:rPr>
          <w:rFonts w:ascii="Times New Roman" w:hAnsi="Times New Roman" w:cs="Times New Roman"/>
          <w:sz w:val="28"/>
          <w:szCs w:val="28"/>
        </w:rPr>
        <w:t>Анкета</w:t>
      </w:r>
    </w:p>
    <w:p w:rsidR="00905AF5" w:rsidRPr="00905AF5" w:rsidRDefault="00905AF5" w:rsidP="00905AF5">
      <w:pPr>
        <w:spacing w:line="240" w:lineRule="auto"/>
        <w:jc w:val="center"/>
        <w:rPr>
          <w:rFonts w:ascii="Times New Roman" w:hAnsi="Times New Roman" w:cs="Times New Roman"/>
          <w:sz w:val="28"/>
          <w:szCs w:val="28"/>
        </w:rPr>
      </w:pPr>
      <w:r w:rsidRPr="00905AF5">
        <w:rPr>
          <w:rFonts w:ascii="Times New Roman" w:hAnsi="Times New Roman" w:cs="Times New Roman"/>
          <w:sz w:val="28"/>
          <w:szCs w:val="28"/>
        </w:rPr>
        <w:t>мониторинга качества предоставления муниципальных услуг</w:t>
      </w:r>
    </w:p>
    <w:p w:rsidR="00905AF5" w:rsidRPr="00905AF5" w:rsidRDefault="00905AF5" w:rsidP="00905AF5">
      <w:pPr>
        <w:spacing w:line="240" w:lineRule="auto"/>
        <w:jc w:val="center"/>
        <w:rPr>
          <w:rFonts w:ascii="Times New Roman" w:hAnsi="Times New Roman" w:cs="Times New Roman"/>
          <w:sz w:val="28"/>
          <w:szCs w:val="28"/>
        </w:rPr>
      </w:pPr>
      <w:r w:rsidRPr="00905AF5">
        <w:rPr>
          <w:rFonts w:ascii="Times New Roman" w:hAnsi="Times New Roman" w:cs="Times New Roman"/>
          <w:sz w:val="28"/>
          <w:szCs w:val="28"/>
        </w:rPr>
        <w:t>20   ______ год</w:t>
      </w:r>
    </w:p>
    <w:p w:rsidR="00905AF5" w:rsidRPr="00905AF5" w:rsidRDefault="00905AF5" w:rsidP="00905AF5">
      <w:pPr>
        <w:spacing w:line="240" w:lineRule="auto"/>
        <w:jc w:val="center"/>
        <w:rPr>
          <w:rFonts w:ascii="Times New Roman" w:hAnsi="Times New Roman" w:cs="Times New Roman"/>
          <w:sz w:val="28"/>
          <w:szCs w:val="28"/>
        </w:rPr>
      </w:pPr>
    </w:p>
    <w:p w:rsidR="00905AF5" w:rsidRPr="00905AF5" w:rsidRDefault="00905AF5" w:rsidP="00905AF5">
      <w:pPr>
        <w:spacing w:line="240" w:lineRule="auto"/>
        <w:jc w:val="center"/>
        <w:rPr>
          <w:rFonts w:ascii="Times New Roman" w:hAnsi="Times New Roman" w:cs="Times New Roman"/>
          <w:sz w:val="28"/>
          <w:szCs w:val="28"/>
        </w:rPr>
      </w:pPr>
      <w:r w:rsidRPr="00905AF5">
        <w:rPr>
          <w:rFonts w:ascii="Times New Roman" w:hAnsi="Times New Roman" w:cs="Times New Roman"/>
          <w:sz w:val="28"/>
          <w:szCs w:val="28"/>
        </w:rPr>
        <w:t>Уважаемый респондент!</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t xml:space="preserve">Просим Вас принять участие в опросе, посвященном оценке качества оказания муниципальных услуг в </w:t>
      </w:r>
      <w:r w:rsidR="0091241C">
        <w:rPr>
          <w:rFonts w:ascii="Times New Roman" w:hAnsi="Times New Roman" w:cs="Times New Roman"/>
          <w:sz w:val="28"/>
          <w:szCs w:val="28"/>
        </w:rPr>
        <w:t>МКУ «Культура, досуг, молодежная политика»</w:t>
      </w:r>
      <w:r w:rsidRPr="00905AF5">
        <w:rPr>
          <w:rFonts w:ascii="Times New Roman" w:hAnsi="Times New Roman" w:cs="Times New Roman"/>
          <w:sz w:val="28"/>
          <w:szCs w:val="28"/>
        </w:rPr>
        <w:t>.</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 xml:space="preserve">Пожалуйста, ответьте на предложенные в анкете вопросы. Для этого поставьте галочки напротив выбранных Вами ответов. Если ни один из представленных вариантов не совпадает с Вашей точкой зрения – запишите свой вариант в свободных строках.        </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t>1. Знакомы ли Вы с административным регламентом предоставления муниципальной услуги, «Организация деятельности клубных формирований                                                                                                  и формирований самодеятельного народного творчества»</w:t>
      </w:r>
      <w:proofErr w:type="gramStart"/>
      <w:r w:rsidRPr="00905AF5">
        <w:rPr>
          <w:rFonts w:ascii="Times New Roman" w:hAnsi="Times New Roman" w:cs="Times New Roman"/>
          <w:sz w:val="28"/>
          <w:szCs w:val="28"/>
        </w:rPr>
        <w:t xml:space="preserve"> ?</w:t>
      </w:r>
      <w:proofErr w:type="gramEnd"/>
      <w:r w:rsidRPr="00905AF5">
        <w:rPr>
          <w:rFonts w:ascii="Times New Roman" w:hAnsi="Times New Roman" w:cs="Times New Roman"/>
          <w:sz w:val="28"/>
          <w:szCs w:val="28"/>
        </w:rPr>
        <w:t xml:space="preserve">                                                                                                     </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t xml:space="preserve">ДА             НЕТ </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t>2. Насколько Вы удовлетворены уровнем обслуживания при оказании муниципальной услуги «Организация деятельности клубных формирований                                                                                                  и формирований самодеятельного народного творчества» (дайте, пожалуйста, оценку по каждому пункту от 5 баллов до 1, где 5 – полностью удовлетворены; 1 – совсем не удовлетворены):</w:t>
      </w:r>
    </w:p>
    <w:p w:rsidR="00905AF5" w:rsidRPr="00905AF5" w:rsidRDefault="00905AF5" w:rsidP="00905AF5">
      <w:pPr>
        <w:spacing w:line="240" w:lineRule="auto"/>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6"/>
        <w:gridCol w:w="812"/>
        <w:gridCol w:w="844"/>
        <w:gridCol w:w="843"/>
        <w:gridCol w:w="703"/>
        <w:gridCol w:w="703"/>
      </w:tblGrid>
      <w:tr w:rsidR="00905AF5" w:rsidRPr="00905AF5" w:rsidTr="00043719">
        <w:tc>
          <w:tcPr>
            <w:tcW w:w="5733" w:type="dxa"/>
            <w:vMerge w:val="restart"/>
          </w:tcPr>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Аспекты взаимодействия</w:t>
            </w:r>
          </w:p>
        </w:tc>
        <w:tc>
          <w:tcPr>
            <w:tcW w:w="3938" w:type="dxa"/>
            <w:gridSpan w:val="5"/>
          </w:tcPr>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Баллы</w:t>
            </w:r>
          </w:p>
        </w:tc>
      </w:tr>
      <w:tr w:rsidR="00905AF5" w:rsidRPr="00905AF5" w:rsidTr="00043719">
        <w:tc>
          <w:tcPr>
            <w:tcW w:w="5733" w:type="dxa"/>
            <w:vMerge/>
          </w:tcPr>
          <w:p w:rsidR="00905AF5" w:rsidRPr="00905AF5" w:rsidRDefault="00905AF5" w:rsidP="00905AF5">
            <w:pPr>
              <w:spacing w:line="240" w:lineRule="auto"/>
              <w:jc w:val="both"/>
              <w:rPr>
                <w:rFonts w:ascii="Times New Roman" w:hAnsi="Times New Roman" w:cs="Times New Roman"/>
                <w:sz w:val="28"/>
                <w:szCs w:val="28"/>
              </w:rPr>
            </w:pPr>
          </w:p>
        </w:tc>
        <w:tc>
          <w:tcPr>
            <w:tcW w:w="819" w:type="dxa"/>
          </w:tcPr>
          <w:p w:rsidR="00905AF5" w:rsidRPr="00905AF5" w:rsidRDefault="00905AF5" w:rsidP="00905AF5">
            <w:pPr>
              <w:spacing w:line="240" w:lineRule="auto"/>
              <w:jc w:val="center"/>
              <w:rPr>
                <w:rFonts w:ascii="Times New Roman" w:hAnsi="Times New Roman" w:cs="Times New Roman"/>
                <w:sz w:val="28"/>
                <w:szCs w:val="28"/>
              </w:rPr>
            </w:pPr>
            <w:r w:rsidRPr="00905AF5">
              <w:rPr>
                <w:rFonts w:ascii="Times New Roman" w:hAnsi="Times New Roman" w:cs="Times New Roman"/>
                <w:sz w:val="28"/>
                <w:szCs w:val="28"/>
              </w:rPr>
              <w:t>5</w:t>
            </w:r>
          </w:p>
        </w:tc>
        <w:tc>
          <w:tcPr>
            <w:tcW w:w="851" w:type="dxa"/>
          </w:tcPr>
          <w:p w:rsidR="00905AF5" w:rsidRPr="00905AF5" w:rsidRDefault="00905AF5" w:rsidP="00905AF5">
            <w:pPr>
              <w:spacing w:line="240" w:lineRule="auto"/>
              <w:jc w:val="center"/>
              <w:rPr>
                <w:rFonts w:ascii="Times New Roman" w:hAnsi="Times New Roman" w:cs="Times New Roman"/>
                <w:sz w:val="28"/>
                <w:szCs w:val="28"/>
              </w:rPr>
            </w:pPr>
            <w:r w:rsidRPr="00905AF5">
              <w:rPr>
                <w:rFonts w:ascii="Times New Roman" w:hAnsi="Times New Roman" w:cs="Times New Roman"/>
                <w:sz w:val="28"/>
                <w:szCs w:val="28"/>
              </w:rPr>
              <w:t>4</w:t>
            </w:r>
          </w:p>
        </w:tc>
        <w:tc>
          <w:tcPr>
            <w:tcW w:w="850" w:type="dxa"/>
          </w:tcPr>
          <w:p w:rsidR="00905AF5" w:rsidRPr="00905AF5" w:rsidRDefault="00905AF5" w:rsidP="00905AF5">
            <w:pPr>
              <w:spacing w:line="240" w:lineRule="auto"/>
              <w:jc w:val="center"/>
              <w:rPr>
                <w:rFonts w:ascii="Times New Roman" w:hAnsi="Times New Roman" w:cs="Times New Roman"/>
                <w:sz w:val="28"/>
                <w:szCs w:val="28"/>
              </w:rPr>
            </w:pPr>
            <w:r w:rsidRPr="00905AF5">
              <w:rPr>
                <w:rFonts w:ascii="Times New Roman" w:hAnsi="Times New Roman" w:cs="Times New Roman"/>
                <w:sz w:val="28"/>
                <w:szCs w:val="28"/>
              </w:rPr>
              <w:t>3</w:t>
            </w:r>
          </w:p>
        </w:tc>
        <w:tc>
          <w:tcPr>
            <w:tcW w:w="709" w:type="dxa"/>
          </w:tcPr>
          <w:p w:rsidR="00905AF5" w:rsidRPr="00905AF5" w:rsidRDefault="00905AF5" w:rsidP="00905AF5">
            <w:pPr>
              <w:spacing w:line="240" w:lineRule="auto"/>
              <w:jc w:val="center"/>
              <w:rPr>
                <w:rFonts w:ascii="Times New Roman" w:hAnsi="Times New Roman" w:cs="Times New Roman"/>
                <w:sz w:val="28"/>
                <w:szCs w:val="28"/>
              </w:rPr>
            </w:pPr>
            <w:r w:rsidRPr="00905AF5">
              <w:rPr>
                <w:rFonts w:ascii="Times New Roman" w:hAnsi="Times New Roman" w:cs="Times New Roman"/>
                <w:sz w:val="28"/>
                <w:szCs w:val="28"/>
              </w:rPr>
              <w:t>2</w:t>
            </w:r>
          </w:p>
        </w:tc>
        <w:tc>
          <w:tcPr>
            <w:tcW w:w="709" w:type="dxa"/>
          </w:tcPr>
          <w:p w:rsidR="00905AF5" w:rsidRPr="00905AF5" w:rsidRDefault="00905AF5" w:rsidP="00905AF5">
            <w:pPr>
              <w:spacing w:line="240" w:lineRule="auto"/>
              <w:jc w:val="center"/>
              <w:rPr>
                <w:rFonts w:ascii="Times New Roman" w:hAnsi="Times New Roman" w:cs="Times New Roman"/>
                <w:sz w:val="28"/>
                <w:szCs w:val="28"/>
              </w:rPr>
            </w:pPr>
            <w:r w:rsidRPr="00905AF5">
              <w:rPr>
                <w:rFonts w:ascii="Times New Roman" w:hAnsi="Times New Roman" w:cs="Times New Roman"/>
                <w:sz w:val="28"/>
                <w:szCs w:val="28"/>
              </w:rPr>
              <w:t>1</w:t>
            </w:r>
          </w:p>
        </w:tc>
      </w:tr>
      <w:tr w:rsidR="00905AF5" w:rsidRPr="00905AF5" w:rsidTr="00043719">
        <w:tc>
          <w:tcPr>
            <w:tcW w:w="5733" w:type="dxa"/>
          </w:tcPr>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Корректность и тактичность специалиста, оказывающего услугу</w:t>
            </w:r>
          </w:p>
        </w:tc>
        <w:tc>
          <w:tcPr>
            <w:tcW w:w="819" w:type="dxa"/>
          </w:tcPr>
          <w:p w:rsidR="00905AF5" w:rsidRPr="00905AF5" w:rsidRDefault="00905AF5" w:rsidP="00905AF5">
            <w:pPr>
              <w:spacing w:line="240" w:lineRule="auto"/>
              <w:jc w:val="both"/>
              <w:rPr>
                <w:rFonts w:ascii="Times New Roman" w:hAnsi="Times New Roman" w:cs="Times New Roman"/>
                <w:sz w:val="28"/>
                <w:szCs w:val="28"/>
              </w:rPr>
            </w:pPr>
          </w:p>
        </w:tc>
        <w:tc>
          <w:tcPr>
            <w:tcW w:w="851" w:type="dxa"/>
          </w:tcPr>
          <w:p w:rsidR="00905AF5" w:rsidRPr="00905AF5" w:rsidRDefault="00905AF5" w:rsidP="00905AF5">
            <w:pPr>
              <w:spacing w:line="240" w:lineRule="auto"/>
              <w:jc w:val="both"/>
              <w:rPr>
                <w:rFonts w:ascii="Times New Roman" w:hAnsi="Times New Roman" w:cs="Times New Roman"/>
                <w:sz w:val="28"/>
                <w:szCs w:val="28"/>
              </w:rPr>
            </w:pPr>
          </w:p>
        </w:tc>
        <w:tc>
          <w:tcPr>
            <w:tcW w:w="850" w:type="dxa"/>
          </w:tcPr>
          <w:p w:rsidR="00905AF5" w:rsidRPr="00905AF5" w:rsidRDefault="00905AF5" w:rsidP="00905AF5">
            <w:pPr>
              <w:spacing w:line="240" w:lineRule="auto"/>
              <w:jc w:val="both"/>
              <w:rPr>
                <w:rFonts w:ascii="Times New Roman" w:hAnsi="Times New Roman" w:cs="Times New Roman"/>
                <w:sz w:val="28"/>
                <w:szCs w:val="28"/>
              </w:rPr>
            </w:pPr>
          </w:p>
        </w:tc>
        <w:tc>
          <w:tcPr>
            <w:tcW w:w="709" w:type="dxa"/>
          </w:tcPr>
          <w:p w:rsidR="00905AF5" w:rsidRPr="00905AF5" w:rsidRDefault="00905AF5" w:rsidP="00905AF5">
            <w:pPr>
              <w:spacing w:line="240" w:lineRule="auto"/>
              <w:jc w:val="both"/>
              <w:rPr>
                <w:rFonts w:ascii="Times New Roman" w:hAnsi="Times New Roman" w:cs="Times New Roman"/>
                <w:sz w:val="28"/>
                <w:szCs w:val="28"/>
              </w:rPr>
            </w:pPr>
          </w:p>
        </w:tc>
        <w:tc>
          <w:tcPr>
            <w:tcW w:w="709" w:type="dxa"/>
          </w:tcPr>
          <w:p w:rsidR="00905AF5" w:rsidRPr="00905AF5" w:rsidRDefault="00905AF5" w:rsidP="00905AF5">
            <w:pPr>
              <w:spacing w:line="240" w:lineRule="auto"/>
              <w:jc w:val="both"/>
              <w:rPr>
                <w:rFonts w:ascii="Times New Roman" w:hAnsi="Times New Roman" w:cs="Times New Roman"/>
                <w:sz w:val="28"/>
                <w:szCs w:val="28"/>
              </w:rPr>
            </w:pPr>
          </w:p>
        </w:tc>
      </w:tr>
      <w:tr w:rsidR="00905AF5" w:rsidRPr="00905AF5" w:rsidTr="00043719">
        <w:tc>
          <w:tcPr>
            <w:tcW w:w="5733" w:type="dxa"/>
          </w:tcPr>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Получение консультации</w:t>
            </w:r>
          </w:p>
        </w:tc>
        <w:tc>
          <w:tcPr>
            <w:tcW w:w="819" w:type="dxa"/>
          </w:tcPr>
          <w:p w:rsidR="00905AF5" w:rsidRPr="00905AF5" w:rsidRDefault="00905AF5" w:rsidP="00905AF5">
            <w:pPr>
              <w:spacing w:line="240" w:lineRule="auto"/>
              <w:jc w:val="both"/>
              <w:rPr>
                <w:rFonts w:ascii="Times New Roman" w:hAnsi="Times New Roman" w:cs="Times New Roman"/>
                <w:sz w:val="28"/>
                <w:szCs w:val="28"/>
              </w:rPr>
            </w:pPr>
          </w:p>
        </w:tc>
        <w:tc>
          <w:tcPr>
            <w:tcW w:w="851" w:type="dxa"/>
          </w:tcPr>
          <w:p w:rsidR="00905AF5" w:rsidRPr="00905AF5" w:rsidRDefault="00905AF5" w:rsidP="00905AF5">
            <w:pPr>
              <w:spacing w:line="240" w:lineRule="auto"/>
              <w:jc w:val="both"/>
              <w:rPr>
                <w:rFonts w:ascii="Times New Roman" w:hAnsi="Times New Roman" w:cs="Times New Roman"/>
                <w:sz w:val="28"/>
                <w:szCs w:val="28"/>
              </w:rPr>
            </w:pPr>
          </w:p>
        </w:tc>
        <w:tc>
          <w:tcPr>
            <w:tcW w:w="850" w:type="dxa"/>
          </w:tcPr>
          <w:p w:rsidR="00905AF5" w:rsidRPr="00905AF5" w:rsidRDefault="00905AF5" w:rsidP="00905AF5">
            <w:pPr>
              <w:spacing w:line="240" w:lineRule="auto"/>
              <w:jc w:val="both"/>
              <w:rPr>
                <w:rFonts w:ascii="Times New Roman" w:hAnsi="Times New Roman" w:cs="Times New Roman"/>
                <w:sz w:val="28"/>
                <w:szCs w:val="28"/>
              </w:rPr>
            </w:pPr>
          </w:p>
        </w:tc>
        <w:tc>
          <w:tcPr>
            <w:tcW w:w="709" w:type="dxa"/>
          </w:tcPr>
          <w:p w:rsidR="00905AF5" w:rsidRPr="00905AF5" w:rsidRDefault="00905AF5" w:rsidP="00905AF5">
            <w:pPr>
              <w:spacing w:line="240" w:lineRule="auto"/>
              <w:jc w:val="both"/>
              <w:rPr>
                <w:rFonts w:ascii="Times New Roman" w:hAnsi="Times New Roman" w:cs="Times New Roman"/>
                <w:sz w:val="28"/>
                <w:szCs w:val="28"/>
              </w:rPr>
            </w:pPr>
          </w:p>
        </w:tc>
        <w:tc>
          <w:tcPr>
            <w:tcW w:w="709" w:type="dxa"/>
          </w:tcPr>
          <w:p w:rsidR="00905AF5" w:rsidRPr="00905AF5" w:rsidRDefault="00905AF5" w:rsidP="00905AF5">
            <w:pPr>
              <w:spacing w:line="240" w:lineRule="auto"/>
              <w:jc w:val="both"/>
              <w:rPr>
                <w:rFonts w:ascii="Times New Roman" w:hAnsi="Times New Roman" w:cs="Times New Roman"/>
                <w:sz w:val="28"/>
                <w:szCs w:val="28"/>
              </w:rPr>
            </w:pPr>
          </w:p>
        </w:tc>
      </w:tr>
      <w:tr w:rsidR="00905AF5" w:rsidRPr="00905AF5" w:rsidTr="00043719">
        <w:tc>
          <w:tcPr>
            <w:tcW w:w="5733" w:type="dxa"/>
          </w:tcPr>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lastRenderedPageBreak/>
              <w:t>Сервис в целом</w:t>
            </w:r>
          </w:p>
        </w:tc>
        <w:tc>
          <w:tcPr>
            <w:tcW w:w="819" w:type="dxa"/>
          </w:tcPr>
          <w:p w:rsidR="00905AF5" w:rsidRPr="00905AF5" w:rsidRDefault="00905AF5" w:rsidP="00905AF5">
            <w:pPr>
              <w:spacing w:line="240" w:lineRule="auto"/>
              <w:jc w:val="both"/>
              <w:rPr>
                <w:rFonts w:ascii="Times New Roman" w:hAnsi="Times New Roman" w:cs="Times New Roman"/>
                <w:sz w:val="28"/>
                <w:szCs w:val="28"/>
              </w:rPr>
            </w:pPr>
          </w:p>
        </w:tc>
        <w:tc>
          <w:tcPr>
            <w:tcW w:w="851" w:type="dxa"/>
          </w:tcPr>
          <w:p w:rsidR="00905AF5" w:rsidRPr="00905AF5" w:rsidRDefault="00905AF5" w:rsidP="00905AF5">
            <w:pPr>
              <w:spacing w:line="240" w:lineRule="auto"/>
              <w:jc w:val="both"/>
              <w:rPr>
                <w:rFonts w:ascii="Times New Roman" w:hAnsi="Times New Roman" w:cs="Times New Roman"/>
                <w:sz w:val="28"/>
                <w:szCs w:val="28"/>
              </w:rPr>
            </w:pPr>
          </w:p>
        </w:tc>
        <w:tc>
          <w:tcPr>
            <w:tcW w:w="850" w:type="dxa"/>
          </w:tcPr>
          <w:p w:rsidR="00905AF5" w:rsidRPr="00905AF5" w:rsidRDefault="00905AF5" w:rsidP="00905AF5">
            <w:pPr>
              <w:spacing w:line="240" w:lineRule="auto"/>
              <w:jc w:val="both"/>
              <w:rPr>
                <w:rFonts w:ascii="Times New Roman" w:hAnsi="Times New Roman" w:cs="Times New Roman"/>
                <w:sz w:val="28"/>
                <w:szCs w:val="28"/>
              </w:rPr>
            </w:pPr>
          </w:p>
        </w:tc>
        <w:tc>
          <w:tcPr>
            <w:tcW w:w="709" w:type="dxa"/>
          </w:tcPr>
          <w:p w:rsidR="00905AF5" w:rsidRPr="00905AF5" w:rsidRDefault="00905AF5" w:rsidP="00905AF5">
            <w:pPr>
              <w:spacing w:line="240" w:lineRule="auto"/>
              <w:jc w:val="both"/>
              <w:rPr>
                <w:rFonts w:ascii="Times New Roman" w:hAnsi="Times New Roman" w:cs="Times New Roman"/>
                <w:sz w:val="28"/>
                <w:szCs w:val="28"/>
              </w:rPr>
            </w:pPr>
          </w:p>
        </w:tc>
        <w:tc>
          <w:tcPr>
            <w:tcW w:w="709" w:type="dxa"/>
          </w:tcPr>
          <w:p w:rsidR="00905AF5" w:rsidRPr="00905AF5" w:rsidRDefault="00905AF5" w:rsidP="00905AF5">
            <w:pPr>
              <w:spacing w:line="240" w:lineRule="auto"/>
              <w:jc w:val="both"/>
              <w:rPr>
                <w:rFonts w:ascii="Times New Roman" w:hAnsi="Times New Roman" w:cs="Times New Roman"/>
                <w:sz w:val="28"/>
                <w:szCs w:val="28"/>
              </w:rPr>
            </w:pPr>
          </w:p>
        </w:tc>
      </w:tr>
    </w:tbl>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t xml:space="preserve">3.Соответствуют ли срок и порядок оказания муниципальной услуги «Организация деятельности клубных формирований                                                                                                  и формирований самодеятельного народного творчества»? </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t xml:space="preserve">ДА          НЕТ </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t>4. Как Вы оцениваете условия, в которых происходит оказание услуги «Организация деятельности клубных формирований                                                                                                  и формирований самодеятельного народного творчества» (дайте, пожалуйста, оценку по каждому пункту от 5 баллов до 1, где 5 – полностью удовлетворены; 1 – совсем не удовлетворены):</w:t>
      </w:r>
    </w:p>
    <w:p w:rsidR="00905AF5" w:rsidRPr="00905AF5" w:rsidRDefault="00905AF5" w:rsidP="00905AF5">
      <w:pPr>
        <w:spacing w:line="240" w:lineRule="auto"/>
        <w:jc w:val="both"/>
        <w:rPr>
          <w:rFonts w:ascii="Times New Roman" w:hAnsi="Times New Roman" w:cs="Times New Roman"/>
          <w:sz w:val="28"/>
          <w:szCs w:val="28"/>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509"/>
        <w:gridCol w:w="522"/>
        <w:gridCol w:w="606"/>
        <w:gridCol w:w="563"/>
        <w:gridCol w:w="571"/>
      </w:tblGrid>
      <w:tr w:rsidR="00905AF5" w:rsidRPr="00905AF5" w:rsidTr="00905AF5">
        <w:tc>
          <w:tcPr>
            <w:tcW w:w="6771" w:type="dxa"/>
            <w:vMerge w:val="restart"/>
          </w:tcPr>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Аспекты взаимодействия</w:t>
            </w:r>
          </w:p>
        </w:tc>
        <w:tc>
          <w:tcPr>
            <w:tcW w:w="2771" w:type="dxa"/>
            <w:gridSpan w:val="5"/>
          </w:tcPr>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Баллы</w:t>
            </w:r>
          </w:p>
        </w:tc>
      </w:tr>
      <w:tr w:rsidR="00905AF5" w:rsidRPr="00905AF5" w:rsidTr="00905AF5">
        <w:tc>
          <w:tcPr>
            <w:tcW w:w="6771" w:type="dxa"/>
            <w:vMerge/>
          </w:tcPr>
          <w:p w:rsidR="00905AF5" w:rsidRPr="00905AF5" w:rsidRDefault="00905AF5" w:rsidP="00905AF5">
            <w:pPr>
              <w:spacing w:line="240" w:lineRule="auto"/>
              <w:jc w:val="both"/>
              <w:rPr>
                <w:rFonts w:ascii="Times New Roman" w:hAnsi="Times New Roman" w:cs="Times New Roman"/>
                <w:sz w:val="28"/>
                <w:szCs w:val="28"/>
              </w:rPr>
            </w:pPr>
          </w:p>
        </w:tc>
        <w:tc>
          <w:tcPr>
            <w:tcW w:w="509" w:type="dxa"/>
          </w:tcPr>
          <w:p w:rsidR="00905AF5" w:rsidRPr="00905AF5" w:rsidRDefault="00905AF5" w:rsidP="00905AF5">
            <w:pPr>
              <w:spacing w:line="240" w:lineRule="auto"/>
              <w:jc w:val="center"/>
              <w:rPr>
                <w:rFonts w:ascii="Times New Roman" w:hAnsi="Times New Roman" w:cs="Times New Roman"/>
                <w:sz w:val="28"/>
                <w:szCs w:val="28"/>
              </w:rPr>
            </w:pPr>
            <w:r w:rsidRPr="00905AF5">
              <w:rPr>
                <w:rFonts w:ascii="Times New Roman" w:hAnsi="Times New Roman" w:cs="Times New Roman"/>
                <w:sz w:val="28"/>
                <w:szCs w:val="28"/>
              </w:rPr>
              <w:t>5</w:t>
            </w:r>
          </w:p>
        </w:tc>
        <w:tc>
          <w:tcPr>
            <w:tcW w:w="522" w:type="dxa"/>
          </w:tcPr>
          <w:p w:rsidR="00905AF5" w:rsidRPr="00905AF5" w:rsidRDefault="00905AF5" w:rsidP="00905AF5">
            <w:pPr>
              <w:spacing w:line="240" w:lineRule="auto"/>
              <w:jc w:val="center"/>
              <w:rPr>
                <w:rFonts w:ascii="Times New Roman" w:hAnsi="Times New Roman" w:cs="Times New Roman"/>
                <w:sz w:val="28"/>
                <w:szCs w:val="28"/>
              </w:rPr>
            </w:pPr>
            <w:r w:rsidRPr="00905AF5">
              <w:rPr>
                <w:rFonts w:ascii="Times New Roman" w:hAnsi="Times New Roman" w:cs="Times New Roman"/>
                <w:sz w:val="28"/>
                <w:szCs w:val="28"/>
              </w:rPr>
              <w:t>4</w:t>
            </w:r>
          </w:p>
        </w:tc>
        <w:tc>
          <w:tcPr>
            <w:tcW w:w="606" w:type="dxa"/>
          </w:tcPr>
          <w:p w:rsidR="00905AF5" w:rsidRPr="00905AF5" w:rsidRDefault="00905AF5" w:rsidP="00905AF5">
            <w:pPr>
              <w:spacing w:line="240" w:lineRule="auto"/>
              <w:jc w:val="center"/>
              <w:rPr>
                <w:rFonts w:ascii="Times New Roman" w:hAnsi="Times New Roman" w:cs="Times New Roman"/>
                <w:sz w:val="28"/>
                <w:szCs w:val="28"/>
              </w:rPr>
            </w:pPr>
            <w:r w:rsidRPr="00905AF5">
              <w:rPr>
                <w:rFonts w:ascii="Times New Roman" w:hAnsi="Times New Roman" w:cs="Times New Roman"/>
                <w:sz w:val="28"/>
                <w:szCs w:val="28"/>
              </w:rPr>
              <w:t>3</w:t>
            </w:r>
          </w:p>
        </w:tc>
        <w:tc>
          <w:tcPr>
            <w:tcW w:w="563" w:type="dxa"/>
          </w:tcPr>
          <w:p w:rsidR="00905AF5" w:rsidRPr="00905AF5" w:rsidRDefault="00905AF5" w:rsidP="00905AF5">
            <w:pPr>
              <w:spacing w:line="240" w:lineRule="auto"/>
              <w:jc w:val="center"/>
              <w:rPr>
                <w:rFonts w:ascii="Times New Roman" w:hAnsi="Times New Roman" w:cs="Times New Roman"/>
                <w:sz w:val="28"/>
                <w:szCs w:val="28"/>
              </w:rPr>
            </w:pPr>
            <w:r w:rsidRPr="00905AF5">
              <w:rPr>
                <w:rFonts w:ascii="Times New Roman" w:hAnsi="Times New Roman" w:cs="Times New Roman"/>
                <w:sz w:val="28"/>
                <w:szCs w:val="28"/>
              </w:rPr>
              <w:t>2</w:t>
            </w:r>
          </w:p>
        </w:tc>
        <w:tc>
          <w:tcPr>
            <w:tcW w:w="571" w:type="dxa"/>
          </w:tcPr>
          <w:p w:rsidR="00905AF5" w:rsidRPr="00905AF5" w:rsidRDefault="00905AF5" w:rsidP="00905AF5">
            <w:pPr>
              <w:spacing w:line="240" w:lineRule="auto"/>
              <w:jc w:val="center"/>
              <w:rPr>
                <w:rFonts w:ascii="Times New Roman" w:hAnsi="Times New Roman" w:cs="Times New Roman"/>
                <w:sz w:val="28"/>
                <w:szCs w:val="28"/>
              </w:rPr>
            </w:pPr>
            <w:r w:rsidRPr="00905AF5">
              <w:rPr>
                <w:rFonts w:ascii="Times New Roman" w:hAnsi="Times New Roman" w:cs="Times New Roman"/>
                <w:sz w:val="28"/>
                <w:szCs w:val="28"/>
              </w:rPr>
              <w:t>1</w:t>
            </w:r>
          </w:p>
        </w:tc>
      </w:tr>
      <w:tr w:rsidR="00905AF5" w:rsidRPr="00905AF5" w:rsidTr="00905AF5">
        <w:tc>
          <w:tcPr>
            <w:tcW w:w="6771" w:type="dxa"/>
          </w:tcPr>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Комфортность помещения</w:t>
            </w:r>
          </w:p>
        </w:tc>
        <w:tc>
          <w:tcPr>
            <w:tcW w:w="509" w:type="dxa"/>
          </w:tcPr>
          <w:p w:rsidR="00905AF5" w:rsidRPr="00905AF5" w:rsidRDefault="00905AF5" w:rsidP="00905AF5">
            <w:pPr>
              <w:spacing w:line="240" w:lineRule="auto"/>
              <w:jc w:val="both"/>
              <w:rPr>
                <w:rFonts w:ascii="Times New Roman" w:hAnsi="Times New Roman" w:cs="Times New Roman"/>
                <w:sz w:val="28"/>
                <w:szCs w:val="28"/>
              </w:rPr>
            </w:pPr>
          </w:p>
        </w:tc>
        <w:tc>
          <w:tcPr>
            <w:tcW w:w="522" w:type="dxa"/>
          </w:tcPr>
          <w:p w:rsidR="00905AF5" w:rsidRPr="00905AF5" w:rsidRDefault="00905AF5" w:rsidP="00905AF5">
            <w:pPr>
              <w:spacing w:line="240" w:lineRule="auto"/>
              <w:jc w:val="both"/>
              <w:rPr>
                <w:rFonts w:ascii="Times New Roman" w:hAnsi="Times New Roman" w:cs="Times New Roman"/>
                <w:sz w:val="28"/>
                <w:szCs w:val="28"/>
              </w:rPr>
            </w:pPr>
          </w:p>
        </w:tc>
        <w:tc>
          <w:tcPr>
            <w:tcW w:w="606" w:type="dxa"/>
          </w:tcPr>
          <w:p w:rsidR="00905AF5" w:rsidRPr="00905AF5" w:rsidRDefault="00905AF5" w:rsidP="00905AF5">
            <w:pPr>
              <w:spacing w:line="240" w:lineRule="auto"/>
              <w:jc w:val="both"/>
              <w:rPr>
                <w:rFonts w:ascii="Times New Roman" w:hAnsi="Times New Roman" w:cs="Times New Roman"/>
                <w:sz w:val="28"/>
                <w:szCs w:val="28"/>
              </w:rPr>
            </w:pPr>
          </w:p>
        </w:tc>
        <w:tc>
          <w:tcPr>
            <w:tcW w:w="563" w:type="dxa"/>
          </w:tcPr>
          <w:p w:rsidR="00905AF5" w:rsidRPr="00905AF5" w:rsidRDefault="00905AF5" w:rsidP="00905AF5">
            <w:pPr>
              <w:spacing w:line="240" w:lineRule="auto"/>
              <w:jc w:val="both"/>
              <w:rPr>
                <w:rFonts w:ascii="Times New Roman" w:hAnsi="Times New Roman" w:cs="Times New Roman"/>
                <w:sz w:val="28"/>
                <w:szCs w:val="28"/>
              </w:rPr>
            </w:pPr>
          </w:p>
        </w:tc>
        <w:tc>
          <w:tcPr>
            <w:tcW w:w="571" w:type="dxa"/>
          </w:tcPr>
          <w:p w:rsidR="00905AF5" w:rsidRPr="00905AF5" w:rsidRDefault="00905AF5" w:rsidP="00905AF5">
            <w:pPr>
              <w:spacing w:line="240" w:lineRule="auto"/>
              <w:jc w:val="both"/>
              <w:rPr>
                <w:rFonts w:ascii="Times New Roman" w:hAnsi="Times New Roman" w:cs="Times New Roman"/>
                <w:sz w:val="28"/>
                <w:szCs w:val="28"/>
              </w:rPr>
            </w:pPr>
          </w:p>
        </w:tc>
      </w:tr>
      <w:tr w:rsidR="00905AF5" w:rsidRPr="00905AF5" w:rsidTr="00905AF5">
        <w:tc>
          <w:tcPr>
            <w:tcW w:w="6771" w:type="dxa"/>
          </w:tcPr>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Наличие мест ожидания</w:t>
            </w:r>
          </w:p>
        </w:tc>
        <w:tc>
          <w:tcPr>
            <w:tcW w:w="509" w:type="dxa"/>
          </w:tcPr>
          <w:p w:rsidR="00905AF5" w:rsidRPr="00905AF5" w:rsidRDefault="00905AF5" w:rsidP="00905AF5">
            <w:pPr>
              <w:spacing w:line="240" w:lineRule="auto"/>
              <w:jc w:val="both"/>
              <w:rPr>
                <w:rFonts w:ascii="Times New Roman" w:hAnsi="Times New Roman" w:cs="Times New Roman"/>
                <w:sz w:val="28"/>
                <w:szCs w:val="28"/>
              </w:rPr>
            </w:pPr>
          </w:p>
        </w:tc>
        <w:tc>
          <w:tcPr>
            <w:tcW w:w="522" w:type="dxa"/>
          </w:tcPr>
          <w:p w:rsidR="00905AF5" w:rsidRPr="00905AF5" w:rsidRDefault="00905AF5" w:rsidP="00905AF5">
            <w:pPr>
              <w:spacing w:line="240" w:lineRule="auto"/>
              <w:jc w:val="both"/>
              <w:rPr>
                <w:rFonts w:ascii="Times New Roman" w:hAnsi="Times New Roman" w:cs="Times New Roman"/>
                <w:sz w:val="28"/>
                <w:szCs w:val="28"/>
              </w:rPr>
            </w:pPr>
          </w:p>
        </w:tc>
        <w:tc>
          <w:tcPr>
            <w:tcW w:w="606" w:type="dxa"/>
          </w:tcPr>
          <w:p w:rsidR="00905AF5" w:rsidRPr="00905AF5" w:rsidRDefault="00905AF5" w:rsidP="00905AF5">
            <w:pPr>
              <w:spacing w:line="240" w:lineRule="auto"/>
              <w:jc w:val="both"/>
              <w:rPr>
                <w:rFonts w:ascii="Times New Roman" w:hAnsi="Times New Roman" w:cs="Times New Roman"/>
                <w:sz w:val="28"/>
                <w:szCs w:val="28"/>
              </w:rPr>
            </w:pPr>
          </w:p>
        </w:tc>
        <w:tc>
          <w:tcPr>
            <w:tcW w:w="563" w:type="dxa"/>
          </w:tcPr>
          <w:p w:rsidR="00905AF5" w:rsidRPr="00905AF5" w:rsidRDefault="00905AF5" w:rsidP="00905AF5">
            <w:pPr>
              <w:spacing w:line="240" w:lineRule="auto"/>
              <w:jc w:val="both"/>
              <w:rPr>
                <w:rFonts w:ascii="Times New Roman" w:hAnsi="Times New Roman" w:cs="Times New Roman"/>
                <w:sz w:val="28"/>
                <w:szCs w:val="28"/>
              </w:rPr>
            </w:pPr>
          </w:p>
        </w:tc>
        <w:tc>
          <w:tcPr>
            <w:tcW w:w="571" w:type="dxa"/>
          </w:tcPr>
          <w:p w:rsidR="00905AF5" w:rsidRPr="00905AF5" w:rsidRDefault="00905AF5" w:rsidP="00905AF5">
            <w:pPr>
              <w:spacing w:line="240" w:lineRule="auto"/>
              <w:jc w:val="both"/>
              <w:rPr>
                <w:rFonts w:ascii="Times New Roman" w:hAnsi="Times New Roman" w:cs="Times New Roman"/>
                <w:sz w:val="28"/>
                <w:szCs w:val="28"/>
              </w:rPr>
            </w:pPr>
          </w:p>
        </w:tc>
      </w:tr>
      <w:tr w:rsidR="00905AF5" w:rsidRPr="00905AF5" w:rsidTr="00905AF5">
        <w:tc>
          <w:tcPr>
            <w:tcW w:w="6771" w:type="dxa"/>
          </w:tcPr>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Наличие и содержание информационных стендов</w:t>
            </w:r>
          </w:p>
        </w:tc>
        <w:tc>
          <w:tcPr>
            <w:tcW w:w="509" w:type="dxa"/>
          </w:tcPr>
          <w:p w:rsidR="00905AF5" w:rsidRPr="00905AF5" w:rsidRDefault="00905AF5" w:rsidP="00905AF5">
            <w:pPr>
              <w:spacing w:line="240" w:lineRule="auto"/>
              <w:jc w:val="both"/>
              <w:rPr>
                <w:rFonts w:ascii="Times New Roman" w:hAnsi="Times New Roman" w:cs="Times New Roman"/>
                <w:sz w:val="28"/>
                <w:szCs w:val="28"/>
              </w:rPr>
            </w:pPr>
          </w:p>
        </w:tc>
        <w:tc>
          <w:tcPr>
            <w:tcW w:w="522" w:type="dxa"/>
          </w:tcPr>
          <w:p w:rsidR="00905AF5" w:rsidRPr="00905AF5" w:rsidRDefault="00905AF5" w:rsidP="00905AF5">
            <w:pPr>
              <w:spacing w:line="240" w:lineRule="auto"/>
              <w:jc w:val="both"/>
              <w:rPr>
                <w:rFonts w:ascii="Times New Roman" w:hAnsi="Times New Roman" w:cs="Times New Roman"/>
                <w:sz w:val="28"/>
                <w:szCs w:val="28"/>
              </w:rPr>
            </w:pPr>
          </w:p>
        </w:tc>
        <w:tc>
          <w:tcPr>
            <w:tcW w:w="606" w:type="dxa"/>
          </w:tcPr>
          <w:p w:rsidR="00905AF5" w:rsidRPr="00905AF5" w:rsidRDefault="00905AF5" w:rsidP="00905AF5">
            <w:pPr>
              <w:spacing w:line="240" w:lineRule="auto"/>
              <w:jc w:val="both"/>
              <w:rPr>
                <w:rFonts w:ascii="Times New Roman" w:hAnsi="Times New Roman" w:cs="Times New Roman"/>
                <w:sz w:val="28"/>
                <w:szCs w:val="28"/>
              </w:rPr>
            </w:pPr>
          </w:p>
        </w:tc>
        <w:tc>
          <w:tcPr>
            <w:tcW w:w="563" w:type="dxa"/>
          </w:tcPr>
          <w:p w:rsidR="00905AF5" w:rsidRPr="00905AF5" w:rsidRDefault="00905AF5" w:rsidP="00905AF5">
            <w:pPr>
              <w:spacing w:line="240" w:lineRule="auto"/>
              <w:jc w:val="both"/>
              <w:rPr>
                <w:rFonts w:ascii="Times New Roman" w:hAnsi="Times New Roman" w:cs="Times New Roman"/>
                <w:sz w:val="28"/>
                <w:szCs w:val="28"/>
              </w:rPr>
            </w:pPr>
          </w:p>
        </w:tc>
        <w:tc>
          <w:tcPr>
            <w:tcW w:w="571" w:type="dxa"/>
          </w:tcPr>
          <w:p w:rsidR="00905AF5" w:rsidRPr="00905AF5" w:rsidRDefault="00905AF5" w:rsidP="00905AF5">
            <w:pPr>
              <w:spacing w:line="240" w:lineRule="auto"/>
              <w:jc w:val="both"/>
              <w:rPr>
                <w:rFonts w:ascii="Times New Roman" w:hAnsi="Times New Roman" w:cs="Times New Roman"/>
                <w:sz w:val="28"/>
                <w:szCs w:val="28"/>
              </w:rPr>
            </w:pPr>
          </w:p>
        </w:tc>
      </w:tr>
      <w:tr w:rsidR="00905AF5" w:rsidRPr="00905AF5" w:rsidTr="00905AF5">
        <w:tc>
          <w:tcPr>
            <w:tcW w:w="6771" w:type="dxa"/>
          </w:tcPr>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Психологический комфорт</w:t>
            </w:r>
          </w:p>
        </w:tc>
        <w:tc>
          <w:tcPr>
            <w:tcW w:w="509" w:type="dxa"/>
          </w:tcPr>
          <w:p w:rsidR="00905AF5" w:rsidRPr="00905AF5" w:rsidRDefault="00905AF5" w:rsidP="00905AF5">
            <w:pPr>
              <w:spacing w:line="240" w:lineRule="auto"/>
              <w:jc w:val="both"/>
              <w:rPr>
                <w:rFonts w:ascii="Times New Roman" w:hAnsi="Times New Roman" w:cs="Times New Roman"/>
                <w:sz w:val="28"/>
                <w:szCs w:val="28"/>
              </w:rPr>
            </w:pPr>
          </w:p>
        </w:tc>
        <w:tc>
          <w:tcPr>
            <w:tcW w:w="522" w:type="dxa"/>
          </w:tcPr>
          <w:p w:rsidR="00905AF5" w:rsidRPr="00905AF5" w:rsidRDefault="00905AF5" w:rsidP="00905AF5">
            <w:pPr>
              <w:spacing w:line="240" w:lineRule="auto"/>
              <w:jc w:val="both"/>
              <w:rPr>
                <w:rFonts w:ascii="Times New Roman" w:hAnsi="Times New Roman" w:cs="Times New Roman"/>
                <w:sz w:val="28"/>
                <w:szCs w:val="28"/>
              </w:rPr>
            </w:pPr>
          </w:p>
        </w:tc>
        <w:tc>
          <w:tcPr>
            <w:tcW w:w="606" w:type="dxa"/>
          </w:tcPr>
          <w:p w:rsidR="00905AF5" w:rsidRPr="00905AF5" w:rsidRDefault="00905AF5" w:rsidP="00905AF5">
            <w:pPr>
              <w:spacing w:line="240" w:lineRule="auto"/>
              <w:jc w:val="both"/>
              <w:rPr>
                <w:rFonts w:ascii="Times New Roman" w:hAnsi="Times New Roman" w:cs="Times New Roman"/>
                <w:sz w:val="28"/>
                <w:szCs w:val="28"/>
              </w:rPr>
            </w:pPr>
          </w:p>
        </w:tc>
        <w:tc>
          <w:tcPr>
            <w:tcW w:w="563" w:type="dxa"/>
          </w:tcPr>
          <w:p w:rsidR="00905AF5" w:rsidRPr="00905AF5" w:rsidRDefault="00905AF5" w:rsidP="00905AF5">
            <w:pPr>
              <w:spacing w:line="240" w:lineRule="auto"/>
              <w:jc w:val="both"/>
              <w:rPr>
                <w:rFonts w:ascii="Times New Roman" w:hAnsi="Times New Roman" w:cs="Times New Roman"/>
                <w:sz w:val="28"/>
                <w:szCs w:val="28"/>
              </w:rPr>
            </w:pPr>
          </w:p>
        </w:tc>
        <w:tc>
          <w:tcPr>
            <w:tcW w:w="571" w:type="dxa"/>
          </w:tcPr>
          <w:p w:rsidR="00905AF5" w:rsidRPr="00905AF5" w:rsidRDefault="00905AF5" w:rsidP="00905AF5">
            <w:pPr>
              <w:spacing w:line="240" w:lineRule="auto"/>
              <w:jc w:val="both"/>
              <w:rPr>
                <w:rFonts w:ascii="Times New Roman" w:hAnsi="Times New Roman" w:cs="Times New Roman"/>
                <w:sz w:val="28"/>
                <w:szCs w:val="28"/>
              </w:rPr>
            </w:pPr>
          </w:p>
        </w:tc>
      </w:tr>
    </w:tbl>
    <w:p w:rsidR="00905AF5" w:rsidRPr="00905AF5" w:rsidRDefault="00905AF5" w:rsidP="00905AF5">
      <w:pPr>
        <w:spacing w:line="240" w:lineRule="auto"/>
        <w:jc w:val="both"/>
        <w:rPr>
          <w:rFonts w:ascii="Times New Roman" w:hAnsi="Times New Roman" w:cs="Times New Roman"/>
          <w:sz w:val="28"/>
          <w:szCs w:val="28"/>
        </w:rPr>
      </w:pP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t>5. С какими трудностями Вы столкнулись при получении услуги «Организация деятельности клубных формирований                                                                                                  и формирований самодеятельного народного творчества»?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9349"/>
      </w:tblGrid>
      <w:tr w:rsidR="00905AF5" w:rsidRPr="00905AF5" w:rsidTr="00043719">
        <w:tc>
          <w:tcPr>
            <w:tcW w:w="0" w:type="auto"/>
          </w:tcPr>
          <w:p w:rsidR="00905AF5" w:rsidRPr="00905AF5" w:rsidRDefault="00905AF5" w:rsidP="00905AF5">
            <w:pPr>
              <w:spacing w:line="240" w:lineRule="auto"/>
              <w:jc w:val="both"/>
              <w:rPr>
                <w:rFonts w:ascii="Times New Roman" w:hAnsi="Times New Roman" w:cs="Times New Roman"/>
                <w:sz w:val="28"/>
                <w:szCs w:val="28"/>
              </w:rPr>
            </w:pPr>
          </w:p>
        </w:tc>
        <w:tc>
          <w:tcPr>
            <w:tcW w:w="0" w:type="auto"/>
          </w:tcPr>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 xml:space="preserve">Отсутствие информации о том, какие документы надо предоставить </w:t>
            </w:r>
          </w:p>
        </w:tc>
      </w:tr>
      <w:tr w:rsidR="00905AF5" w:rsidRPr="00905AF5" w:rsidTr="00043719">
        <w:tc>
          <w:tcPr>
            <w:tcW w:w="0" w:type="auto"/>
          </w:tcPr>
          <w:p w:rsidR="00905AF5" w:rsidRPr="00905AF5" w:rsidRDefault="00905AF5" w:rsidP="00905AF5">
            <w:pPr>
              <w:spacing w:line="240" w:lineRule="auto"/>
              <w:jc w:val="both"/>
              <w:rPr>
                <w:rFonts w:ascii="Times New Roman" w:hAnsi="Times New Roman" w:cs="Times New Roman"/>
                <w:sz w:val="28"/>
                <w:szCs w:val="28"/>
              </w:rPr>
            </w:pPr>
          </w:p>
        </w:tc>
        <w:tc>
          <w:tcPr>
            <w:tcW w:w="0" w:type="auto"/>
          </w:tcPr>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 xml:space="preserve">Большие очереди на прием </w:t>
            </w:r>
          </w:p>
        </w:tc>
      </w:tr>
      <w:tr w:rsidR="00905AF5" w:rsidRPr="00905AF5" w:rsidTr="00043719">
        <w:tc>
          <w:tcPr>
            <w:tcW w:w="0" w:type="auto"/>
          </w:tcPr>
          <w:p w:rsidR="00905AF5" w:rsidRPr="00905AF5" w:rsidRDefault="00905AF5" w:rsidP="00905AF5">
            <w:pPr>
              <w:spacing w:line="240" w:lineRule="auto"/>
              <w:jc w:val="both"/>
              <w:rPr>
                <w:rFonts w:ascii="Times New Roman" w:hAnsi="Times New Roman" w:cs="Times New Roman"/>
                <w:sz w:val="28"/>
                <w:szCs w:val="28"/>
              </w:rPr>
            </w:pPr>
          </w:p>
        </w:tc>
        <w:tc>
          <w:tcPr>
            <w:tcW w:w="0" w:type="auto"/>
          </w:tcPr>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 xml:space="preserve">Требование платы, </w:t>
            </w:r>
            <w:proofErr w:type="gramStart"/>
            <w:r w:rsidRPr="00905AF5">
              <w:rPr>
                <w:rFonts w:ascii="Times New Roman" w:hAnsi="Times New Roman" w:cs="Times New Roman"/>
                <w:sz w:val="28"/>
                <w:szCs w:val="28"/>
              </w:rPr>
              <w:t>сверх</w:t>
            </w:r>
            <w:proofErr w:type="gramEnd"/>
            <w:r w:rsidRPr="00905AF5">
              <w:rPr>
                <w:rFonts w:ascii="Times New Roman" w:hAnsi="Times New Roman" w:cs="Times New Roman"/>
                <w:sz w:val="28"/>
                <w:szCs w:val="28"/>
              </w:rPr>
              <w:t xml:space="preserve"> установленной в соответствующем порядке </w:t>
            </w:r>
          </w:p>
        </w:tc>
      </w:tr>
      <w:tr w:rsidR="00905AF5" w:rsidRPr="00905AF5" w:rsidTr="00043719">
        <w:tc>
          <w:tcPr>
            <w:tcW w:w="0" w:type="auto"/>
          </w:tcPr>
          <w:p w:rsidR="00905AF5" w:rsidRPr="00905AF5" w:rsidRDefault="00905AF5" w:rsidP="00905AF5">
            <w:pPr>
              <w:spacing w:line="240" w:lineRule="auto"/>
              <w:jc w:val="both"/>
              <w:rPr>
                <w:rFonts w:ascii="Times New Roman" w:hAnsi="Times New Roman" w:cs="Times New Roman"/>
                <w:sz w:val="28"/>
                <w:szCs w:val="28"/>
              </w:rPr>
            </w:pPr>
          </w:p>
        </w:tc>
        <w:tc>
          <w:tcPr>
            <w:tcW w:w="0" w:type="auto"/>
          </w:tcPr>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 xml:space="preserve">Требование дополнительных документов, не предусмотренных административным регламентом  </w:t>
            </w:r>
          </w:p>
        </w:tc>
      </w:tr>
      <w:tr w:rsidR="00905AF5" w:rsidRPr="00905AF5" w:rsidTr="00043719">
        <w:tc>
          <w:tcPr>
            <w:tcW w:w="0" w:type="auto"/>
          </w:tcPr>
          <w:p w:rsidR="00905AF5" w:rsidRPr="00905AF5" w:rsidRDefault="00905AF5" w:rsidP="00905AF5">
            <w:pPr>
              <w:spacing w:line="240" w:lineRule="auto"/>
              <w:jc w:val="both"/>
              <w:rPr>
                <w:rFonts w:ascii="Times New Roman" w:hAnsi="Times New Roman" w:cs="Times New Roman"/>
                <w:sz w:val="28"/>
                <w:szCs w:val="28"/>
              </w:rPr>
            </w:pPr>
          </w:p>
        </w:tc>
        <w:tc>
          <w:tcPr>
            <w:tcW w:w="0" w:type="auto"/>
          </w:tcPr>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 xml:space="preserve">Трудностей не было </w:t>
            </w:r>
          </w:p>
        </w:tc>
      </w:tr>
      <w:tr w:rsidR="00905AF5" w:rsidRPr="00905AF5" w:rsidTr="00043719">
        <w:tc>
          <w:tcPr>
            <w:tcW w:w="0" w:type="auto"/>
          </w:tcPr>
          <w:p w:rsidR="00905AF5" w:rsidRPr="00905AF5" w:rsidRDefault="00905AF5" w:rsidP="00905AF5">
            <w:pPr>
              <w:spacing w:line="240" w:lineRule="auto"/>
              <w:jc w:val="both"/>
              <w:rPr>
                <w:rFonts w:ascii="Times New Roman" w:hAnsi="Times New Roman" w:cs="Times New Roman"/>
                <w:sz w:val="28"/>
                <w:szCs w:val="28"/>
              </w:rPr>
            </w:pPr>
          </w:p>
        </w:tc>
        <w:tc>
          <w:tcPr>
            <w:tcW w:w="0" w:type="auto"/>
          </w:tcPr>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 xml:space="preserve">Другое (указать)   </w:t>
            </w:r>
          </w:p>
        </w:tc>
      </w:tr>
    </w:tbl>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 xml:space="preserve">   </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t xml:space="preserve">Насколько в целом Вы удовлетворены результатом оказания муниципальной услуги «Организация деятельности клубных формирований                                                                                                  и формирований самодеятельного народного творчества»? (дайте, </w:t>
      </w:r>
      <w:r w:rsidRPr="00905AF5">
        <w:rPr>
          <w:rFonts w:ascii="Times New Roman" w:hAnsi="Times New Roman" w:cs="Times New Roman"/>
          <w:sz w:val="28"/>
          <w:szCs w:val="28"/>
        </w:rPr>
        <w:lastRenderedPageBreak/>
        <w:t>пожалуйста, оценку от 5 баллов до 1, где 5 – полностью удовлетворены;                                                                             1 – совсем не удовлетворены):</w:t>
      </w:r>
    </w:p>
    <w:p w:rsidR="00905AF5" w:rsidRPr="00905AF5" w:rsidRDefault="00905AF5" w:rsidP="00905AF5">
      <w:pPr>
        <w:spacing w:line="240" w:lineRule="auto"/>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4"/>
        <w:gridCol w:w="1914"/>
        <w:gridCol w:w="1914"/>
        <w:gridCol w:w="1914"/>
      </w:tblGrid>
      <w:tr w:rsidR="00905AF5" w:rsidRPr="00905AF5" w:rsidTr="00043719">
        <w:tc>
          <w:tcPr>
            <w:tcW w:w="0" w:type="auto"/>
            <w:gridSpan w:val="5"/>
          </w:tcPr>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Баллы</w:t>
            </w:r>
          </w:p>
        </w:tc>
      </w:tr>
      <w:tr w:rsidR="00905AF5" w:rsidRPr="00905AF5" w:rsidTr="00043719">
        <w:tc>
          <w:tcPr>
            <w:tcW w:w="0" w:type="auto"/>
          </w:tcPr>
          <w:p w:rsidR="00905AF5" w:rsidRPr="00905AF5" w:rsidRDefault="00905AF5" w:rsidP="00905AF5">
            <w:pPr>
              <w:spacing w:line="240" w:lineRule="auto"/>
              <w:jc w:val="center"/>
              <w:rPr>
                <w:rFonts w:ascii="Times New Roman" w:hAnsi="Times New Roman" w:cs="Times New Roman"/>
                <w:sz w:val="28"/>
                <w:szCs w:val="28"/>
              </w:rPr>
            </w:pPr>
            <w:r w:rsidRPr="00905AF5">
              <w:rPr>
                <w:rFonts w:ascii="Times New Roman" w:hAnsi="Times New Roman" w:cs="Times New Roman"/>
                <w:sz w:val="28"/>
                <w:szCs w:val="28"/>
              </w:rPr>
              <w:t>5</w:t>
            </w:r>
          </w:p>
        </w:tc>
        <w:tc>
          <w:tcPr>
            <w:tcW w:w="0" w:type="auto"/>
          </w:tcPr>
          <w:p w:rsidR="00905AF5" w:rsidRPr="00905AF5" w:rsidRDefault="00905AF5" w:rsidP="00905AF5">
            <w:pPr>
              <w:spacing w:line="240" w:lineRule="auto"/>
              <w:jc w:val="center"/>
              <w:rPr>
                <w:rFonts w:ascii="Times New Roman" w:hAnsi="Times New Roman" w:cs="Times New Roman"/>
                <w:sz w:val="28"/>
                <w:szCs w:val="28"/>
              </w:rPr>
            </w:pPr>
            <w:r w:rsidRPr="00905AF5">
              <w:rPr>
                <w:rFonts w:ascii="Times New Roman" w:hAnsi="Times New Roman" w:cs="Times New Roman"/>
                <w:sz w:val="28"/>
                <w:szCs w:val="28"/>
              </w:rPr>
              <w:t>4</w:t>
            </w:r>
          </w:p>
        </w:tc>
        <w:tc>
          <w:tcPr>
            <w:tcW w:w="0" w:type="auto"/>
          </w:tcPr>
          <w:p w:rsidR="00905AF5" w:rsidRPr="00905AF5" w:rsidRDefault="00905AF5" w:rsidP="00905AF5">
            <w:pPr>
              <w:spacing w:line="240" w:lineRule="auto"/>
              <w:jc w:val="center"/>
              <w:rPr>
                <w:rFonts w:ascii="Times New Roman" w:hAnsi="Times New Roman" w:cs="Times New Roman"/>
                <w:sz w:val="28"/>
                <w:szCs w:val="28"/>
              </w:rPr>
            </w:pPr>
            <w:r w:rsidRPr="00905AF5">
              <w:rPr>
                <w:rFonts w:ascii="Times New Roman" w:hAnsi="Times New Roman" w:cs="Times New Roman"/>
                <w:sz w:val="28"/>
                <w:szCs w:val="28"/>
              </w:rPr>
              <w:t>3</w:t>
            </w:r>
          </w:p>
        </w:tc>
        <w:tc>
          <w:tcPr>
            <w:tcW w:w="0" w:type="auto"/>
          </w:tcPr>
          <w:p w:rsidR="00905AF5" w:rsidRPr="00905AF5" w:rsidRDefault="00905AF5" w:rsidP="00905AF5">
            <w:pPr>
              <w:spacing w:line="240" w:lineRule="auto"/>
              <w:jc w:val="center"/>
              <w:rPr>
                <w:rFonts w:ascii="Times New Roman" w:hAnsi="Times New Roman" w:cs="Times New Roman"/>
                <w:sz w:val="28"/>
                <w:szCs w:val="28"/>
              </w:rPr>
            </w:pPr>
            <w:r w:rsidRPr="00905AF5">
              <w:rPr>
                <w:rFonts w:ascii="Times New Roman" w:hAnsi="Times New Roman" w:cs="Times New Roman"/>
                <w:sz w:val="28"/>
                <w:szCs w:val="28"/>
              </w:rPr>
              <w:t>2</w:t>
            </w:r>
          </w:p>
        </w:tc>
        <w:tc>
          <w:tcPr>
            <w:tcW w:w="0" w:type="auto"/>
          </w:tcPr>
          <w:p w:rsidR="00905AF5" w:rsidRPr="00905AF5" w:rsidRDefault="00905AF5" w:rsidP="00905AF5">
            <w:pPr>
              <w:spacing w:line="240" w:lineRule="auto"/>
              <w:jc w:val="center"/>
              <w:rPr>
                <w:rFonts w:ascii="Times New Roman" w:hAnsi="Times New Roman" w:cs="Times New Roman"/>
                <w:sz w:val="28"/>
                <w:szCs w:val="28"/>
              </w:rPr>
            </w:pPr>
            <w:r w:rsidRPr="00905AF5">
              <w:rPr>
                <w:rFonts w:ascii="Times New Roman" w:hAnsi="Times New Roman" w:cs="Times New Roman"/>
                <w:sz w:val="28"/>
                <w:szCs w:val="28"/>
              </w:rPr>
              <w:t>1</w:t>
            </w:r>
          </w:p>
        </w:tc>
      </w:tr>
      <w:tr w:rsidR="00905AF5" w:rsidRPr="00905AF5" w:rsidTr="00043719">
        <w:tc>
          <w:tcPr>
            <w:tcW w:w="0" w:type="auto"/>
          </w:tcPr>
          <w:p w:rsidR="00905AF5" w:rsidRPr="00905AF5" w:rsidRDefault="00905AF5" w:rsidP="00905AF5">
            <w:pPr>
              <w:spacing w:line="240" w:lineRule="auto"/>
              <w:jc w:val="both"/>
              <w:rPr>
                <w:rFonts w:ascii="Times New Roman" w:hAnsi="Times New Roman" w:cs="Times New Roman"/>
                <w:sz w:val="28"/>
                <w:szCs w:val="28"/>
              </w:rPr>
            </w:pPr>
          </w:p>
        </w:tc>
        <w:tc>
          <w:tcPr>
            <w:tcW w:w="0" w:type="auto"/>
          </w:tcPr>
          <w:p w:rsidR="00905AF5" w:rsidRPr="00905AF5" w:rsidRDefault="00905AF5" w:rsidP="00905AF5">
            <w:pPr>
              <w:spacing w:line="240" w:lineRule="auto"/>
              <w:jc w:val="both"/>
              <w:rPr>
                <w:rFonts w:ascii="Times New Roman" w:hAnsi="Times New Roman" w:cs="Times New Roman"/>
                <w:sz w:val="28"/>
                <w:szCs w:val="28"/>
              </w:rPr>
            </w:pPr>
          </w:p>
        </w:tc>
        <w:tc>
          <w:tcPr>
            <w:tcW w:w="0" w:type="auto"/>
          </w:tcPr>
          <w:p w:rsidR="00905AF5" w:rsidRPr="00905AF5" w:rsidRDefault="00905AF5" w:rsidP="00905AF5">
            <w:pPr>
              <w:spacing w:line="240" w:lineRule="auto"/>
              <w:jc w:val="both"/>
              <w:rPr>
                <w:rFonts w:ascii="Times New Roman" w:hAnsi="Times New Roman" w:cs="Times New Roman"/>
                <w:sz w:val="28"/>
                <w:szCs w:val="28"/>
              </w:rPr>
            </w:pPr>
          </w:p>
        </w:tc>
        <w:tc>
          <w:tcPr>
            <w:tcW w:w="0" w:type="auto"/>
          </w:tcPr>
          <w:p w:rsidR="00905AF5" w:rsidRPr="00905AF5" w:rsidRDefault="00905AF5" w:rsidP="00905AF5">
            <w:pPr>
              <w:spacing w:line="240" w:lineRule="auto"/>
              <w:jc w:val="both"/>
              <w:rPr>
                <w:rFonts w:ascii="Times New Roman" w:hAnsi="Times New Roman" w:cs="Times New Roman"/>
                <w:sz w:val="28"/>
                <w:szCs w:val="28"/>
              </w:rPr>
            </w:pPr>
          </w:p>
        </w:tc>
        <w:tc>
          <w:tcPr>
            <w:tcW w:w="0" w:type="auto"/>
          </w:tcPr>
          <w:p w:rsidR="00905AF5" w:rsidRPr="00905AF5" w:rsidRDefault="00905AF5" w:rsidP="00905AF5">
            <w:pPr>
              <w:spacing w:line="240" w:lineRule="auto"/>
              <w:jc w:val="both"/>
              <w:rPr>
                <w:rFonts w:ascii="Times New Roman" w:hAnsi="Times New Roman" w:cs="Times New Roman"/>
                <w:sz w:val="28"/>
                <w:szCs w:val="28"/>
              </w:rPr>
            </w:pPr>
          </w:p>
        </w:tc>
      </w:tr>
    </w:tbl>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t xml:space="preserve">7. Приходилось ли Вам обращаться с жалобой на качество предоставления муниципальной услуги «Организация деятельности клубных </w:t>
      </w:r>
      <w:r w:rsidRPr="00905AF5">
        <w:rPr>
          <w:rFonts w:ascii="Times New Roman" w:hAnsi="Times New Roman" w:cs="Times New Roman"/>
          <w:sz w:val="28"/>
          <w:szCs w:val="28"/>
        </w:rPr>
        <w:tab/>
        <w:t xml:space="preserve">формирований                                                                                                  и </w:t>
      </w:r>
      <w:r w:rsidRPr="00905AF5">
        <w:rPr>
          <w:rFonts w:ascii="Times New Roman" w:hAnsi="Times New Roman" w:cs="Times New Roman"/>
          <w:sz w:val="28"/>
          <w:szCs w:val="28"/>
        </w:rPr>
        <w:tab/>
        <w:t>формирований самодеятельного народного творчества»</w:t>
      </w:r>
      <w:proofErr w:type="gramStart"/>
      <w:r w:rsidRPr="00905AF5">
        <w:rPr>
          <w:rFonts w:ascii="Times New Roman" w:hAnsi="Times New Roman" w:cs="Times New Roman"/>
          <w:sz w:val="28"/>
          <w:szCs w:val="28"/>
        </w:rPr>
        <w:t xml:space="preserve"> ?</w:t>
      </w:r>
      <w:proofErr w:type="gramEnd"/>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t xml:space="preserve">ДА-           НЕТ – </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t>В заключение просим сообщить некоторые сведения о себе:</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t>Ваш пол:</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r>
      <w:r w:rsidRPr="00905AF5">
        <w:rPr>
          <w:rFonts w:ascii="Times New Roman" w:hAnsi="Times New Roman" w:cs="Times New Roman"/>
          <w:sz w:val="28"/>
          <w:szCs w:val="28"/>
        </w:rPr>
        <w:sym w:font="Symbol" w:char="F0F0"/>
      </w:r>
      <w:r w:rsidRPr="00905AF5">
        <w:rPr>
          <w:rFonts w:ascii="Times New Roman" w:hAnsi="Times New Roman" w:cs="Times New Roman"/>
          <w:sz w:val="28"/>
          <w:szCs w:val="28"/>
        </w:rPr>
        <w:t xml:space="preserve">  муж</w:t>
      </w:r>
      <w:proofErr w:type="gramStart"/>
      <w:r w:rsidRPr="00905AF5">
        <w:rPr>
          <w:rFonts w:ascii="Times New Roman" w:hAnsi="Times New Roman" w:cs="Times New Roman"/>
          <w:sz w:val="28"/>
          <w:szCs w:val="28"/>
        </w:rPr>
        <w:t>.</w:t>
      </w:r>
      <w:proofErr w:type="gramEnd"/>
      <w:r w:rsidRPr="00905AF5">
        <w:rPr>
          <w:rFonts w:ascii="Times New Roman" w:hAnsi="Times New Roman" w:cs="Times New Roman"/>
          <w:sz w:val="28"/>
          <w:szCs w:val="28"/>
        </w:rPr>
        <w:t xml:space="preserve">     </w:t>
      </w:r>
      <w:r w:rsidRPr="00905AF5">
        <w:rPr>
          <w:rFonts w:ascii="Times New Roman" w:hAnsi="Times New Roman" w:cs="Times New Roman"/>
          <w:sz w:val="28"/>
          <w:szCs w:val="28"/>
        </w:rPr>
        <w:sym w:font="Symbol" w:char="F0F0"/>
      </w:r>
      <w:r w:rsidRPr="00905AF5">
        <w:rPr>
          <w:rFonts w:ascii="Times New Roman" w:hAnsi="Times New Roman" w:cs="Times New Roman"/>
          <w:sz w:val="28"/>
          <w:szCs w:val="28"/>
        </w:rPr>
        <w:t xml:space="preserve">  </w:t>
      </w:r>
      <w:proofErr w:type="gramStart"/>
      <w:r w:rsidRPr="00905AF5">
        <w:rPr>
          <w:rFonts w:ascii="Times New Roman" w:hAnsi="Times New Roman" w:cs="Times New Roman"/>
          <w:sz w:val="28"/>
          <w:szCs w:val="28"/>
        </w:rPr>
        <w:t>ж</w:t>
      </w:r>
      <w:proofErr w:type="gramEnd"/>
      <w:r w:rsidRPr="00905AF5">
        <w:rPr>
          <w:rFonts w:ascii="Times New Roman" w:hAnsi="Times New Roman" w:cs="Times New Roman"/>
          <w:sz w:val="28"/>
          <w:szCs w:val="28"/>
        </w:rPr>
        <w:t>ен.</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t>Ваш возраст:</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t xml:space="preserve">до 35 </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t xml:space="preserve">от 35 до 60лет </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t>старше 60.</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t>Образование:</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t xml:space="preserve">неполное среднее – </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t xml:space="preserve">среднее- </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t xml:space="preserve">среднее специальное – </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t>высшее, незаконченное высшее</w:t>
      </w:r>
      <w:proofErr w:type="gramStart"/>
      <w:r w:rsidRPr="00905AF5">
        <w:rPr>
          <w:rFonts w:ascii="Times New Roman" w:hAnsi="Times New Roman" w:cs="Times New Roman"/>
          <w:sz w:val="28"/>
          <w:szCs w:val="28"/>
        </w:rPr>
        <w:t xml:space="preserve"> .</w:t>
      </w:r>
      <w:proofErr w:type="gramEnd"/>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t>Вид занятий:</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r>
      <w:r w:rsidRPr="00905AF5">
        <w:rPr>
          <w:rFonts w:ascii="Times New Roman" w:hAnsi="Times New Roman" w:cs="Times New Roman"/>
          <w:sz w:val="28"/>
          <w:szCs w:val="28"/>
        </w:rPr>
        <w:sym w:font="Symbol" w:char="F0F0"/>
      </w:r>
      <w:r w:rsidRPr="00905AF5">
        <w:rPr>
          <w:rFonts w:ascii="Times New Roman" w:hAnsi="Times New Roman" w:cs="Times New Roman"/>
          <w:sz w:val="28"/>
          <w:szCs w:val="28"/>
        </w:rPr>
        <w:t xml:space="preserve"> работаю на государственном предприятии, в учреждении;</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r>
      <w:r w:rsidRPr="00905AF5">
        <w:rPr>
          <w:rFonts w:ascii="Times New Roman" w:hAnsi="Times New Roman" w:cs="Times New Roman"/>
          <w:sz w:val="28"/>
          <w:szCs w:val="28"/>
        </w:rPr>
        <w:sym w:font="Symbol" w:char="F0F0"/>
      </w:r>
      <w:r w:rsidRPr="00905AF5">
        <w:rPr>
          <w:rFonts w:ascii="Times New Roman" w:hAnsi="Times New Roman" w:cs="Times New Roman"/>
          <w:sz w:val="28"/>
          <w:szCs w:val="28"/>
        </w:rPr>
        <w:t xml:space="preserve"> работаю в коммерческой структуре;</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r>
      <w:r w:rsidRPr="00905AF5">
        <w:rPr>
          <w:rFonts w:ascii="Times New Roman" w:hAnsi="Times New Roman" w:cs="Times New Roman"/>
          <w:sz w:val="28"/>
          <w:szCs w:val="28"/>
        </w:rPr>
        <w:sym w:font="Symbol" w:char="F0F0"/>
      </w:r>
      <w:r w:rsidRPr="00905AF5">
        <w:rPr>
          <w:rFonts w:ascii="Times New Roman" w:hAnsi="Times New Roman" w:cs="Times New Roman"/>
          <w:sz w:val="28"/>
          <w:szCs w:val="28"/>
        </w:rPr>
        <w:t xml:space="preserve"> учусь;</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r>
      <w:r w:rsidRPr="00905AF5">
        <w:rPr>
          <w:rFonts w:ascii="Times New Roman" w:hAnsi="Times New Roman" w:cs="Times New Roman"/>
          <w:sz w:val="28"/>
          <w:szCs w:val="28"/>
        </w:rPr>
        <w:sym w:font="Symbol" w:char="F0F0"/>
      </w:r>
      <w:r w:rsidRPr="00905AF5">
        <w:rPr>
          <w:rFonts w:ascii="Times New Roman" w:hAnsi="Times New Roman" w:cs="Times New Roman"/>
          <w:sz w:val="28"/>
          <w:szCs w:val="28"/>
        </w:rPr>
        <w:t xml:space="preserve"> нахожусь на пенсии;</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r>
      <w:r w:rsidRPr="00905AF5">
        <w:rPr>
          <w:rFonts w:ascii="Times New Roman" w:hAnsi="Times New Roman" w:cs="Times New Roman"/>
          <w:sz w:val="28"/>
          <w:szCs w:val="28"/>
        </w:rPr>
        <w:sym w:font="Symbol" w:char="F0F0"/>
      </w:r>
      <w:r w:rsidRPr="00905AF5">
        <w:rPr>
          <w:rFonts w:ascii="Times New Roman" w:hAnsi="Times New Roman" w:cs="Times New Roman"/>
          <w:sz w:val="28"/>
          <w:szCs w:val="28"/>
        </w:rPr>
        <w:t xml:space="preserve"> временно не работаю, безработный (</w:t>
      </w:r>
      <w:proofErr w:type="spellStart"/>
      <w:r w:rsidRPr="00905AF5">
        <w:rPr>
          <w:rFonts w:ascii="Times New Roman" w:hAnsi="Times New Roman" w:cs="Times New Roman"/>
          <w:sz w:val="28"/>
          <w:szCs w:val="28"/>
        </w:rPr>
        <w:t>ая</w:t>
      </w:r>
      <w:proofErr w:type="spellEnd"/>
      <w:r w:rsidRPr="00905AF5">
        <w:rPr>
          <w:rFonts w:ascii="Times New Roman" w:hAnsi="Times New Roman" w:cs="Times New Roman"/>
          <w:sz w:val="28"/>
          <w:szCs w:val="28"/>
        </w:rPr>
        <w:t>).</w:t>
      </w:r>
    </w:p>
    <w:p w:rsidR="00905AF5" w:rsidRPr="00905AF5" w:rsidRDefault="00905AF5" w:rsidP="00905AF5">
      <w:pPr>
        <w:spacing w:line="240" w:lineRule="auto"/>
        <w:jc w:val="both"/>
        <w:rPr>
          <w:rFonts w:ascii="Times New Roman" w:hAnsi="Times New Roman" w:cs="Times New Roman"/>
          <w:sz w:val="28"/>
          <w:szCs w:val="28"/>
        </w:rPr>
      </w:pPr>
      <w:r w:rsidRPr="00905AF5">
        <w:rPr>
          <w:rFonts w:ascii="Times New Roman" w:hAnsi="Times New Roman" w:cs="Times New Roman"/>
          <w:sz w:val="28"/>
          <w:szCs w:val="28"/>
        </w:rPr>
        <w:tab/>
        <w:t>Благодарим Вас за участие в опросе!</w:t>
      </w:r>
    </w:p>
    <w:p w:rsidR="00905AF5" w:rsidRDefault="00905AF5" w:rsidP="00905AF5">
      <w:pPr>
        <w:spacing w:line="240" w:lineRule="auto"/>
        <w:jc w:val="center"/>
        <w:rPr>
          <w:rFonts w:ascii="Times New Roman" w:hAnsi="Times New Roman" w:cs="Times New Roman"/>
          <w:sz w:val="28"/>
          <w:szCs w:val="28"/>
        </w:rPr>
      </w:pPr>
    </w:p>
    <w:p w:rsidR="00905AF5" w:rsidRPr="00963F51" w:rsidRDefault="00905AF5" w:rsidP="00963F51">
      <w:pPr>
        <w:spacing w:after="0" w:line="240" w:lineRule="auto"/>
        <w:jc w:val="right"/>
        <w:rPr>
          <w:rFonts w:ascii="Times New Roman" w:hAnsi="Times New Roman" w:cs="Times New Roman"/>
          <w:sz w:val="28"/>
          <w:szCs w:val="28"/>
        </w:rPr>
      </w:pPr>
      <w:r w:rsidRPr="00963F51">
        <w:rPr>
          <w:rFonts w:ascii="Times New Roman" w:hAnsi="Times New Roman" w:cs="Times New Roman"/>
          <w:sz w:val="28"/>
          <w:szCs w:val="28"/>
        </w:rPr>
        <w:t xml:space="preserve">ПРИЛОЖЕНИЕ № </w:t>
      </w:r>
      <w:r w:rsidR="00963F51" w:rsidRPr="00963F51">
        <w:rPr>
          <w:rFonts w:ascii="Times New Roman" w:hAnsi="Times New Roman" w:cs="Times New Roman"/>
          <w:sz w:val="28"/>
          <w:szCs w:val="28"/>
        </w:rPr>
        <w:t>3</w:t>
      </w:r>
    </w:p>
    <w:p w:rsidR="00905AF5" w:rsidRPr="00963F51" w:rsidRDefault="00905AF5" w:rsidP="00963F51">
      <w:pPr>
        <w:spacing w:after="0" w:line="240" w:lineRule="auto"/>
        <w:jc w:val="right"/>
        <w:rPr>
          <w:rFonts w:ascii="Times New Roman" w:hAnsi="Times New Roman" w:cs="Times New Roman"/>
          <w:sz w:val="28"/>
          <w:szCs w:val="28"/>
        </w:rPr>
      </w:pPr>
      <w:r w:rsidRPr="00963F51">
        <w:rPr>
          <w:rFonts w:ascii="Times New Roman" w:hAnsi="Times New Roman" w:cs="Times New Roman"/>
          <w:sz w:val="28"/>
          <w:szCs w:val="28"/>
        </w:rPr>
        <w:t>к административному регламенту</w:t>
      </w:r>
    </w:p>
    <w:p w:rsidR="00905AF5" w:rsidRPr="00963F51" w:rsidRDefault="00905AF5" w:rsidP="00963F51">
      <w:pPr>
        <w:spacing w:after="0" w:line="240" w:lineRule="auto"/>
        <w:jc w:val="right"/>
        <w:rPr>
          <w:rFonts w:ascii="Times New Roman" w:hAnsi="Times New Roman" w:cs="Times New Roman"/>
          <w:sz w:val="28"/>
          <w:szCs w:val="28"/>
        </w:rPr>
      </w:pPr>
      <w:r w:rsidRPr="00963F51">
        <w:rPr>
          <w:rFonts w:ascii="Times New Roman" w:hAnsi="Times New Roman" w:cs="Times New Roman"/>
          <w:sz w:val="28"/>
          <w:szCs w:val="28"/>
        </w:rPr>
        <w:t>предоставления муниципальной услуги</w:t>
      </w:r>
    </w:p>
    <w:p w:rsidR="00905AF5" w:rsidRPr="00963F51" w:rsidRDefault="00905AF5" w:rsidP="00963F51">
      <w:pPr>
        <w:spacing w:after="0" w:line="240" w:lineRule="auto"/>
        <w:jc w:val="right"/>
        <w:rPr>
          <w:rFonts w:ascii="Times New Roman" w:hAnsi="Times New Roman" w:cs="Times New Roman"/>
          <w:sz w:val="28"/>
          <w:szCs w:val="28"/>
        </w:rPr>
      </w:pPr>
      <w:r w:rsidRPr="00963F51">
        <w:rPr>
          <w:rFonts w:ascii="Times New Roman" w:hAnsi="Times New Roman" w:cs="Times New Roman"/>
          <w:sz w:val="28"/>
          <w:szCs w:val="28"/>
        </w:rPr>
        <w:t xml:space="preserve">«Организация деятельности клубных формирований и </w:t>
      </w:r>
    </w:p>
    <w:p w:rsidR="00905AF5" w:rsidRPr="00963F51" w:rsidRDefault="00905AF5" w:rsidP="00963F51">
      <w:pPr>
        <w:spacing w:after="0" w:line="240" w:lineRule="auto"/>
        <w:jc w:val="right"/>
        <w:rPr>
          <w:rFonts w:ascii="Times New Roman" w:hAnsi="Times New Roman" w:cs="Times New Roman"/>
          <w:sz w:val="28"/>
          <w:szCs w:val="28"/>
        </w:rPr>
      </w:pPr>
      <w:r w:rsidRPr="00963F51">
        <w:rPr>
          <w:rFonts w:ascii="Times New Roman" w:hAnsi="Times New Roman" w:cs="Times New Roman"/>
          <w:sz w:val="28"/>
          <w:szCs w:val="28"/>
        </w:rPr>
        <w:t>формирований самодеятельного народного творчества»</w:t>
      </w:r>
    </w:p>
    <w:p w:rsidR="00963F51" w:rsidRDefault="00905AF5" w:rsidP="00905AF5">
      <w:pPr>
        <w:jc w:val="center"/>
      </w:pPr>
      <w:r w:rsidRPr="005855F3">
        <w:t xml:space="preserve">       </w:t>
      </w:r>
    </w:p>
    <w:p w:rsidR="00963F51" w:rsidRDefault="00905AF5" w:rsidP="00905AF5">
      <w:pPr>
        <w:jc w:val="center"/>
        <w:rPr>
          <w:rFonts w:ascii="Times New Roman" w:hAnsi="Times New Roman" w:cs="Times New Roman"/>
        </w:rPr>
      </w:pPr>
      <w:r w:rsidRPr="00963F51">
        <w:rPr>
          <w:rFonts w:ascii="Times New Roman" w:hAnsi="Times New Roman" w:cs="Times New Roman"/>
        </w:rPr>
        <w:t xml:space="preserve">  </w:t>
      </w:r>
    </w:p>
    <w:p w:rsidR="00905AF5" w:rsidRPr="00963F51" w:rsidRDefault="00963F51" w:rsidP="00905AF5">
      <w:pPr>
        <w:jc w:val="center"/>
        <w:rPr>
          <w:rFonts w:ascii="Times New Roman" w:hAnsi="Times New Roman" w:cs="Times New Roman"/>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-327660</wp:posOffset>
            </wp:positionH>
            <wp:positionV relativeFrom="paragraph">
              <wp:posOffset>354965</wp:posOffset>
            </wp:positionV>
            <wp:extent cx="6445250" cy="6873240"/>
            <wp:effectExtent l="38100" t="0" r="88900" b="0"/>
            <wp:wrapNone/>
            <wp:docPr id="87" name="Организационная диаграмма 8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905AF5" w:rsidRPr="00963F51">
        <w:rPr>
          <w:rFonts w:ascii="Times New Roman" w:hAnsi="Times New Roman" w:cs="Times New Roman"/>
          <w:sz w:val="28"/>
          <w:szCs w:val="28"/>
        </w:rPr>
        <w:t>Блок-схема  предоставления  услуги</w:t>
      </w:r>
    </w:p>
    <w:p w:rsidR="00905AF5" w:rsidRDefault="00905AF5" w:rsidP="00905AF5">
      <w:pPr>
        <w:jc w:val="center"/>
      </w:pPr>
    </w:p>
    <w:p w:rsidR="00905AF5" w:rsidRPr="00905AF5" w:rsidRDefault="00905AF5" w:rsidP="00963F51">
      <w:pPr>
        <w:rPr>
          <w:rFonts w:ascii="Times New Roman" w:hAnsi="Times New Roman" w:cs="Times New Roman"/>
          <w:sz w:val="28"/>
          <w:szCs w:val="28"/>
        </w:rPr>
      </w:pPr>
      <w:r>
        <w:t xml:space="preserve"> </w:t>
      </w:r>
    </w:p>
    <w:p w:rsidR="00905AF5" w:rsidRDefault="00905AF5" w:rsidP="00905AF5">
      <w:pPr>
        <w:rPr>
          <w:sz w:val="28"/>
          <w:szCs w:val="28"/>
        </w:rPr>
      </w:pPr>
    </w:p>
    <w:p w:rsidR="00905AF5" w:rsidRDefault="00905AF5" w:rsidP="00905AF5">
      <w:pPr>
        <w:tabs>
          <w:tab w:val="left" w:pos="7950"/>
        </w:tabs>
        <w:rPr>
          <w:sz w:val="28"/>
          <w:szCs w:val="28"/>
        </w:rPr>
      </w:pPr>
      <w:r>
        <w:rPr>
          <w:sz w:val="28"/>
          <w:szCs w:val="28"/>
        </w:rPr>
        <w:tab/>
      </w:r>
    </w:p>
    <w:p w:rsidR="00905AF5" w:rsidRDefault="00905AF5" w:rsidP="00905AF5">
      <w:pPr>
        <w:tabs>
          <w:tab w:val="left" w:pos="7950"/>
        </w:tabs>
        <w:rPr>
          <w:sz w:val="28"/>
          <w:szCs w:val="28"/>
        </w:rPr>
      </w:pPr>
    </w:p>
    <w:p w:rsidR="00905AF5" w:rsidRDefault="00905AF5" w:rsidP="00905AF5">
      <w:pPr>
        <w:tabs>
          <w:tab w:val="left" w:pos="7950"/>
        </w:tabs>
        <w:rPr>
          <w:sz w:val="28"/>
          <w:szCs w:val="28"/>
        </w:rPr>
      </w:pPr>
    </w:p>
    <w:p w:rsidR="00905AF5" w:rsidRDefault="00905AF5" w:rsidP="00905AF5">
      <w:pPr>
        <w:tabs>
          <w:tab w:val="left" w:pos="7950"/>
        </w:tabs>
        <w:rPr>
          <w:sz w:val="28"/>
          <w:szCs w:val="28"/>
        </w:rPr>
      </w:pPr>
    </w:p>
    <w:p w:rsidR="00AB618E" w:rsidRPr="00F77A67" w:rsidRDefault="00AB618E" w:rsidP="00AB618E">
      <w:pPr>
        <w:shd w:val="clear" w:color="auto" w:fill="FFFFFF"/>
        <w:spacing w:before="240" w:after="240" w:line="240" w:lineRule="auto"/>
        <w:jc w:val="both"/>
        <w:rPr>
          <w:rFonts w:ascii="Times New Roman" w:eastAsia="Times New Roman" w:hAnsi="Times New Roman" w:cs="Times New Roman"/>
          <w:color w:val="000000"/>
          <w:sz w:val="28"/>
          <w:szCs w:val="28"/>
        </w:rPr>
      </w:pPr>
    </w:p>
    <w:p w:rsidR="00AB618E" w:rsidRPr="00F77A67" w:rsidRDefault="00AB618E" w:rsidP="00AB618E">
      <w:pPr>
        <w:rPr>
          <w:rFonts w:ascii="Times New Roman" w:hAnsi="Times New Roman" w:cs="Times New Roman"/>
          <w:sz w:val="28"/>
          <w:szCs w:val="28"/>
        </w:rPr>
      </w:pPr>
    </w:p>
    <w:p w:rsidR="00AB618E" w:rsidRPr="00AB618E" w:rsidRDefault="00AB618E" w:rsidP="00AB618E"/>
    <w:sectPr w:rsidR="00AB618E" w:rsidRPr="00AB618E" w:rsidSect="000D138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008E5"/>
    <w:multiLevelType w:val="hybridMultilevel"/>
    <w:tmpl w:val="EB1AFBD4"/>
    <w:lvl w:ilvl="0" w:tplc="D706C2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18E"/>
    <w:rsid w:val="0001545A"/>
    <w:rsid w:val="000822FF"/>
    <w:rsid w:val="00095136"/>
    <w:rsid w:val="000B49BA"/>
    <w:rsid w:val="000B5B68"/>
    <w:rsid w:val="000C04A2"/>
    <w:rsid w:val="000D1388"/>
    <w:rsid w:val="000E2D97"/>
    <w:rsid w:val="001054C8"/>
    <w:rsid w:val="001212B6"/>
    <w:rsid w:val="0014286A"/>
    <w:rsid w:val="00147840"/>
    <w:rsid w:val="00177DBB"/>
    <w:rsid w:val="001B52DF"/>
    <w:rsid w:val="001C5AFE"/>
    <w:rsid w:val="001F54AD"/>
    <w:rsid w:val="00243D49"/>
    <w:rsid w:val="00292D78"/>
    <w:rsid w:val="002974F2"/>
    <w:rsid w:val="002C340D"/>
    <w:rsid w:val="00334D7A"/>
    <w:rsid w:val="003614C4"/>
    <w:rsid w:val="003B369C"/>
    <w:rsid w:val="003B7CE2"/>
    <w:rsid w:val="004300D9"/>
    <w:rsid w:val="004405E0"/>
    <w:rsid w:val="00490442"/>
    <w:rsid w:val="004A2DAB"/>
    <w:rsid w:val="00543ACB"/>
    <w:rsid w:val="005940BD"/>
    <w:rsid w:val="005B5DED"/>
    <w:rsid w:val="005F102E"/>
    <w:rsid w:val="006277E0"/>
    <w:rsid w:val="00672893"/>
    <w:rsid w:val="006745BD"/>
    <w:rsid w:val="00691338"/>
    <w:rsid w:val="0069466D"/>
    <w:rsid w:val="0069753A"/>
    <w:rsid w:val="006B37D0"/>
    <w:rsid w:val="006C4996"/>
    <w:rsid w:val="006D5FEA"/>
    <w:rsid w:val="006E2865"/>
    <w:rsid w:val="006F4AED"/>
    <w:rsid w:val="007137D2"/>
    <w:rsid w:val="00720944"/>
    <w:rsid w:val="0079070E"/>
    <w:rsid w:val="00794AA9"/>
    <w:rsid w:val="007D2895"/>
    <w:rsid w:val="007D71EF"/>
    <w:rsid w:val="00812941"/>
    <w:rsid w:val="0085337C"/>
    <w:rsid w:val="00864296"/>
    <w:rsid w:val="008A4814"/>
    <w:rsid w:val="008C363D"/>
    <w:rsid w:val="00905AF5"/>
    <w:rsid w:val="0091241C"/>
    <w:rsid w:val="00930DE9"/>
    <w:rsid w:val="00963F51"/>
    <w:rsid w:val="00970A1F"/>
    <w:rsid w:val="009D39A2"/>
    <w:rsid w:val="00A24486"/>
    <w:rsid w:val="00A416CF"/>
    <w:rsid w:val="00A43F33"/>
    <w:rsid w:val="00AA1245"/>
    <w:rsid w:val="00AB5DD5"/>
    <w:rsid w:val="00AB618E"/>
    <w:rsid w:val="00B02042"/>
    <w:rsid w:val="00B11419"/>
    <w:rsid w:val="00B167CF"/>
    <w:rsid w:val="00B22F72"/>
    <w:rsid w:val="00B53430"/>
    <w:rsid w:val="00B545C8"/>
    <w:rsid w:val="00B654C6"/>
    <w:rsid w:val="00B879AD"/>
    <w:rsid w:val="00B87E14"/>
    <w:rsid w:val="00B9592E"/>
    <w:rsid w:val="00BB03B3"/>
    <w:rsid w:val="00BD2896"/>
    <w:rsid w:val="00BE4775"/>
    <w:rsid w:val="00BF200B"/>
    <w:rsid w:val="00C0140C"/>
    <w:rsid w:val="00C15144"/>
    <w:rsid w:val="00C16B8F"/>
    <w:rsid w:val="00C51D67"/>
    <w:rsid w:val="00C639A6"/>
    <w:rsid w:val="00C87BC0"/>
    <w:rsid w:val="00C924EC"/>
    <w:rsid w:val="00CB59D1"/>
    <w:rsid w:val="00CC18D1"/>
    <w:rsid w:val="00CD1E76"/>
    <w:rsid w:val="00CE6970"/>
    <w:rsid w:val="00D1081B"/>
    <w:rsid w:val="00D44D99"/>
    <w:rsid w:val="00D606CD"/>
    <w:rsid w:val="00D66209"/>
    <w:rsid w:val="00D730E9"/>
    <w:rsid w:val="00D90AEE"/>
    <w:rsid w:val="00DA090F"/>
    <w:rsid w:val="00DA7F30"/>
    <w:rsid w:val="00DF0FA9"/>
    <w:rsid w:val="00DF5CE0"/>
    <w:rsid w:val="00E23C70"/>
    <w:rsid w:val="00E54A9E"/>
    <w:rsid w:val="00EC5703"/>
    <w:rsid w:val="00F0268E"/>
    <w:rsid w:val="00F61EAB"/>
    <w:rsid w:val="00F64DE7"/>
    <w:rsid w:val="00F77A67"/>
    <w:rsid w:val="00FB2829"/>
    <w:rsid w:val="00FF1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61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AB61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81294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6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B618E"/>
  </w:style>
  <w:style w:type="character" w:styleId="a4">
    <w:name w:val="Hyperlink"/>
    <w:basedOn w:val="a0"/>
    <w:uiPriority w:val="99"/>
    <w:unhideWhenUsed/>
    <w:rsid w:val="00AB618E"/>
    <w:rPr>
      <w:color w:val="0000FF"/>
      <w:u w:val="single"/>
    </w:rPr>
  </w:style>
  <w:style w:type="paragraph" w:customStyle="1" w:styleId="consplusnormal">
    <w:name w:val="consplusnormal"/>
    <w:basedOn w:val="a"/>
    <w:rsid w:val="00AB6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AB618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AB618E"/>
    <w:rPr>
      <w:rFonts w:ascii="Times New Roman" w:eastAsia="Times New Roman" w:hAnsi="Times New Roman" w:cs="Times New Roman"/>
      <w:b/>
      <w:bCs/>
      <w:sz w:val="27"/>
      <w:szCs w:val="27"/>
    </w:rPr>
  </w:style>
  <w:style w:type="paragraph" w:styleId="a5">
    <w:name w:val="Body Text"/>
    <w:basedOn w:val="a"/>
    <w:link w:val="a6"/>
    <w:uiPriority w:val="99"/>
    <w:unhideWhenUsed/>
    <w:rsid w:val="00AB6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AB618E"/>
    <w:rPr>
      <w:rFonts w:ascii="Times New Roman" w:eastAsia="Times New Roman" w:hAnsi="Times New Roman" w:cs="Times New Roman"/>
      <w:sz w:val="24"/>
      <w:szCs w:val="24"/>
    </w:rPr>
  </w:style>
  <w:style w:type="paragraph" w:customStyle="1" w:styleId="conspluscell">
    <w:name w:val="conspluscell"/>
    <w:basedOn w:val="a"/>
    <w:rsid w:val="00AB618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C87BC0"/>
    <w:rPr>
      <w:b/>
      <w:bCs/>
    </w:rPr>
  </w:style>
  <w:style w:type="paragraph" w:styleId="a8">
    <w:name w:val="Balloon Text"/>
    <w:basedOn w:val="a"/>
    <w:link w:val="a9"/>
    <w:uiPriority w:val="99"/>
    <w:semiHidden/>
    <w:unhideWhenUsed/>
    <w:rsid w:val="00963F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3F51"/>
    <w:rPr>
      <w:rFonts w:ascii="Tahoma" w:hAnsi="Tahoma" w:cs="Tahoma"/>
      <w:sz w:val="16"/>
      <w:szCs w:val="16"/>
    </w:rPr>
  </w:style>
  <w:style w:type="character" w:customStyle="1" w:styleId="50">
    <w:name w:val="Заголовок 5 Знак"/>
    <w:basedOn w:val="a0"/>
    <w:link w:val="5"/>
    <w:uiPriority w:val="9"/>
    <w:semiHidden/>
    <w:rsid w:val="00812941"/>
    <w:rPr>
      <w:rFonts w:asciiTheme="majorHAnsi" w:eastAsiaTheme="majorEastAsia" w:hAnsiTheme="majorHAnsi" w:cstheme="majorBidi"/>
      <w:color w:val="243F60" w:themeColor="accent1" w:themeShade="7F"/>
    </w:rPr>
  </w:style>
  <w:style w:type="paragraph" w:customStyle="1" w:styleId="Default">
    <w:name w:val="Default"/>
    <w:rsid w:val="008129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a">
    <w:name w:val="List Paragraph"/>
    <w:basedOn w:val="a"/>
    <w:uiPriority w:val="34"/>
    <w:qFormat/>
    <w:rsid w:val="00095136"/>
    <w:pPr>
      <w:ind w:left="720"/>
      <w:contextualSpacing/>
    </w:pPr>
  </w:style>
  <w:style w:type="table" w:styleId="ab">
    <w:name w:val="Table Grid"/>
    <w:basedOn w:val="a1"/>
    <w:uiPriority w:val="59"/>
    <w:rsid w:val="00B020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61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AB61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81294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6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B618E"/>
  </w:style>
  <w:style w:type="character" w:styleId="a4">
    <w:name w:val="Hyperlink"/>
    <w:basedOn w:val="a0"/>
    <w:uiPriority w:val="99"/>
    <w:unhideWhenUsed/>
    <w:rsid w:val="00AB618E"/>
    <w:rPr>
      <w:color w:val="0000FF"/>
      <w:u w:val="single"/>
    </w:rPr>
  </w:style>
  <w:style w:type="paragraph" w:customStyle="1" w:styleId="consplusnormal">
    <w:name w:val="consplusnormal"/>
    <w:basedOn w:val="a"/>
    <w:rsid w:val="00AB6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AB618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AB618E"/>
    <w:rPr>
      <w:rFonts w:ascii="Times New Roman" w:eastAsia="Times New Roman" w:hAnsi="Times New Roman" w:cs="Times New Roman"/>
      <w:b/>
      <w:bCs/>
      <w:sz w:val="27"/>
      <w:szCs w:val="27"/>
    </w:rPr>
  </w:style>
  <w:style w:type="paragraph" w:styleId="a5">
    <w:name w:val="Body Text"/>
    <w:basedOn w:val="a"/>
    <w:link w:val="a6"/>
    <w:uiPriority w:val="99"/>
    <w:unhideWhenUsed/>
    <w:rsid w:val="00AB6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AB618E"/>
    <w:rPr>
      <w:rFonts w:ascii="Times New Roman" w:eastAsia="Times New Roman" w:hAnsi="Times New Roman" w:cs="Times New Roman"/>
      <w:sz w:val="24"/>
      <w:szCs w:val="24"/>
    </w:rPr>
  </w:style>
  <w:style w:type="paragraph" w:customStyle="1" w:styleId="conspluscell">
    <w:name w:val="conspluscell"/>
    <w:basedOn w:val="a"/>
    <w:rsid w:val="00AB618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C87BC0"/>
    <w:rPr>
      <w:b/>
      <w:bCs/>
    </w:rPr>
  </w:style>
  <w:style w:type="paragraph" w:styleId="a8">
    <w:name w:val="Balloon Text"/>
    <w:basedOn w:val="a"/>
    <w:link w:val="a9"/>
    <w:uiPriority w:val="99"/>
    <w:semiHidden/>
    <w:unhideWhenUsed/>
    <w:rsid w:val="00963F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3F51"/>
    <w:rPr>
      <w:rFonts w:ascii="Tahoma" w:hAnsi="Tahoma" w:cs="Tahoma"/>
      <w:sz w:val="16"/>
      <w:szCs w:val="16"/>
    </w:rPr>
  </w:style>
  <w:style w:type="character" w:customStyle="1" w:styleId="50">
    <w:name w:val="Заголовок 5 Знак"/>
    <w:basedOn w:val="a0"/>
    <w:link w:val="5"/>
    <w:uiPriority w:val="9"/>
    <w:semiHidden/>
    <w:rsid w:val="00812941"/>
    <w:rPr>
      <w:rFonts w:asciiTheme="majorHAnsi" w:eastAsiaTheme="majorEastAsia" w:hAnsiTheme="majorHAnsi" w:cstheme="majorBidi"/>
      <w:color w:val="243F60" w:themeColor="accent1" w:themeShade="7F"/>
    </w:rPr>
  </w:style>
  <w:style w:type="paragraph" w:customStyle="1" w:styleId="Default">
    <w:name w:val="Default"/>
    <w:rsid w:val="008129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a">
    <w:name w:val="List Paragraph"/>
    <w:basedOn w:val="a"/>
    <w:uiPriority w:val="34"/>
    <w:qFormat/>
    <w:rsid w:val="00095136"/>
    <w:pPr>
      <w:ind w:left="720"/>
      <w:contextualSpacing/>
    </w:pPr>
  </w:style>
  <w:style w:type="table" w:styleId="ab">
    <w:name w:val="Table Grid"/>
    <w:basedOn w:val="a1"/>
    <w:uiPriority w:val="59"/>
    <w:rsid w:val="00B020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1433">
      <w:bodyDiv w:val="1"/>
      <w:marLeft w:val="0"/>
      <w:marRight w:val="0"/>
      <w:marTop w:val="0"/>
      <w:marBottom w:val="0"/>
      <w:divBdr>
        <w:top w:val="none" w:sz="0" w:space="0" w:color="auto"/>
        <w:left w:val="none" w:sz="0" w:space="0" w:color="auto"/>
        <w:bottom w:val="none" w:sz="0" w:space="0" w:color="auto"/>
        <w:right w:val="none" w:sz="0" w:space="0" w:color="auto"/>
      </w:divBdr>
      <w:divsChild>
        <w:div w:id="1220357414">
          <w:marLeft w:val="0"/>
          <w:marRight w:val="0"/>
          <w:marTop w:val="0"/>
          <w:marBottom w:val="0"/>
          <w:divBdr>
            <w:top w:val="single" w:sz="6" w:space="0" w:color="FFFFFF"/>
            <w:left w:val="none" w:sz="0" w:space="0" w:color="auto"/>
            <w:bottom w:val="single" w:sz="6" w:space="12" w:color="FFFFFF"/>
            <w:right w:val="none" w:sz="0" w:space="0" w:color="auto"/>
          </w:divBdr>
          <w:divsChild>
            <w:div w:id="865216750">
              <w:marLeft w:val="0"/>
              <w:marRight w:val="0"/>
              <w:marTop w:val="0"/>
              <w:marBottom w:val="0"/>
              <w:divBdr>
                <w:top w:val="none" w:sz="0" w:space="0" w:color="auto"/>
                <w:left w:val="none" w:sz="0" w:space="0" w:color="auto"/>
                <w:bottom w:val="none" w:sz="0" w:space="0" w:color="auto"/>
                <w:right w:val="none" w:sz="0" w:space="0" w:color="auto"/>
              </w:divBdr>
            </w:div>
          </w:divsChild>
        </w:div>
        <w:div w:id="1486825160">
          <w:marLeft w:val="0"/>
          <w:marRight w:val="0"/>
          <w:marTop w:val="0"/>
          <w:marBottom w:val="0"/>
          <w:divBdr>
            <w:top w:val="single" w:sz="6" w:space="0" w:color="FFFFFF"/>
            <w:left w:val="none" w:sz="0" w:space="0" w:color="auto"/>
            <w:bottom w:val="single" w:sz="6" w:space="12" w:color="FFFFFF"/>
            <w:right w:val="none" w:sz="0" w:space="0" w:color="auto"/>
          </w:divBdr>
          <w:divsChild>
            <w:div w:id="538325805">
              <w:marLeft w:val="0"/>
              <w:marRight w:val="0"/>
              <w:marTop w:val="0"/>
              <w:marBottom w:val="0"/>
              <w:divBdr>
                <w:top w:val="none" w:sz="0" w:space="0" w:color="auto"/>
                <w:left w:val="none" w:sz="0" w:space="0" w:color="auto"/>
                <w:bottom w:val="none" w:sz="0" w:space="0" w:color="auto"/>
                <w:right w:val="none" w:sz="0" w:space="0" w:color="auto"/>
              </w:divBdr>
            </w:div>
          </w:divsChild>
        </w:div>
        <w:div w:id="2064868743">
          <w:marLeft w:val="0"/>
          <w:marRight w:val="0"/>
          <w:marTop w:val="0"/>
          <w:marBottom w:val="0"/>
          <w:divBdr>
            <w:top w:val="single" w:sz="6" w:space="0" w:color="FFFFFF"/>
            <w:left w:val="none" w:sz="0" w:space="0" w:color="auto"/>
            <w:bottom w:val="single" w:sz="6" w:space="12" w:color="FFFFFF"/>
            <w:right w:val="none" w:sz="0" w:space="0" w:color="auto"/>
          </w:divBdr>
          <w:divsChild>
            <w:div w:id="1521158938">
              <w:marLeft w:val="0"/>
              <w:marRight w:val="0"/>
              <w:marTop w:val="0"/>
              <w:marBottom w:val="0"/>
              <w:divBdr>
                <w:top w:val="none" w:sz="0" w:space="0" w:color="auto"/>
                <w:left w:val="none" w:sz="0" w:space="0" w:color="auto"/>
                <w:bottom w:val="none" w:sz="0" w:space="0" w:color="auto"/>
                <w:right w:val="none" w:sz="0" w:space="0" w:color="auto"/>
              </w:divBdr>
            </w:div>
          </w:divsChild>
        </w:div>
        <w:div w:id="485363199">
          <w:marLeft w:val="0"/>
          <w:marRight w:val="0"/>
          <w:marTop w:val="0"/>
          <w:marBottom w:val="0"/>
          <w:divBdr>
            <w:top w:val="single" w:sz="6" w:space="0" w:color="FFFFFF"/>
            <w:left w:val="none" w:sz="0" w:space="0" w:color="auto"/>
            <w:bottom w:val="single" w:sz="6" w:space="12" w:color="FFFFFF"/>
            <w:right w:val="none" w:sz="0" w:space="0" w:color="auto"/>
          </w:divBdr>
        </w:div>
      </w:divsChild>
    </w:div>
    <w:div w:id="35811909">
      <w:bodyDiv w:val="1"/>
      <w:marLeft w:val="0"/>
      <w:marRight w:val="0"/>
      <w:marTop w:val="0"/>
      <w:marBottom w:val="0"/>
      <w:divBdr>
        <w:top w:val="none" w:sz="0" w:space="0" w:color="auto"/>
        <w:left w:val="none" w:sz="0" w:space="0" w:color="auto"/>
        <w:bottom w:val="none" w:sz="0" w:space="0" w:color="auto"/>
        <w:right w:val="none" w:sz="0" w:space="0" w:color="auto"/>
      </w:divBdr>
      <w:divsChild>
        <w:div w:id="160002436">
          <w:marLeft w:val="0"/>
          <w:marRight w:val="0"/>
          <w:marTop w:val="240"/>
          <w:marBottom w:val="240"/>
          <w:divBdr>
            <w:top w:val="none" w:sz="0" w:space="0" w:color="auto"/>
            <w:left w:val="none" w:sz="0" w:space="0" w:color="auto"/>
            <w:bottom w:val="none" w:sz="0" w:space="0" w:color="auto"/>
            <w:right w:val="none" w:sz="0" w:space="0" w:color="auto"/>
          </w:divBdr>
        </w:div>
      </w:divsChild>
    </w:div>
    <w:div w:id="42221387">
      <w:bodyDiv w:val="1"/>
      <w:marLeft w:val="0"/>
      <w:marRight w:val="0"/>
      <w:marTop w:val="0"/>
      <w:marBottom w:val="0"/>
      <w:divBdr>
        <w:top w:val="none" w:sz="0" w:space="0" w:color="auto"/>
        <w:left w:val="none" w:sz="0" w:space="0" w:color="auto"/>
        <w:bottom w:val="none" w:sz="0" w:space="0" w:color="auto"/>
        <w:right w:val="none" w:sz="0" w:space="0" w:color="auto"/>
      </w:divBdr>
      <w:divsChild>
        <w:div w:id="665981336">
          <w:marLeft w:val="0"/>
          <w:marRight w:val="0"/>
          <w:marTop w:val="0"/>
          <w:marBottom w:val="0"/>
          <w:divBdr>
            <w:top w:val="single" w:sz="6" w:space="0" w:color="FFFFFF"/>
            <w:left w:val="none" w:sz="0" w:space="0" w:color="auto"/>
            <w:bottom w:val="single" w:sz="6" w:space="12" w:color="FFFFFF"/>
            <w:right w:val="none" w:sz="0" w:space="0" w:color="auto"/>
          </w:divBdr>
          <w:divsChild>
            <w:div w:id="836579916">
              <w:marLeft w:val="0"/>
              <w:marRight w:val="0"/>
              <w:marTop w:val="0"/>
              <w:marBottom w:val="0"/>
              <w:divBdr>
                <w:top w:val="none" w:sz="0" w:space="0" w:color="auto"/>
                <w:left w:val="none" w:sz="0" w:space="0" w:color="auto"/>
                <w:bottom w:val="none" w:sz="0" w:space="0" w:color="auto"/>
                <w:right w:val="none" w:sz="0" w:space="0" w:color="auto"/>
              </w:divBdr>
            </w:div>
          </w:divsChild>
        </w:div>
        <w:div w:id="1728063404">
          <w:marLeft w:val="0"/>
          <w:marRight w:val="0"/>
          <w:marTop w:val="0"/>
          <w:marBottom w:val="0"/>
          <w:divBdr>
            <w:top w:val="single" w:sz="6" w:space="0" w:color="FFFFFF"/>
            <w:left w:val="none" w:sz="0" w:space="0" w:color="auto"/>
            <w:bottom w:val="single" w:sz="6" w:space="12" w:color="FFFFFF"/>
            <w:right w:val="none" w:sz="0" w:space="0" w:color="auto"/>
          </w:divBdr>
          <w:divsChild>
            <w:div w:id="43452109">
              <w:marLeft w:val="0"/>
              <w:marRight w:val="0"/>
              <w:marTop w:val="0"/>
              <w:marBottom w:val="0"/>
              <w:divBdr>
                <w:top w:val="none" w:sz="0" w:space="0" w:color="auto"/>
                <w:left w:val="none" w:sz="0" w:space="0" w:color="auto"/>
                <w:bottom w:val="none" w:sz="0" w:space="0" w:color="auto"/>
                <w:right w:val="none" w:sz="0" w:space="0" w:color="auto"/>
              </w:divBdr>
            </w:div>
          </w:divsChild>
        </w:div>
        <w:div w:id="1922250943">
          <w:marLeft w:val="0"/>
          <w:marRight w:val="0"/>
          <w:marTop w:val="240"/>
          <w:marBottom w:val="240"/>
          <w:divBdr>
            <w:top w:val="none" w:sz="0" w:space="0" w:color="auto"/>
            <w:left w:val="none" w:sz="0" w:space="0" w:color="auto"/>
            <w:bottom w:val="none" w:sz="0" w:space="0" w:color="auto"/>
            <w:right w:val="none" w:sz="0" w:space="0" w:color="auto"/>
          </w:divBdr>
        </w:div>
      </w:divsChild>
    </w:div>
    <w:div w:id="68844202">
      <w:bodyDiv w:val="1"/>
      <w:marLeft w:val="0"/>
      <w:marRight w:val="0"/>
      <w:marTop w:val="0"/>
      <w:marBottom w:val="0"/>
      <w:divBdr>
        <w:top w:val="none" w:sz="0" w:space="0" w:color="auto"/>
        <w:left w:val="none" w:sz="0" w:space="0" w:color="auto"/>
        <w:bottom w:val="none" w:sz="0" w:space="0" w:color="auto"/>
        <w:right w:val="none" w:sz="0" w:space="0" w:color="auto"/>
      </w:divBdr>
      <w:divsChild>
        <w:div w:id="907226629">
          <w:marLeft w:val="0"/>
          <w:marRight w:val="0"/>
          <w:marTop w:val="0"/>
          <w:marBottom w:val="0"/>
          <w:divBdr>
            <w:top w:val="none" w:sz="0" w:space="0" w:color="auto"/>
            <w:left w:val="none" w:sz="0" w:space="0" w:color="auto"/>
            <w:bottom w:val="none" w:sz="0" w:space="0" w:color="auto"/>
            <w:right w:val="none" w:sz="0" w:space="0" w:color="auto"/>
          </w:divBdr>
          <w:divsChild>
            <w:div w:id="1529101434">
              <w:marLeft w:val="0"/>
              <w:marRight w:val="0"/>
              <w:marTop w:val="0"/>
              <w:marBottom w:val="0"/>
              <w:divBdr>
                <w:top w:val="none" w:sz="0" w:space="0" w:color="auto"/>
                <w:left w:val="none" w:sz="0" w:space="0" w:color="auto"/>
                <w:bottom w:val="none" w:sz="0" w:space="0" w:color="auto"/>
                <w:right w:val="none" w:sz="0" w:space="0" w:color="auto"/>
              </w:divBdr>
              <w:divsChild>
                <w:div w:id="1178345777">
                  <w:marLeft w:val="0"/>
                  <w:marRight w:val="0"/>
                  <w:marTop w:val="0"/>
                  <w:marBottom w:val="0"/>
                  <w:divBdr>
                    <w:top w:val="none" w:sz="0" w:space="0" w:color="auto"/>
                    <w:left w:val="none" w:sz="0" w:space="0" w:color="auto"/>
                    <w:bottom w:val="none" w:sz="0" w:space="0" w:color="auto"/>
                    <w:right w:val="none" w:sz="0" w:space="0" w:color="auto"/>
                  </w:divBdr>
                  <w:divsChild>
                    <w:div w:id="1691418923">
                      <w:marLeft w:val="0"/>
                      <w:marRight w:val="0"/>
                      <w:marTop w:val="0"/>
                      <w:marBottom w:val="0"/>
                      <w:divBdr>
                        <w:top w:val="single" w:sz="6" w:space="0" w:color="FFFFFF"/>
                        <w:left w:val="none" w:sz="0" w:space="0" w:color="auto"/>
                        <w:bottom w:val="single" w:sz="6" w:space="12" w:color="FFFFFF"/>
                        <w:right w:val="none" w:sz="0" w:space="0" w:color="auto"/>
                      </w:divBdr>
                      <w:divsChild>
                        <w:div w:id="1091202545">
                          <w:marLeft w:val="0"/>
                          <w:marRight w:val="0"/>
                          <w:marTop w:val="0"/>
                          <w:marBottom w:val="0"/>
                          <w:divBdr>
                            <w:top w:val="none" w:sz="0" w:space="0" w:color="auto"/>
                            <w:left w:val="none" w:sz="0" w:space="0" w:color="auto"/>
                            <w:bottom w:val="none" w:sz="0" w:space="0" w:color="auto"/>
                            <w:right w:val="none" w:sz="0" w:space="0" w:color="auto"/>
                          </w:divBdr>
                        </w:div>
                      </w:divsChild>
                    </w:div>
                    <w:div w:id="2026398367">
                      <w:marLeft w:val="0"/>
                      <w:marRight w:val="0"/>
                      <w:marTop w:val="0"/>
                      <w:marBottom w:val="0"/>
                      <w:divBdr>
                        <w:top w:val="single" w:sz="6" w:space="0" w:color="FFFFFF"/>
                        <w:left w:val="none" w:sz="0" w:space="0" w:color="auto"/>
                        <w:bottom w:val="single" w:sz="6" w:space="12" w:color="FFFFFF"/>
                        <w:right w:val="none" w:sz="0" w:space="0" w:color="auto"/>
                      </w:divBdr>
                      <w:divsChild>
                        <w:div w:id="1244801814">
                          <w:marLeft w:val="0"/>
                          <w:marRight w:val="0"/>
                          <w:marTop w:val="0"/>
                          <w:marBottom w:val="0"/>
                          <w:divBdr>
                            <w:top w:val="none" w:sz="0" w:space="0" w:color="auto"/>
                            <w:left w:val="none" w:sz="0" w:space="0" w:color="auto"/>
                            <w:bottom w:val="none" w:sz="0" w:space="0" w:color="auto"/>
                            <w:right w:val="none" w:sz="0" w:space="0" w:color="auto"/>
                          </w:divBdr>
                        </w:div>
                      </w:divsChild>
                    </w:div>
                    <w:div w:id="1922325624">
                      <w:marLeft w:val="0"/>
                      <w:marRight w:val="0"/>
                      <w:marTop w:val="0"/>
                      <w:marBottom w:val="0"/>
                      <w:divBdr>
                        <w:top w:val="single" w:sz="6" w:space="0" w:color="FFFFFF"/>
                        <w:left w:val="none" w:sz="0" w:space="0" w:color="auto"/>
                        <w:bottom w:val="single" w:sz="6" w:space="12" w:color="FFFFFF"/>
                        <w:right w:val="none" w:sz="0" w:space="0" w:color="auto"/>
                      </w:divBdr>
                      <w:divsChild>
                        <w:div w:id="563760089">
                          <w:marLeft w:val="0"/>
                          <w:marRight w:val="0"/>
                          <w:marTop w:val="0"/>
                          <w:marBottom w:val="0"/>
                          <w:divBdr>
                            <w:top w:val="none" w:sz="0" w:space="0" w:color="auto"/>
                            <w:left w:val="none" w:sz="0" w:space="0" w:color="auto"/>
                            <w:bottom w:val="none" w:sz="0" w:space="0" w:color="auto"/>
                            <w:right w:val="none" w:sz="0" w:space="0" w:color="auto"/>
                          </w:divBdr>
                        </w:div>
                      </w:divsChild>
                    </w:div>
                    <w:div w:id="379323723">
                      <w:marLeft w:val="0"/>
                      <w:marRight w:val="0"/>
                      <w:marTop w:val="240"/>
                      <w:marBottom w:val="240"/>
                      <w:divBdr>
                        <w:top w:val="none" w:sz="0" w:space="0" w:color="auto"/>
                        <w:left w:val="none" w:sz="0" w:space="0" w:color="auto"/>
                        <w:bottom w:val="none" w:sz="0" w:space="0" w:color="auto"/>
                        <w:right w:val="none" w:sz="0" w:space="0" w:color="auto"/>
                      </w:divBdr>
                    </w:div>
                    <w:div w:id="983924350">
                      <w:marLeft w:val="0"/>
                      <w:marRight w:val="0"/>
                      <w:marTop w:val="0"/>
                      <w:marBottom w:val="0"/>
                      <w:divBdr>
                        <w:top w:val="single" w:sz="6" w:space="0" w:color="FFFFFF"/>
                        <w:left w:val="none" w:sz="0" w:space="0" w:color="auto"/>
                        <w:bottom w:val="single" w:sz="6" w:space="12" w:color="FFFFFF"/>
                        <w:right w:val="none" w:sz="0" w:space="0" w:color="auto"/>
                      </w:divBdr>
                      <w:divsChild>
                        <w:div w:id="390542027">
                          <w:marLeft w:val="0"/>
                          <w:marRight w:val="0"/>
                          <w:marTop w:val="0"/>
                          <w:marBottom w:val="0"/>
                          <w:divBdr>
                            <w:top w:val="none" w:sz="0" w:space="0" w:color="auto"/>
                            <w:left w:val="none" w:sz="0" w:space="0" w:color="auto"/>
                            <w:bottom w:val="none" w:sz="0" w:space="0" w:color="auto"/>
                            <w:right w:val="none" w:sz="0" w:space="0" w:color="auto"/>
                          </w:divBdr>
                        </w:div>
                      </w:divsChild>
                    </w:div>
                    <w:div w:id="927809028">
                      <w:marLeft w:val="0"/>
                      <w:marRight w:val="0"/>
                      <w:marTop w:val="0"/>
                      <w:marBottom w:val="0"/>
                      <w:divBdr>
                        <w:top w:val="single" w:sz="6" w:space="0" w:color="FFFFFF"/>
                        <w:left w:val="none" w:sz="0" w:space="0" w:color="auto"/>
                        <w:bottom w:val="single" w:sz="6" w:space="12" w:color="FFFFFF"/>
                        <w:right w:val="none" w:sz="0" w:space="0" w:color="auto"/>
                      </w:divBdr>
                      <w:divsChild>
                        <w:div w:id="1649633195">
                          <w:marLeft w:val="0"/>
                          <w:marRight w:val="0"/>
                          <w:marTop w:val="0"/>
                          <w:marBottom w:val="0"/>
                          <w:divBdr>
                            <w:top w:val="none" w:sz="0" w:space="0" w:color="auto"/>
                            <w:left w:val="none" w:sz="0" w:space="0" w:color="auto"/>
                            <w:bottom w:val="none" w:sz="0" w:space="0" w:color="auto"/>
                            <w:right w:val="none" w:sz="0" w:space="0" w:color="auto"/>
                          </w:divBdr>
                        </w:div>
                      </w:divsChild>
                    </w:div>
                    <w:div w:id="1341196435">
                      <w:marLeft w:val="0"/>
                      <w:marRight w:val="0"/>
                      <w:marTop w:val="0"/>
                      <w:marBottom w:val="0"/>
                      <w:divBdr>
                        <w:top w:val="single" w:sz="6" w:space="0" w:color="FFFFFF"/>
                        <w:left w:val="none" w:sz="0" w:space="0" w:color="auto"/>
                        <w:bottom w:val="single" w:sz="6" w:space="12" w:color="FFFFFF"/>
                        <w:right w:val="none" w:sz="0" w:space="0" w:color="auto"/>
                      </w:divBdr>
                      <w:divsChild>
                        <w:div w:id="1077434586">
                          <w:marLeft w:val="0"/>
                          <w:marRight w:val="0"/>
                          <w:marTop w:val="0"/>
                          <w:marBottom w:val="0"/>
                          <w:divBdr>
                            <w:top w:val="none" w:sz="0" w:space="0" w:color="auto"/>
                            <w:left w:val="none" w:sz="0" w:space="0" w:color="auto"/>
                            <w:bottom w:val="none" w:sz="0" w:space="0" w:color="auto"/>
                            <w:right w:val="none" w:sz="0" w:space="0" w:color="auto"/>
                          </w:divBdr>
                        </w:div>
                      </w:divsChild>
                    </w:div>
                    <w:div w:id="1953131092">
                      <w:marLeft w:val="0"/>
                      <w:marRight w:val="0"/>
                      <w:marTop w:val="240"/>
                      <w:marBottom w:val="240"/>
                      <w:divBdr>
                        <w:top w:val="none" w:sz="0" w:space="0" w:color="auto"/>
                        <w:left w:val="none" w:sz="0" w:space="0" w:color="auto"/>
                        <w:bottom w:val="none" w:sz="0" w:space="0" w:color="auto"/>
                        <w:right w:val="none" w:sz="0" w:space="0" w:color="auto"/>
                      </w:divBdr>
                    </w:div>
                    <w:div w:id="1566988684">
                      <w:marLeft w:val="0"/>
                      <w:marRight w:val="0"/>
                      <w:marTop w:val="0"/>
                      <w:marBottom w:val="0"/>
                      <w:divBdr>
                        <w:top w:val="single" w:sz="6" w:space="0" w:color="FFFFFF"/>
                        <w:left w:val="none" w:sz="0" w:space="0" w:color="auto"/>
                        <w:bottom w:val="single" w:sz="6" w:space="12" w:color="FFFFFF"/>
                        <w:right w:val="none" w:sz="0" w:space="0" w:color="auto"/>
                      </w:divBdr>
                      <w:divsChild>
                        <w:div w:id="884099153">
                          <w:marLeft w:val="0"/>
                          <w:marRight w:val="0"/>
                          <w:marTop w:val="0"/>
                          <w:marBottom w:val="0"/>
                          <w:divBdr>
                            <w:top w:val="none" w:sz="0" w:space="0" w:color="auto"/>
                            <w:left w:val="none" w:sz="0" w:space="0" w:color="auto"/>
                            <w:bottom w:val="none" w:sz="0" w:space="0" w:color="auto"/>
                            <w:right w:val="none" w:sz="0" w:space="0" w:color="auto"/>
                          </w:divBdr>
                        </w:div>
                      </w:divsChild>
                    </w:div>
                    <w:div w:id="1682001600">
                      <w:marLeft w:val="0"/>
                      <w:marRight w:val="0"/>
                      <w:marTop w:val="240"/>
                      <w:marBottom w:val="240"/>
                      <w:divBdr>
                        <w:top w:val="none" w:sz="0" w:space="0" w:color="auto"/>
                        <w:left w:val="none" w:sz="0" w:space="0" w:color="auto"/>
                        <w:bottom w:val="none" w:sz="0" w:space="0" w:color="auto"/>
                        <w:right w:val="none" w:sz="0" w:space="0" w:color="auto"/>
                      </w:divBdr>
                    </w:div>
                    <w:div w:id="1645114466">
                      <w:marLeft w:val="0"/>
                      <w:marRight w:val="0"/>
                      <w:marTop w:val="0"/>
                      <w:marBottom w:val="0"/>
                      <w:divBdr>
                        <w:top w:val="single" w:sz="6" w:space="0" w:color="FFFFFF"/>
                        <w:left w:val="none" w:sz="0" w:space="0" w:color="auto"/>
                        <w:bottom w:val="single" w:sz="6" w:space="12" w:color="FFFFFF"/>
                        <w:right w:val="none" w:sz="0" w:space="0" w:color="auto"/>
                      </w:divBdr>
                      <w:divsChild>
                        <w:div w:id="871308382">
                          <w:marLeft w:val="0"/>
                          <w:marRight w:val="0"/>
                          <w:marTop w:val="0"/>
                          <w:marBottom w:val="0"/>
                          <w:divBdr>
                            <w:top w:val="none" w:sz="0" w:space="0" w:color="auto"/>
                            <w:left w:val="none" w:sz="0" w:space="0" w:color="auto"/>
                            <w:bottom w:val="none" w:sz="0" w:space="0" w:color="auto"/>
                            <w:right w:val="none" w:sz="0" w:space="0" w:color="auto"/>
                          </w:divBdr>
                        </w:div>
                      </w:divsChild>
                    </w:div>
                    <w:div w:id="1320964265">
                      <w:marLeft w:val="0"/>
                      <w:marRight w:val="0"/>
                      <w:marTop w:val="0"/>
                      <w:marBottom w:val="0"/>
                      <w:divBdr>
                        <w:top w:val="single" w:sz="6" w:space="0" w:color="FFFFFF"/>
                        <w:left w:val="none" w:sz="0" w:space="0" w:color="auto"/>
                        <w:bottom w:val="single" w:sz="6" w:space="12" w:color="FFFFFF"/>
                        <w:right w:val="none" w:sz="0" w:space="0" w:color="auto"/>
                      </w:divBdr>
                      <w:divsChild>
                        <w:div w:id="178668551">
                          <w:marLeft w:val="0"/>
                          <w:marRight w:val="0"/>
                          <w:marTop w:val="0"/>
                          <w:marBottom w:val="0"/>
                          <w:divBdr>
                            <w:top w:val="none" w:sz="0" w:space="0" w:color="auto"/>
                            <w:left w:val="none" w:sz="0" w:space="0" w:color="auto"/>
                            <w:bottom w:val="none" w:sz="0" w:space="0" w:color="auto"/>
                            <w:right w:val="none" w:sz="0" w:space="0" w:color="auto"/>
                          </w:divBdr>
                        </w:div>
                      </w:divsChild>
                    </w:div>
                    <w:div w:id="2350916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1433823">
      <w:bodyDiv w:val="1"/>
      <w:marLeft w:val="0"/>
      <w:marRight w:val="0"/>
      <w:marTop w:val="0"/>
      <w:marBottom w:val="0"/>
      <w:divBdr>
        <w:top w:val="none" w:sz="0" w:space="0" w:color="auto"/>
        <w:left w:val="none" w:sz="0" w:space="0" w:color="auto"/>
        <w:bottom w:val="none" w:sz="0" w:space="0" w:color="auto"/>
        <w:right w:val="none" w:sz="0" w:space="0" w:color="auto"/>
      </w:divBdr>
      <w:divsChild>
        <w:div w:id="558781598">
          <w:marLeft w:val="0"/>
          <w:marRight w:val="0"/>
          <w:marTop w:val="0"/>
          <w:marBottom w:val="0"/>
          <w:divBdr>
            <w:top w:val="single" w:sz="6" w:space="0" w:color="FFFFFF"/>
            <w:left w:val="none" w:sz="0" w:space="0" w:color="auto"/>
            <w:bottom w:val="single" w:sz="6" w:space="12" w:color="FFFFFF"/>
            <w:right w:val="none" w:sz="0" w:space="0" w:color="auto"/>
          </w:divBdr>
          <w:divsChild>
            <w:div w:id="1879006452">
              <w:marLeft w:val="0"/>
              <w:marRight w:val="0"/>
              <w:marTop w:val="0"/>
              <w:marBottom w:val="0"/>
              <w:divBdr>
                <w:top w:val="none" w:sz="0" w:space="0" w:color="auto"/>
                <w:left w:val="none" w:sz="0" w:space="0" w:color="auto"/>
                <w:bottom w:val="none" w:sz="0" w:space="0" w:color="auto"/>
                <w:right w:val="none" w:sz="0" w:space="0" w:color="auto"/>
              </w:divBdr>
            </w:div>
          </w:divsChild>
        </w:div>
        <w:div w:id="675695952">
          <w:marLeft w:val="0"/>
          <w:marRight w:val="0"/>
          <w:marTop w:val="0"/>
          <w:marBottom w:val="0"/>
          <w:divBdr>
            <w:top w:val="single" w:sz="6" w:space="0" w:color="FFFFFF"/>
            <w:left w:val="none" w:sz="0" w:space="0" w:color="auto"/>
            <w:bottom w:val="single" w:sz="6" w:space="12" w:color="FFFFFF"/>
            <w:right w:val="none" w:sz="0" w:space="0" w:color="auto"/>
          </w:divBdr>
          <w:divsChild>
            <w:div w:id="1210606026">
              <w:marLeft w:val="0"/>
              <w:marRight w:val="0"/>
              <w:marTop w:val="0"/>
              <w:marBottom w:val="0"/>
              <w:divBdr>
                <w:top w:val="none" w:sz="0" w:space="0" w:color="auto"/>
                <w:left w:val="none" w:sz="0" w:space="0" w:color="auto"/>
                <w:bottom w:val="none" w:sz="0" w:space="0" w:color="auto"/>
                <w:right w:val="none" w:sz="0" w:space="0" w:color="auto"/>
              </w:divBdr>
            </w:div>
          </w:divsChild>
        </w:div>
        <w:div w:id="1945914884">
          <w:marLeft w:val="0"/>
          <w:marRight w:val="0"/>
          <w:marTop w:val="0"/>
          <w:marBottom w:val="0"/>
          <w:divBdr>
            <w:top w:val="single" w:sz="6" w:space="0" w:color="FFFFFF"/>
            <w:left w:val="none" w:sz="0" w:space="0" w:color="auto"/>
            <w:bottom w:val="single" w:sz="6" w:space="12" w:color="FFFFFF"/>
            <w:right w:val="none" w:sz="0" w:space="0" w:color="auto"/>
          </w:divBdr>
          <w:divsChild>
            <w:div w:id="2605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4451">
      <w:bodyDiv w:val="1"/>
      <w:marLeft w:val="0"/>
      <w:marRight w:val="0"/>
      <w:marTop w:val="0"/>
      <w:marBottom w:val="0"/>
      <w:divBdr>
        <w:top w:val="none" w:sz="0" w:space="0" w:color="auto"/>
        <w:left w:val="none" w:sz="0" w:space="0" w:color="auto"/>
        <w:bottom w:val="none" w:sz="0" w:space="0" w:color="auto"/>
        <w:right w:val="none" w:sz="0" w:space="0" w:color="auto"/>
      </w:divBdr>
      <w:divsChild>
        <w:div w:id="1693992710">
          <w:marLeft w:val="0"/>
          <w:marRight w:val="0"/>
          <w:marTop w:val="0"/>
          <w:marBottom w:val="0"/>
          <w:divBdr>
            <w:top w:val="single" w:sz="6" w:space="0" w:color="FFFFFF"/>
            <w:left w:val="none" w:sz="0" w:space="0" w:color="auto"/>
            <w:bottom w:val="single" w:sz="6" w:space="12" w:color="FFFFFF"/>
            <w:right w:val="none" w:sz="0" w:space="0" w:color="auto"/>
          </w:divBdr>
          <w:divsChild>
            <w:div w:id="455417007">
              <w:marLeft w:val="0"/>
              <w:marRight w:val="0"/>
              <w:marTop w:val="0"/>
              <w:marBottom w:val="0"/>
              <w:divBdr>
                <w:top w:val="none" w:sz="0" w:space="0" w:color="auto"/>
                <w:left w:val="none" w:sz="0" w:space="0" w:color="auto"/>
                <w:bottom w:val="none" w:sz="0" w:space="0" w:color="auto"/>
                <w:right w:val="none" w:sz="0" w:space="0" w:color="auto"/>
              </w:divBdr>
            </w:div>
          </w:divsChild>
        </w:div>
        <w:div w:id="557791422">
          <w:marLeft w:val="0"/>
          <w:marRight w:val="0"/>
          <w:marTop w:val="0"/>
          <w:marBottom w:val="0"/>
          <w:divBdr>
            <w:top w:val="single" w:sz="6" w:space="0" w:color="FFFFFF"/>
            <w:left w:val="none" w:sz="0" w:space="0" w:color="auto"/>
            <w:bottom w:val="single" w:sz="6" w:space="12" w:color="FFFFFF"/>
            <w:right w:val="none" w:sz="0" w:space="0" w:color="auto"/>
          </w:divBdr>
          <w:divsChild>
            <w:div w:id="1581714090">
              <w:marLeft w:val="0"/>
              <w:marRight w:val="0"/>
              <w:marTop w:val="0"/>
              <w:marBottom w:val="0"/>
              <w:divBdr>
                <w:top w:val="none" w:sz="0" w:space="0" w:color="auto"/>
                <w:left w:val="none" w:sz="0" w:space="0" w:color="auto"/>
                <w:bottom w:val="none" w:sz="0" w:space="0" w:color="auto"/>
                <w:right w:val="none" w:sz="0" w:space="0" w:color="auto"/>
              </w:divBdr>
            </w:div>
          </w:divsChild>
        </w:div>
        <w:div w:id="2026251377">
          <w:marLeft w:val="0"/>
          <w:marRight w:val="0"/>
          <w:marTop w:val="0"/>
          <w:marBottom w:val="0"/>
          <w:divBdr>
            <w:top w:val="single" w:sz="6" w:space="0" w:color="FFFFFF"/>
            <w:left w:val="none" w:sz="0" w:space="0" w:color="auto"/>
            <w:bottom w:val="single" w:sz="6" w:space="12" w:color="FFFFFF"/>
            <w:right w:val="none" w:sz="0" w:space="0" w:color="auto"/>
          </w:divBdr>
        </w:div>
      </w:divsChild>
    </w:div>
    <w:div w:id="129060026">
      <w:bodyDiv w:val="1"/>
      <w:marLeft w:val="0"/>
      <w:marRight w:val="0"/>
      <w:marTop w:val="0"/>
      <w:marBottom w:val="0"/>
      <w:divBdr>
        <w:top w:val="none" w:sz="0" w:space="0" w:color="auto"/>
        <w:left w:val="none" w:sz="0" w:space="0" w:color="auto"/>
        <w:bottom w:val="none" w:sz="0" w:space="0" w:color="auto"/>
        <w:right w:val="none" w:sz="0" w:space="0" w:color="auto"/>
      </w:divBdr>
      <w:divsChild>
        <w:div w:id="1565725827">
          <w:marLeft w:val="0"/>
          <w:marRight w:val="0"/>
          <w:marTop w:val="0"/>
          <w:marBottom w:val="0"/>
          <w:divBdr>
            <w:top w:val="single" w:sz="6" w:space="0" w:color="FFFFFF"/>
            <w:left w:val="none" w:sz="0" w:space="0" w:color="auto"/>
            <w:bottom w:val="single" w:sz="6" w:space="12" w:color="FFFFFF"/>
            <w:right w:val="none" w:sz="0" w:space="0" w:color="auto"/>
          </w:divBdr>
          <w:divsChild>
            <w:div w:id="1713921470">
              <w:marLeft w:val="0"/>
              <w:marRight w:val="0"/>
              <w:marTop w:val="0"/>
              <w:marBottom w:val="0"/>
              <w:divBdr>
                <w:top w:val="none" w:sz="0" w:space="0" w:color="auto"/>
                <w:left w:val="none" w:sz="0" w:space="0" w:color="auto"/>
                <w:bottom w:val="none" w:sz="0" w:space="0" w:color="auto"/>
                <w:right w:val="none" w:sz="0" w:space="0" w:color="auto"/>
              </w:divBdr>
            </w:div>
          </w:divsChild>
        </w:div>
        <w:div w:id="2081516815">
          <w:marLeft w:val="0"/>
          <w:marRight w:val="0"/>
          <w:marTop w:val="0"/>
          <w:marBottom w:val="0"/>
          <w:divBdr>
            <w:top w:val="single" w:sz="6" w:space="0" w:color="FFFFFF"/>
            <w:left w:val="none" w:sz="0" w:space="0" w:color="auto"/>
            <w:bottom w:val="single" w:sz="6" w:space="12" w:color="FFFFFF"/>
            <w:right w:val="none" w:sz="0" w:space="0" w:color="auto"/>
          </w:divBdr>
        </w:div>
      </w:divsChild>
    </w:div>
    <w:div w:id="217205874">
      <w:bodyDiv w:val="1"/>
      <w:marLeft w:val="0"/>
      <w:marRight w:val="0"/>
      <w:marTop w:val="0"/>
      <w:marBottom w:val="0"/>
      <w:divBdr>
        <w:top w:val="none" w:sz="0" w:space="0" w:color="auto"/>
        <w:left w:val="none" w:sz="0" w:space="0" w:color="auto"/>
        <w:bottom w:val="none" w:sz="0" w:space="0" w:color="auto"/>
        <w:right w:val="none" w:sz="0" w:space="0" w:color="auto"/>
      </w:divBdr>
    </w:div>
    <w:div w:id="257253467">
      <w:bodyDiv w:val="1"/>
      <w:marLeft w:val="0"/>
      <w:marRight w:val="0"/>
      <w:marTop w:val="0"/>
      <w:marBottom w:val="0"/>
      <w:divBdr>
        <w:top w:val="none" w:sz="0" w:space="0" w:color="auto"/>
        <w:left w:val="none" w:sz="0" w:space="0" w:color="auto"/>
        <w:bottom w:val="none" w:sz="0" w:space="0" w:color="auto"/>
        <w:right w:val="none" w:sz="0" w:space="0" w:color="auto"/>
      </w:divBdr>
      <w:divsChild>
        <w:div w:id="1226523410">
          <w:marLeft w:val="0"/>
          <w:marRight w:val="0"/>
          <w:marTop w:val="0"/>
          <w:marBottom w:val="0"/>
          <w:divBdr>
            <w:top w:val="single" w:sz="6" w:space="0" w:color="FFFFFF"/>
            <w:left w:val="none" w:sz="0" w:space="0" w:color="auto"/>
            <w:bottom w:val="single" w:sz="6" w:space="12" w:color="FFFFFF"/>
            <w:right w:val="none" w:sz="0" w:space="0" w:color="auto"/>
          </w:divBdr>
          <w:divsChild>
            <w:div w:id="1812285834">
              <w:marLeft w:val="0"/>
              <w:marRight w:val="0"/>
              <w:marTop w:val="0"/>
              <w:marBottom w:val="0"/>
              <w:divBdr>
                <w:top w:val="none" w:sz="0" w:space="0" w:color="auto"/>
                <w:left w:val="none" w:sz="0" w:space="0" w:color="auto"/>
                <w:bottom w:val="none" w:sz="0" w:space="0" w:color="auto"/>
                <w:right w:val="none" w:sz="0" w:space="0" w:color="auto"/>
              </w:divBdr>
            </w:div>
          </w:divsChild>
        </w:div>
        <w:div w:id="525338044">
          <w:marLeft w:val="0"/>
          <w:marRight w:val="0"/>
          <w:marTop w:val="240"/>
          <w:marBottom w:val="240"/>
          <w:divBdr>
            <w:top w:val="none" w:sz="0" w:space="0" w:color="auto"/>
            <w:left w:val="none" w:sz="0" w:space="0" w:color="auto"/>
            <w:bottom w:val="none" w:sz="0" w:space="0" w:color="auto"/>
            <w:right w:val="none" w:sz="0" w:space="0" w:color="auto"/>
          </w:divBdr>
        </w:div>
      </w:divsChild>
    </w:div>
    <w:div w:id="287710267">
      <w:bodyDiv w:val="1"/>
      <w:marLeft w:val="0"/>
      <w:marRight w:val="0"/>
      <w:marTop w:val="0"/>
      <w:marBottom w:val="0"/>
      <w:divBdr>
        <w:top w:val="none" w:sz="0" w:space="0" w:color="auto"/>
        <w:left w:val="none" w:sz="0" w:space="0" w:color="auto"/>
        <w:bottom w:val="none" w:sz="0" w:space="0" w:color="auto"/>
        <w:right w:val="none" w:sz="0" w:space="0" w:color="auto"/>
      </w:divBdr>
      <w:divsChild>
        <w:div w:id="859468781">
          <w:marLeft w:val="0"/>
          <w:marRight w:val="0"/>
          <w:marTop w:val="0"/>
          <w:marBottom w:val="0"/>
          <w:divBdr>
            <w:top w:val="single" w:sz="6" w:space="0" w:color="FFFFFF"/>
            <w:left w:val="none" w:sz="0" w:space="0" w:color="auto"/>
            <w:bottom w:val="single" w:sz="6" w:space="12" w:color="FFFFFF"/>
            <w:right w:val="none" w:sz="0" w:space="0" w:color="auto"/>
          </w:divBdr>
          <w:divsChild>
            <w:div w:id="1448428683">
              <w:marLeft w:val="0"/>
              <w:marRight w:val="0"/>
              <w:marTop w:val="0"/>
              <w:marBottom w:val="0"/>
              <w:divBdr>
                <w:top w:val="none" w:sz="0" w:space="0" w:color="auto"/>
                <w:left w:val="none" w:sz="0" w:space="0" w:color="auto"/>
                <w:bottom w:val="none" w:sz="0" w:space="0" w:color="auto"/>
                <w:right w:val="none" w:sz="0" w:space="0" w:color="auto"/>
              </w:divBdr>
            </w:div>
          </w:divsChild>
        </w:div>
        <w:div w:id="2065635880">
          <w:marLeft w:val="0"/>
          <w:marRight w:val="0"/>
          <w:marTop w:val="0"/>
          <w:marBottom w:val="0"/>
          <w:divBdr>
            <w:top w:val="single" w:sz="6" w:space="0" w:color="FFFFFF"/>
            <w:left w:val="none" w:sz="0" w:space="0" w:color="auto"/>
            <w:bottom w:val="single" w:sz="6" w:space="12" w:color="FFFFFF"/>
            <w:right w:val="none" w:sz="0" w:space="0" w:color="auto"/>
          </w:divBdr>
          <w:divsChild>
            <w:div w:id="1240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1173">
      <w:bodyDiv w:val="1"/>
      <w:marLeft w:val="0"/>
      <w:marRight w:val="0"/>
      <w:marTop w:val="0"/>
      <w:marBottom w:val="0"/>
      <w:divBdr>
        <w:top w:val="none" w:sz="0" w:space="0" w:color="auto"/>
        <w:left w:val="none" w:sz="0" w:space="0" w:color="auto"/>
        <w:bottom w:val="none" w:sz="0" w:space="0" w:color="auto"/>
        <w:right w:val="none" w:sz="0" w:space="0" w:color="auto"/>
      </w:divBdr>
      <w:divsChild>
        <w:div w:id="939026899">
          <w:marLeft w:val="0"/>
          <w:marRight w:val="0"/>
          <w:marTop w:val="0"/>
          <w:marBottom w:val="0"/>
          <w:divBdr>
            <w:top w:val="single" w:sz="6" w:space="0" w:color="FFFFFF"/>
            <w:left w:val="none" w:sz="0" w:space="0" w:color="auto"/>
            <w:bottom w:val="single" w:sz="6" w:space="12" w:color="FFFFFF"/>
            <w:right w:val="none" w:sz="0" w:space="0" w:color="auto"/>
          </w:divBdr>
          <w:divsChild>
            <w:div w:id="270015244">
              <w:marLeft w:val="0"/>
              <w:marRight w:val="0"/>
              <w:marTop w:val="0"/>
              <w:marBottom w:val="0"/>
              <w:divBdr>
                <w:top w:val="none" w:sz="0" w:space="0" w:color="auto"/>
                <w:left w:val="none" w:sz="0" w:space="0" w:color="auto"/>
                <w:bottom w:val="none" w:sz="0" w:space="0" w:color="auto"/>
                <w:right w:val="none" w:sz="0" w:space="0" w:color="auto"/>
              </w:divBdr>
            </w:div>
          </w:divsChild>
        </w:div>
        <w:div w:id="1872298325">
          <w:marLeft w:val="0"/>
          <w:marRight w:val="0"/>
          <w:marTop w:val="0"/>
          <w:marBottom w:val="0"/>
          <w:divBdr>
            <w:top w:val="single" w:sz="6" w:space="0" w:color="FFFFFF"/>
            <w:left w:val="none" w:sz="0" w:space="0" w:color="auto"/>
            <w:bottom w:val="single" w:sz="6" w:space="12" w:color="FFFFFF"/>
            <w:right w:val="none" w:sz="0" w:space="0" w:color="auto"/>
          </w:divBdr>
        </w:div>
      </w:divsChild>
    </w:div>
    <w:div w:id="739133009">
      <w:bodyDiv w:val="1"/>
      <w:marLeft w:val="0"/>
      <w:marRight w:val="0"/>
      <w:marTop w:val="0"/>
      <w:marBottom w:val="0"/>
      <w:divBdr>
        <w:top w:val="none" w:sz="0" w:space="0" w:color="auto"/>
        <w:left w:val="none" w:sz="0" w:space="0" w:color="auto"/>
        <w:bottom w:val="none" w:sz="0" w:space="0" w:color="auto"/>
        <w:right w:val="none" w:sz="0" w:space="0" w:color="auto"/>
      </w:divBdr>
      <w:divsChild>
        <w:div w:id="1021081313">
          <w:marLeft w:val="0"/>
          <w:marRight w:val="0"/>
          <w:marTop w:val="0"/>
          <w:marBottom w:val="0"/>
          <w:divBdr>
            <w:top w:val="single" w:sz="6" w:space="0" w:color="FFFFFF"/>
            <w:left w:val="none" w:sz="0" w:space="0" w:color="auto"/>
            <w:bottom w:val="single" w:sz="6" w:space="12" w:color="FFFFFF"/>
            <w:right w:val="none" w:sz="0" w:space="0" w:color="auto"/>
          </w:divBdr>
          <w:divsChild>
            <w:div w:id="1846167201">
              <w:marLeft w:val="0"/>
              <w:marRight w:val="0"/>
              <w:marTop w:val="0"/>
              <w:marBottom w:val="0"/>
              <w:divBdr>
                <w:top w:val="none" w:sz="0" w:space="0" w:color="auto"/>
                <w:left w:val="none" w:sz="0" w:space="0" w:color="auto"/>
                <w:bottom w:val="none" w:sz="0" w:space="0" w:color="auto"/>
                <w:right w:val="none" w:sz="0" w:space="0" w:color="auto"/>
              </w:divBdr>
            </w:div>
          </w:divsChild>
        </w:div>
        <w:div w:id="1671441279">
          <w:marLeft w:val="0"/>
          <w:marRight w:val="0"/>
          <w:marTop w:val="0"/>
          <w:marBottom w:val="0"/>
          <w:divBdr>
            <w:top w:val="single" w:sz="6" w:space="0" w:color="FFFFFF"/>
            <w:left w:val="none" w:sz="0" w:space="0" w:color="auto"/>
            <w:bottom w:val="single" w:sz="6" w:space="12" w:color="FFFFFF"/>
            <w:right w:val="none" w:sz="0" w:space="0" w:color="auto"/>
          </w:divBdr>
          <w:divsChild>
            <w:div w:id="13104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9156">
      <w:bodyDiv w:val="1"/>
      <w:marLeft w:val="0"/>
      <w:marRight w:val="0"/>
      <w:marTop w:val="0"/>
      <w:marBottom w:val="0"/>
      <w:divBdr>
        <w:top w:val="none" w:sz="0" w:space="0" w:color="auto"/>
        <w:left w:val="none" w:sz="0" w:space="0" w:color="auto"/>
        <w:bottom w:val="none" w:sz="0" w:space="0" w:color="auto"/>
        <w:right w:val="none" w:sz="0" w:space="0" w:color="auto"/>
      </w:divBdr>
      <w:divsChild>
        <w:div w:id="831457919">
          <w:marLeft w:val="0"/>
          <w:marRight w:val="0"/>
          <w:marTop w:val="0"/>
          <w:marBottom w:val="0"/>
          <w:divBdr>
            <w:top w:val="single" w:sz="6" w:space="0" w:color="FFFFFF"/>
            <w:left w:val="none" w:sz="0" w:space="0" w:color="auto"/>
            <w:bottom w:val="single" w:sz="6" w:space="12" w:color="FFFFFF"/>
            <w:right w:val="none" w:sz="0" w:space="0" w:color="auto"/>
          </w:divBdr>
          <w:divsChild>
            <w:div w:id="826214585">
              <w:marLeft w:val="0"/>
              <w:marRight w:val="0"/>
              <w:marTop w:val="0"/>
              <w:marBottom w:val="0"/>
              <w:divBdr>
                <w:top w:val="none" w:sz="0" w:space="0" w:color="auto"/>
                <w:left w:val="none" w:sz="0" w:space="0" w:color="auto"/>
                <w:bottom w:val="none" w:sz="0" w:space="0" w:color="auto"/>
                <w:right w:val="none" w:sz="0" w:space="0" w:color="auto"/>
              </w:divBdr>
            </w:div>
          </w:divsChild>
        </w:div>
        <w:div w:id="679544420">
          <w:marLeft w:val="0"/>
          <w:marRight w:val="0"/>
          <w:marTop w:val="240"/>
          <w:marBottom w:val="240"/>
          <w:divBdr>
            <w:top w:val="none" w:sz="0" w:space="0" w:color="auto"/>
            <w:left w:val="none" w:sz="0" w:space="0" w:color="auto"/>
            <w:bottom w:val="none" w:sz="0" w:space="0" w:color="auto"/>
            <w:right w:val="none" w:sz="0" w:space="0" w:color="auto"/>
          </w:divBdr>
        </w:div>
        <w:div w:id="785391878">
          <w:marLeft w:val="0"/>
          <w:marRight w:val="0"/>
          <w:marTop w:val="0"/>
          <w:marBottom w:val="0"/>
          <w:divBdr>
            <w:top w:val="single" w:sz="6" w:space="0" w:color="FFFFFF"/>
            <w:left w:val="none" w:sz="0" w:space="0" w:color="auto"/>
            <w:bottom w:val="single" w:sz="6" w:space="12" w:color="FFFFFF"/>
            <w:right w:val="none" w:sz="0" w:space="0" w:color="auto"/>
          </w:divBdr>
          <w:divsChild>
            <w:div w:id="646082879">
              <w:marLeft w:val="0"/>
              <w:marRight w:val="0"/>
              <w:marTop w:val="0"/>
              <w:marBottom w:val="0"/>
              <w:divBdr>
                <w:top w:val="none" w:sz="0" w:space="0" w:color="auto"/>
                <w:left w:val="none" w:sz="0" w:space="0" w:color="auto"/>
                <w:bottom w:val="none" w:sz="0" w:space="0" w:color="auto"/>
                <w:right w:val="none" w:sz="0" w:space="0" w:color="auto"/>
              </w:divBdr>
            </w:div>
          </w:divsChild>
        </w:div>
        <w:div w:id="67655924">
          <w:marLeft w:val="0"/>
          <w:marRight w:val="0"/>
          <w:marTop w:val="240"/>
          <w:marBottom w:val="240"/>
          <w:divBdr>
            <w:top w:val="none" w:sz="0" w:space="0" w:color="auto"/>
            <w:left w:val="none" w:sz="0" w:space="0" w:color="auto"/>
            <w:bottom w:val="none" w:sz="0" w:space="0" w:color="auto"/>
            <w:right w:val="none" w:sz="0" w:space="0" w:color="auto"/>
          </w:divBdr>
        </w:div>
      </w:divsChild>
    </w:div>
    <w:div w:id="832644359">
      <w:bodyDiv w:val="1"/>
      <w:marLeft w:val="0"/>
      <w:marRight w:val="0"/>
      <w:marTop w:val="0"/>
      <w:marBottom w:val="0"/>
      <w:divBdr>
        <w:top w:val="none" w:sz="0" w:space="0" w:color="auto"/>
        <w:left w:val="none" w:sz="0" w:space="0" w:color="auto"/>
        <w:bottom w:val="none" w:sz="0" w:space="0" w:color="auto"/>
        <w:right w:val="none" w:sz="0" w:space="0" w:color="auto"/>
      </w:divBdr>
      <w:divsChild>
        <w:div w:id="1140419400">
          <w:marLeft w:val="0"/>
          <w:marRight w:val="0"/>
          <w:marTop w:val="0"/>
          <w:marBottom w:val="0"/>
          <w:divBdr>
            <w:top w:val="single" w:sz="6" w:space="0" w:color="FFFFFF"/>
            <w:left w:val="none" w:sz="0" w:space="0" w:color="auto"/>
            <w:bottom w:val="single" w:sz="6" w:space="12" w:color="FFFFFF"/>
            <w:right w:val="none" w:sz="0" w:space="0" w:color="auto"/>
          </w:divBdr>
          <w:divsChild>
            <w:div w:id="565729435">
              <w:marLeft w:val="0"/>
              <w:marRight w:val="0"/>
              <w:marTop w:val="0"/>
              <w:marBottom w:val="0"/>
              <w:divBdr>
                <w:top w:val="none" w:sz="0" w:space="0" w:color="auto"/>
                <w:left w:val="none" w:sz="0" w:space="0" w:color="auto"/>
                <w:bottom w:val="none" w:sz="0" w:space="0" w:color="auto"/>
                <w:right w:val="none" w:sz="0" w:space="0" w:color="auto"/>
              </w:divBdr>
            </w:div>
          </w:divsChild>
        </w:div>
        <w:div w:id="1205557642">
          <w:marLeft w:val="0"/>
          <w:marRight w:val="0"/>
          <w:marTop w:val="240"/>
          <w:marBottom w:val="240"/>
          <w:divBdr>
            <w:top w:val="none" w:sz="0" w:space="0" w:color="auto"/>
            <w:left w:val="none" w:sz="0" w:space="0" w:color="auto"/>
            <w:bottom w:val="none" w:sz="0" w:space="0" w:color="auto"/>
            <w:right w:val="none" w:sz="0" w:space="0" w:color="auto"/>
          </w:divBdr>
        </w:div>
      </w:divsChild>
    </w:div>
    <w:div w:id="868877692">
      <w:bodyDiv w:val="1"/>
      <w:marLeft w:val="0"/>
      <w:marRight w:val="0"/>
      <w:marTop w:val="0"/>
      <w:marBottom w:val="0"/>
      <w:divBdr>
        <w:top w:val="none" w:sz="0" w:space="0" w:color="auto"/>
        <w:left w:val="none" w:sz="0" w:space="0" w:color="auto"/>
        <w:bottom w:val="none" w:sz="0" w:space="0" w:color="auto"/>
        <w:right w:val="none" w:sz="0" w:space="0" w:color="auto"/>
      </w:divBdr>
      <w:divsChild>
        <w:div w:id="394857606">
          <w:marLeft w:val="0"/>
          <w:marRight w:val="0"/>
          <w:marTop w:val="0"/>
          <w:marBottom w:val="0"/>
          <w:divBdr>
            <w:top w:val="single" w:sz="6" w:space="0" w:color="FFFFFF"/>
            <w:left w:val="none" w:sz="0" w:space="0" w:color="auto"/>
            <w:bottom w:val="single" w:sz="6" w:space="12" w:color="FFFFFF"/>
            <w:right w:val="none" w:sz="0" w:space="0" w:color="auto"/>
          </w:divBdr>
          <w:divsChild>
            <w:div w:id="1482578110">
              <w:marLeft w:val="0"/>
              <w:marRight w:val="0"/>
              <w:marTop w:val="0"/>
              <w:marBottom w:val="0"/>
              <w:divBdr>
                <w:top w:val="none" w:sz="0" w:space="0" w:color="auto"/>
                <w:left w:val="none" w:sz="0" w:space="0" w:color="auto"/>
                <w:bottom w:val="none" w:sz="0" w:space="0" w:color="auto"/>
                <w:right w:val="none" w:sz="0" w:space="0" w:color="auto"/>
              </w:divBdr>
            </w:div>
          </w:divsChild>
        </w:div>
        <w:div w:id="1945991281">
          <w:marLeft w:val="0"/>
          <w:marRight w:val="0"/>
          <w:marTop w:val="240"/>
          <w:marBottom w:val="240"/>
          <w:divBdr>
            <w:top w:val="none" w:sz="0" w:space="0" w:color="auto"/>
            <w:left w:val="none" w:sz="0" w:space="0" w:color="auto"/>
            <w:bottom w:val="none" w:sz="0" w:space="0" w:color="auto"/>
            <w:right w:val="none" w:sz="0" w:space="0" w:color="auto"/>
          </w:divBdr>
        </w:div>
      </w:divsChild>
    </w:div>
    <w:div w:id="1000474454">
      <w:bodyDiv w:val="1"/>
      <w:marLeft w:val="0"/>
      <w:marRight w:val="0"/>
      <w:marTop w:val="0"/>
      <w:marBottom w:val="0"/>
      <w:divBdr>
        <w:top w:val="none" w:sz="0" w:space="0" w:color="auto"/>
        <w:left w:val="none" w:sz="0" w:space="0" w:color="auto"/>
        <w:bottom w:val="none" w:sz="0" w:space="0" w:color="auto"/>
        <w:right w:val="none" w:sz="0" w:space="0" w:color="auto"/>
      </w:divBdr>
      <w:divsChild>
        <w:div w:id="1863324327">
          <w:marLeft w:val="0"/>
          <w:marRight w:val="0"/>
          <w:marTop w:val="0"/>
          <w:marBottom w:val="0"/>
          <w:divBdr>
            <w:top w:val="single" w:sz="6" w:space="0" w:color="FFFFFF"/>
            <w:left w:val="none" w:sz="0" w:space="0" w:color="auto"/>
            <w:bottom w:val="single" w:sz="6" w:space="12" w:color="FFFFFF"/>
            <w:right w:val="none" w:sz="0" w:space="0" w:color="auto"/>
          </w:divBdr>
          <w:divsChild>
            <w:div w:id="583690694">
              <w:marLeft w:val="0"/>
              <w:marRight w:val="0"/>
              <w:marTop w:val="0"/>
              <w:marBottom w:val="0"/>
              <w:divBdr>
                <w:top w:val="none" w:sz="0" w:space="0" w:color="auto"/>
                <w:left w:val="none" w:sz="0" w:space="0" w:color="auto"/>
                <w:bottom w:val="none" w:sz="0" w:space="0" w:color="auto"/>
                <w:right w:val="none" w:sz="0" w:space="0" w:color="auto"/>
              </w:divBdr>
            </w:div>
          </w:divsChild>
        </w:div>
        <w:div w:id="799497347">
          <w:marLeft w:val="0"/>
          <w:marRight w:val="0"/>
          <w:marTop w:val="240"/>
          <w:marBottom w:val="240"/>
          <w:divBdr>
            <w:top w:val="none" w:sz="0" w:space="0" w:color="auto"/>
            <w:left w:val="none" w:sz="0" w:space="0" w:color="auto"/>
            <w:bottom w:val="none" w:sz="0" w:space="0" w:color="auto"/>
            <w:right w:val="none" w:sz="0" w:space="0" w:color="auto"/>
          </w:divBdr>
        </w:div>
      </w:divsChild>
    </w:div>
    <w:div w:id="1049260929">
      <w:bodyDiv w:val="1"/>
      <w:marLeft w:val="0"/>
      <w:marRight w:val="0"/>
      <w:marTop w:val="0"/>
      <w:marBottom w:val="0"/>
      <w:divBdr>
        <w:top w:val="none" w:sz="0" w:space="0" w:color="auto"/>
        <w:left w:val="none" w:sz="0" w:space="0" w:color="auto"/>
        <w:bottom w:val="none" w:sz="0" w:space="0" w:color="auto"/>
        <w:right w:val="none" w:sz="0" w:space="0" w:color="auto"/>
      </w:divBdr>
    </w:div>
    <w:div w:id="1055936434">
      <w:bodyDiv w:val="1"/>
      <w:marLeft w:val="0"/>
      <w:marRight w:val="0"/>
      <w:marTop w:val="0"/>
      <w:marBottom w:val="0"/>
      <w:divBdr>
        <w:top w:val="none" w:sz="0" w:space="0" w:color="auto"/>
        <w:left w:val="none" w:sz="0" w:space="0" w:color="auto"/>
        <w:bottom w:val="none" w:sz="0" w:space="0" w:color="auto"/>
        <w:right w:val="none" w:sz="0" w:space="0" w:color="auto"/>
      </w:divBdr>
      <w:divsChild>
        <w:div w:id="608044868">
          <w:marLeft w:val="0"/>
          <w:marRight w:val="0"/>
          <w:marTop w:val="0"/>
          <w:marBottom w:val="0"/>
          <w:divBdr>
            <w:top w:val="single" w:sz="6" w:space="0" w:color="FFFFFF"/>
            <w:left w:val="none" w:sz="0" w:space="0" w:color="auto"/>
            <w:bottom w:val="single" w:sz="6" w:space="12" w:color="FFFFFF"/>
            <w:right w:val="none" w:sz="0" w:space="0" w:color="auto"/>
          </w:divBdr>
          <w:divsChild>
            <w:div w:id="17936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2315">
      <w:bodyDiv w:val="1"/>
      <w:marLeft w:val="0"/>
      <w:marRight w:val="0"/>
      <w:marTop w:val="0"/>
      <w:marBottom w:val="0"/>
      <w:divBdr>
        <w:top w:val="none" w:sz="0" w:space="0" w:color="auto"/>
        <w:left w:val="none" w:sz="0" w:space="0" w:color="auto"/>
        <w:bottom w:val="none" w:sz="0" w:space="0" w:color="auto"/>
        <w:right w:val="none" w:sz="0" w:space="0" w:color="auto"/>
      </w:divBdr>
      <w:divsChild>
        <w:div w:id="1128546199">
          <w:marLeft w:val="0"/>
          <w:marRight w:val="0"/>
          <w:marTop w:val="0"/>
          <w:marBottom w:val="0"/>
          <w:divBdr>
            <w:top w:val="single" w:sz="6" w:space="0" w:color="FFFFFF"/>
            <w:left w:val="none" w:sz="0" w:space="0" w:color="auto"/>
            <w:bottom w:val="single" w:sz="6" w:space="12" w:color="FFFFFF"/>
            <w:right w:val="none" w:sz="0" w:space="0" w:color="auto"/>
          </w:divBdr>
          <w:divsChild>
            <w:div w:id="1906523372">
              <w:marLeft w:val="0"/>
              <w:marRight w:val="0"/>
              <w:marTop w:val="0"/>
              <w:marBottom w:val="0"/>
              <w:divBdr>
                <w:top w:val="none" w:sz="0" w:space="0" w:color="auto"/>
                <w:left w:val="none" w:sz="0" w:space="0" w:color="auto"/>
                <w:bottom w:val="none" w:sz="0" w:space="0" w:color="auto"/>
                <w:right w:val="none" w:sz="0" w:space="0" w:color="auto"/>
              </w:divBdr>
            </w:div>
          </w:divsChild>
        </w:div>
        <w:div w:id="2001422476">
          <w:marLeft w:val="0"/>
          <w:marRight w:val="0"/>
          <w:marTop w:val="0"/>
          <w:marBottom w:val="0"/>
          <w:divBdr>
            <w:top w:val="single" w:sz="6" w:space="0" w:color="FFFFFF"/>
            <w:left w:val="none" w:sz="0" w:space="0" w:color="auto"/>
            <w:bottom w:val="single" w:sz="6" w:space="12" w:color="FFFFFF"/>
            <w:right w:val="none" w:sz="0" w:space="0" w:color="auto"/>
          </w:divBdr>
          <w:divsChild>
            <w:div w:id="6650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70103">
      <w:bodyDiv w:val="1"/>
      <w:marLeft w:val="0"/>
      <w:marRight w:val="0"/>
      <w:marTop w:val="0"/>
      <w:marBottom w:val="0"/>
      <w:divBdr>
        <w:top w:val="none" w:sz="0" w:space="0" w:color="auto"/>
        <w:left w:val="none" w:sz="0" w:space="0" w:color="auto"/>
        <w:bottom w:val="none" w:sz="0" w:space="0" w:color="auto"/>
        <w:right w:val="none" w:sz="0" w:space="0" w:color="auto"/>
      </w:divBdr>
      <w:divsChild>
        <w:div w:id="1908034176">
          <w:marLeft w:val="0"/>
          <w:marRight w:val="0"/>
          <w:marTop w:val="0"/>
          <w:marBottom w:val="0"/>
          <w:divBdr>
            <w:top w:val="single" w:sz="6" w:space="0" w:color="FFFFFF"/>
            <w:left w:val="none" w:sz="0" w:space="0" w:color="auto"/>
            <w:bottom w:val="single" w:sz="6" w:space="12" w:color="FFFFFF"/>
            <w:right w:val="none" w:sz="0" w:space="0" w:color="auto"/>
          </w:divBdr>
          <w:divsChild>
            <w:div w:id="1978099128">
              <w:marLeft w:val="0"/>
              <w:marRight w:val="0"/>
              <w:marTop w:val="0"/>
              <w:marBottom w:val="0"/>
              <w:divBdr>
                <w:top w:val="none" w:sz="0" w:space="0" w:color="auto"/>
                <w:left w:val="none" w:sz="0" w:space="0" w:color="auto"/>
                <w:bottom w:val="none" w:sz="0" w:space="0" w:color="auto"/>
                <w:right w:val="none" w:sz="0" w:space="0" w:color="auto"/>
              </w:divBdr>
            </w:div>
          </w:divsChild>
        </w:div>
        <w:div w:id="1104157706">
          <w:marLeft w:val="0"/>
          <w:marRight w:val="0"/>
          <w:marTop w:val="240"/>
          <w:marBottom w:val="240"/>
          <w:divBdr>
            <w:top w:val="none" w:sz="0" w:space="0" w:color="auto"/>
            <w:left w:val="none" w:sz="0" w:space="0" w:color="auto"/>
            <w:bottom w:val="none" w:sz="0" w:space="0" w:color="auto"/>
            <w:right w:val="none" w:sz="0" w:space="0" w:color="auto"/>
          </w:divBdr>
        </w:div>
      </w:divsChild>
    </w:div>
    <w:div w:id="1411006092">
      <w:bodyDiv w:val="1"/>
      <w:marLeft w:val="0"/>
      <w:marRight w:val="0"/>
      <w:marTop w:val="0"/>
      <w:marBottom w:val="0"/>
      <w:divBdr>
        <w:top w:val="none" w:sz="0" w:space="0" w:color="auto"/>
        <w:left w:val="none" w:sz="0" w:space="0" w:color="auto"/>
        <w:bottom w:val="none" w:sz="0" w:space="0" w:color="auto"/>
        <w:right w:val="none" w:sz="0" w:space="0" w:color="auto"/>
      </w:divBdr>
      <w:divsChild>
        <w:div w:id="609779176">
          <w:marLeft w:val="0"/>
          <w:marRight w:val="0"/>
          <w:marTop w:val="0"/>
          <w:marBottom w:val="0"/>
          <w:divBdr>
            <w:top w:val="none" w:sz="0" w:space="0" w:color="auto"/>
            <w:left w:val="none" w:sz="0" w:space="0" w:color="auto"/>
            <w:bottom w:val="none" w:sz="0" w:space="0" w:color="auto"/>
            <w:right w:val="none" w:sz="0" w:space="0" w:color="auto"/>
          </w:divBdr>
          <w:divsChild>
            <w:div w:id="478152822">
              <w:marLeft w:val="0"/>
              <w:marRight w:val="0"/>
              <w:marTop w:val="0"/>
              <w:marBottom w:val="0"/>
              <w:divBdr>
                <w:top w:val="none" w:sz="0" w:space="0" w:color="auto"/>
                <w:left w:val="none" w:sz="0" w:space="0" w:color="auto"/>
                <w:bottom w:val="none" w:sz="0" w:space="0" w:color="auto"/>
                <w:right w:val="none" w:sz="0" w:space="0" w:color="auto"/>
              </w:divBdr>
              <w:divsChild>
                <w:div w:id="614605770">
                  <w:marLeft w:val="0"/>
                  <w:marRight w:val="0"/>
                  <w:marTop w:val="0"/>
                  <w:marBottom w:val="0"/>
                  <w:divBdr>
                    <w:top w:val="none" w:sz="0" w:space="0" w:color="auto"/>
                    <w:left w:val="none" w:sz="0" w:space="0" w:color="auto"/>
                    <w:bottom w:val="none" w:sz="0" w:space="0" w:color="auto"/>
                    <w:right w:val="none" w:sz="0" w:space="0" w:color="auto"/>
                  </w:divBdr>
                  <w:divsChild>
                    <w:div w:id="144207752">
                      <w:marLeft w:val="0"/>
                      <w:marRight w:val="0"/>
                      <w:marTop w:val="0"/>
                      <w:marBottom w:val="0"/>
                      <w:divBdr>
                        <w:top w:val="single" w:sz="6" w:space="0" w:color="FFFFFF"/>
                        <w:left w:val="none" w:sz="0" w:space="0" w:color="auto"/>
                        <w:bottom w:val="single" w:sz="6" w:space="12" w:color="FFFFFF"/>
                        <w:right w:val="none" w:sz="0" w:space="0" w:color="auto"/>
                      </w:divBdr>
                      <w:divsChild>
                        <w:div w:id="157575449">
                          <w:marLeft w:val="0"/>
                          <w:marRight w:val="0"/>
                          <w:marTop w:val="0"/>
                          <w:marBottom w:val="0"/>
                          <w:divBdr>
                            <w:top w:val="none" w:sz="0" w:space="0" w:color="auto"/>
                            <w:left w:val="none" w:sz="0" w:space="0" w:color="auto"/>
                            <w:bottom w:val="none" w:sz="0" w:space="0" w:color="auto"/>
                            <w:right w:val="none" w:sz="0" w:space="0" w:color="auto"/>
                          </w:divBdr>
                        </w:div>
                      </w:divsChild>
                    </w:div>
                    <w:div w:id="1236941557">
                      <w:marLeft w:val="0"/>
                      <w:marRight w:val="0"/>
                      <w:marTop w:val="0"/>
                      <w:marBottom w:val="0"/>
                      <w:divBdr>
                        <w:top w:val="single" w:sz="6" w:space="0" w:color="FFFFFF"/>
                        <w:left w:val="none" w:sz="0" w:space="0" w:color="auto"/>
                        <w:bottom w:val="single" w:sz="6" w:space="12" w:color="FFFFFF"/>
                        <w:right w:val="none" w:sz="0" w:space="0" w:color="auto"/>
                      </w:divBdr>
                      <w:divsChild>
                        <w:div w:id="1542668464">
                          <w:marLeft w:val="0"/>
                          <w:marRight w:val="0"/>
                          <w:marTop w:val="0"/>
                          <w:marBottom w:val="0"/>
                          <w:divBdr>
                            <w:top w:val="none" w:sz="0" w:space="0" w:color="auto"/>
                            <w:left w:val="none" w:sz="0" w:space="0" w:color="auto"/>
                            <w:bottom w:val="none" w:sz="0" w:space="0" w:color="auto"/>
                            <w:right w:val="none" w:sz="0" w:space="0" w:color="auto"/>
                          </w:divBdr>
                        </w:div>
                      </w:divsChild>
                    </w:div>
                    <w:div w:id="2054380210">
                      <w:marLeft w:val="0"/>
                      <w:marRight w:val="0"/>
                      <w:marTop w:val="0"/>
                      <w:marBottom w:val="0"/>
                      <w:divBdr>
                        <w:top w:val="single" w:sz="6" w:space="0" w:color="FFFFFF"/>
                        <w:left w:val="none" w:sz="0" w:space="0" w:color="auto"/>
                        <w:bottom w:val="single" w:sz="6" w:space="12" w:color="FFFFFF"/>
                        <w:right w:val="none" w:sz="0" w:space="0" w:color="auto"/>
                      </w:divBdr>
                      <w:divsChild>
                        <w:div w:id="1928230273">
                          <w:marLeft w:val="0"/>
                          <w:marRight w:val="0"/>
                          <w:marTop w:val="0"/>
                          <w:marBottom w:val="0"/>
                          <w:divBdr>
                            <w:top w:val="none" w:sz="0" w:space="0" w:color="auto"/>
                            <w:left w:val="none" w:sz="0" w:space="0" w:color="auto"/>
                            <w:bottom w:val="none" w:sz="0" w:space="0" w:color="auto"/>
                            <w:right w:val="none" w:sz="0" w:space="0" w:color="auto"/>
                          </w:divBdr>
                        </w:div>
                      </w:divsChild>
                    </w:div>
                    <w:div w:id="32927674">
                      <w:marLeft w:val="0"/>
                      <w:marRight w:val="0"/>
                      <w:marTop w:val="240"/>
                      <w:marBottom w:val="240"/>
                      <w:divBdr>
                        <w:top w:val="none" w:sz="0" w:space="0" w:color="auto"/>
                        <w:left w:val="none" w:sz="0" w:space="0" w:color="auto"/>
                        <w:bottom w:val="none" w:sz="0" w:space="0" w:color="auto"/>
                        <w:right w:val="none" w:sz="0" w:space="0" w:color="auto"/>
                      </w:divBdr>
                    </w:div>
                    <w:div w:id="2038193120">
                      <w:marLeft w:val="0"/>
                      <w:marRight w:val="0"/>
                      <w:marTop w:val="0"/>
                      <w:marBottom w:val="0"/>
                      <w:divBdr>
                        <w:top w:val="single" w:sz="6" w:space="0" w:color="FFFFFF"/>
                        <w:left w:val="none" w:sz="0" w:space="0" w:color="auto"/>
                        <w:bottom w:val="single" w:sz="6" w:space="12" w:color="FFFFFF"/>
                        <w:right w:val="none" w:sz="0" w:space="0" w:color="auto"/>
                      </w:divBdr>
                      <w:divsChild>
                        <w:div w:id="1851213875">
                          <w:marLeft w:val="0"/>
                          <w:marRight w:val="0"/>
                          <w:marTop w:val="0"/>
                          <w:marBottom w:val="0"/>
                          <w:divBdr>
                            <w:top w:val="none" w:sz="0" w:space="0" w:color="auto"/>
                            <w:left w:val="none" w:sz="0" w:space="0" w:color="auto"/>
                            <w:bottom w:val="none" w:sz="0" w:space="0" w:color="auto"/>
                            <w:right w:val="none" w:sz="0" w:space="0" w:color="auto"/>
                          </w:divBdr>
                        </w:div>
                      </w:divsChild>
                    </w:div>
                    <w:div w:id="1969164141">
                      <w:marLeft w:val="0"/>
                      <w:marRight w:val="0"/>
                      <w:marTop w:val="0"/>
                      <w:marBottom w:val="0"/>
                      <w:divBdr>
                        <w:top w:val="single" w:sz="6" w:space="0" w:color="FFFFFF"/>
                        <w:left w:val="none" w:sz="0" w:space="0" w:color="auto"/>
                        <w:bottom w:val="single" w:sz="6" w:space="12" w:color="FFFFFF"/>
                        <w:right w:val="none" w:sz="0" w:space="0" w:color="auto"/>
                      </w:divBdr>
                      <w:divsChild>
                        <w:div w:id="1438328160">
                          <w:marLeft w:val="0"/>
                          <w:marRight w:val="0"/>
                          <w:marTop w:val="0"/>
                          <w:marBottom w:val="0"/>
                          <w:divBdr>
                            <w:top w:val="none" w:sz="0" w:space="0" w:color="auto"/>
                            <w:left w:val="none" w:sz="0" w:space="0" w:color="auto"/>
                            <w:bottom w:val="none" w:sz="0" w:space="0" w:color="auto"/>
                            <w:right w:val="none" w:sz="0" w:space="0" w:color="auto"/>
                          </w:divBdr>
                        </w:div>
                      </w:divsChild>
                    </w:div>
                    <w:div w:id="1521360914">
                      <w:marLeft w:val="0"/>
                      <w:marRight w:val="0"/>
                      <w:marTop w:val="0"/>
                      <w:marBottom w:val="0"/>
                      <w:divBdr>
                        <w:top w:val="single" w:sz="6" w:space="0" w:color="FFFFFF"/>
                        <w:left w:val="none" w:sz="0" w:space="0" w:color="auto"/>
                        <w:bottom w:val="single" w:sz="6" w:space="12" w:color="FFFFFF"/>
                        <w:right w:val="none" w:sz="0" w:space="0" w:color="auto"/>
                      </w:divBdr>
                      <w:divsChild>
                        <w:div w:id="1673219306">
                          <w:marLeft w:val="0"/>
                          <w:marRight w:val="0"/>
                          <w:marTop w:val="0"/>
                          <w:marBottom w:val="0"/>
                          <w:divBdr>
                            <w:top w:val="none" w:sz="0" w:space="0" w:color="auto"/>
                            <w:left w:val="none" w:sz="0" w:space="0" w:color="auto"/>
                            <w:bottom w:val="none" w:sz="0" w:space="0" w:color="auto"/>
                            <w:right w:val="none" w:sz="0" w:space="0" w:color="auto"/>
                          </w:divBdr>
                        </w:div>
                      </w:divsChild>
                    </w:div>
                    <w:div w:id="1949502496">
                      <w:marLeft w:val="0"/>
                      <w:marRight w:val="0"/>
                      <w:marTop w:val="240"/>
                      <w:marBottom w:val="240"/>
                      <w:divBdr>
                        <w:top w:val="none" w:sz="0" w:space="0" w:color="auto"/>
                        <w:left w:val="none" w:sz="0" w:space="0" w:color="auto"/>
                        <w:bottom w:val="none" w:sz="0" w:space="0" w:color="auto"/>
                        <w:right w:val="none" w:sz="0" w:space="0" w:color="auto"/>
                      </w:divBdr>
                    </w:div>
                    <w:div w:id="1713774035">
                      <w:marLeft w:val="0"/>
                      <w:marRight w:val="0"/>
                      <w:marTop w:val="0"/>
                      <w:marBottom w:val="0"/>
                      <w:divBdr>
                        <w:top w:val="single" w:sz="6" w:space="0" w:color="FFFFFF"/>
                        <w:left w:val="none" w:sz="0" w:space="0" w:color="auto"/>
                        <w:bottom w:val="single" w:sz="6" w:space="12" w:color="FFFFFF"/>
                        <w:right w:val="none" w:sz="0" w:space="0" w:color="auto"/>
                      </w:divBdr>
                      <w:divsChild>
                        <w:div w:id="735468663">
                          <w:marLeft w:val="0"/>
                          <w:marRight w:val="0"/>
                          <w:marTop w:val="0"/>
                          <w:marBottom w:val="0"/>
                          <w:divBdr>
                            <w:top w:val="none" w:sz="0" w:space="0" w:color="auto"/>
                            <w:left w:val="none" w:sz="0" w:space="0" w:color="auto"/>
                            <w:bottom w:val="none" w:sz="0" w:space="0" w:color="auto"/>
                            <w:right w:val="none" w:sz="0" w:space="0" w:color="auto"/>
                          </w:divBdr>
                        </w:div>
                      </w:divsChild>
                    </w:div>
                    <w:div w:id="11098576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66778399">
      <w:bodyDiv w:val="1"/>
      <w:marLeft w:val="0"/>
      <w:marRight w:val="0"/>
      <w:marTop w:val="0"/>
      <w:marBottom w:val="0"/>
      <w:divBdr>
        <w:top w:val="none" w:sz="0" w:space="0" w:color="auto"/>
        <w:left w:val="none" w:sz="0" w:space="0" w:color="auto"/>
        <w:bottom w:val="none" w:sz="0" w:space="0" w:color="auto"/>
        <w:right w:val="none" w:sz="0" w:space="0" w:color="auto"/>
      </w:divBdr>
      <w:divsChild>
        <w:div w:id="732506017">
          <w:marLeft w:val="0"/>
          <w:marRight w:val="0"/>
          <w:marTop w:val="240"/>
          <w:marBottom w:val="240"/>
          <w:divBdr>
            <w:top w:val="none" w:sz="0" w:space="0" w:color="auto"/>
            <w:left w:val="none" w:sz="0" w:space="0" w:color="auto"/>
            <w:bottom w:val="none" w:sz="0" w:space="0" w:color="auto"/>
            <w:right w:val="none" w:sz="0" w:space="0" w:color="auto"/>
          </w:divBdr>
        </w:div>
      </w:divsChild>
    </w:div>
    <w:div w:id="1506241203">
      <w:bodyDiv w:val="1"/>
      <w:marLeft w:val="0"/>
      <w:marRight w:val="0"/>
      <w:marTop w:val="0"/>
      <w:marBottom w:val="0"/>
      <w:divBdr>
        <w:top w:val="none" w:sz="0" w:space="0" w:color="auto"/>
        <w:left w:val="none" w:sz="0" w:space="0" w:color="auto"/>
        <w:bottom w:val="none" w:sz="0" w:space="0" w:color="auto"/>
        <w:right w:val="none" w:sz="0" w:space="0" w:color="auto"/>
      </w:divBdr>
      <w:divsChild>
        <w:div w:id="1865821589">
          <w:marLeft w:val="0"/>
          <w:marRight w:val="0"/>
          <w:marTop w:val="0"/>
          <w:marBottom w:val="0"/>
          <w:divBdr>
            <w:top w:val="single" w:sz="6" w:space="0" w:color="FFFFFF"/>
            <w:left w:val="none" w:sz="0" w:space="0" w:color="auto"/>
            <w:bottom w:val="single" w:sz="6" w:space="12" w:color="FFFFFF"/>
            <w:right w:val="none" w:sz="0" w:space="0" w:color="auto"/>
          </w:divBdr>
          <w:divsChild>
            <w:div w:id="929239377">
              <w:marLeft w:val="0"/>
              <w:marRight w:val="0"/>
              <w:marTop w:val="0"/>
              <w:marBottom w:val="0"/>
              <w:divBdr>
                <w:top w:val="none" w:sz="0" w:space="0" w:color="auto"/>
                <w:left w:val="none" w:sz="0" w:space="0" w:color="auto"/>
                <w:bottom w:val="none" w:sz="0" w:space="0" w:color="auto"/>
                <w:right w:val="none" w:sz="0" w:space="0" w:color="auto"/>
              </w:divBdr>
            </w:div>
          </w:divsChild>
        </w:div>
        <w:div w:id="1220943509">
          <w:marLeft w:val="0"/>
          <w:marRight w:val="0"/>
          <w:marTop w:val="240"/>
          <w:marBottom w:val="240"/>
          <w:divBdr>
            <w:top w:val="none" w:sz="0" w:space="0" w:color="auto"/>
            <w:left w:val="none" w:sz="0" w:space="0" w:color="auto"/>
            <w:bottom w:val="none" w:sz="0" w:space="0" w:color="auto"/>
            <w:right w:val="none" w:sz="0" w:space="0" w:color="auto"/>
          </w:divBdr>
        </w:div>
      </w:divsChild>
    </w:div>
    <w:div w:id="1614509365">
      <w:bodyDiv w:val="1"/>
      <w:marLeft w:val="0"/>
      <w:marRight w:val="0"/>
      <w:marTop w:val="0"/>
      <w:marBottom w:val="0"/>
      <w:divBdr>
        <w:top w:val="none" w:sz="0" w:space="0" w:color="auto"/>
        <w:left w:val="none" w:sz="0" w:space="0" w:color="auto"/>
        <w:bottom w:val="none" w:sz="0" w:space="0" w:color="auto"/>
        <w:right w:val="none" w:sz="0" w:space="0" w:color="auto"/>
      </w:divBdr>
    </w:div>
    <w:div w:id="1653606570">
      <w:bodyDiv w:val="1"/>
      <w:marLeft w:val="0"/>
      <w:marRight w:val="0"/>
      <w:marTop w:val="0"/>
      <w:marBottom w:val="0"/>
      <w:divBdr>
        <w:top w:val="none" w:sz="0" w:space="0" w:color="auto"/>
        <w:left w:val="none" w:sz="0" w:space="0" w:color="auto"/>
        <w:bottom w:val="none" w:sz="0" w:space="0" w:color="auto"/>
        <w:right w:val="none" w:sz="0" w:space="0" w:color="auto"/>
      </w:divBdr>
      <w:divsChild>
        <w:div w:id="1941452783">
          <w:marLeft w:val="0"/>
          <w:marRight w:val="0"/>
          <w:marTop w:val="0"/>
          <w:marBottom w:val="0"/>
          <w:divBdr>
            <w:top w:val="single" w:sz="6" w:space="0" w:color="FFFFFF"/>
            <w:left w:val="none" w:sz="0" w:space="0" w:color="auto"/>
            <w:bottom w:val="single" w:sz="6" w:space="12" w:color="FFFFFF"/>
            <w:right w:val="none" w:sz="0" w:space="0" w:color="auto"/>
          </w:divBdr>
          <w:divsChild>
            <w:div w:id="9249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5365">
      <w:bodyDiv w:val="1"/>
      <w:marLeft w:val="0"/>
      <w:marRight w:val="0"/>
      <w:marTop w:val="0"/>
      <w:marBottom w:val="0"/>
      <w:divBdr>
        <w:top w:val="none" w:sz="0" w:space="0" w:color="auto"/>
        <w:left w:val="none" w:sz="0" w:space="0" w:color="auto"/>
        <w:bottom w:val="none" w:sz="0" w:space="0" w:color="auto"/>
        <w:right w:val="none" w:sz="0" w:space="0" w:color="auto"/>
      </w:divBdr>
      <w:divsChild>
        <w:div w:id="1359509357">
          <w:marLeft w:val="0"/>
          <w:marRight w:val="0"/>
          <w:marTop w:val="0"/>
          <w:marBottom w:val="0"/>
          <w:divBdr>
            <w:top w:val="single" w:sz="6" w:space="0" w:color="FFFFFF"/>
            <w:left w:val="none" w:sz="0" w:space="0" w:color="auto"/>
            <w:bottom w:val="single" w:sz="6" w:space="12" w:color="FFFFFF"/>
            <w:right w:val="none" w:sz="0" w:space="0" w:color="auto"/>
          </w:divBdr>
          <w:divsChild>
            <w:div w:id="738088881">
              <w:marLeft w:val="0"/>
              <w:marRight w:val="0"/>
              <w:marTop w:val="0"/>
              <w:marBottom w:val="0"/>
              <w:divBdr>
                <w:top w:val="none" w:sz="0" w:space="0" w:color="auto"/>
                <w:left w:val="none" w:sz="0" w:space="0" w:color="auto"/>
                <w:bottom w:val="none" w:sz="0" w:space="0" w:color="auto"/>
                <w:right w:val="none" w:sz="0" w:space="0" w:color="auto"/>
              </w:divBdr>
            </w:div>
          </w:divsChild>
        </w:div>
        <w:div w:id="956327742">
          <w:marLeft w:val="0"/>
          <w:marRight w:val="0"/>
          <w:marTop w:val="240"/>
          <w:marBottom w:val="240"/>
          <w:divBdr>
            <w:top w:val="none" w:sz="0" w:space="0" w:color="auto"/>
            <w:left w:val="none" w:sz="0" w:space="0" w:color="auto"/>
            <w:bottom w:val="none" w:sz="0" w:space="0" w:color="auto"/>
            <w:right w:val="none" w:sz="0" w:space="0" w:color="auto"/>
          </w:divBdr>
        </w:div>
      </w:divsChild>
    </w:div>
    <w:div w:id="1841390730">
      <w:bodyDiv w:val="1"/>
      <w:marLeft w:val="0"/>
      <w:marRight w:val="0"/>
      <w:marTop w:val="0"/>
      <w:marBottom w:val="0"/>
      <w:divBdr>
        <w:top w:val="none" w:sz="0" w:space="0" w:color="auto"/>
        <w:left w:val="none" w:sz="0" w:space="0" w:color="auto"/>
        <w:bottom w:val="none" w:sz="0" w:space="0" w:color="auto"/>
        <w:right w:val="none" w:sz="0" w:space="0" w:color="auto"/>
      </w:divBdr>
    </w:div>
    <w:div w:id="1859854242">
      <w:bodyDiv w:val="1"/>
      <w:marLeft w:val="0"/>
      <w:marRight w:val="0"/>
      <w:marTop w:val="0"/>
      <w:marBottom w:val="0"/>
      <w:divBdr>
        <w:top w:val="none" w:sz="0" w:space="0" w:color="auto"/>
        <w:left w:val="none" w:sz="0" w:space="0" w:color="auto"/>
        <w:bottom w:val="none" w:sz="0" w:space="0" w:color="auto"/>
        <w:right w:val="none" w:sz="0" w:space="0" w:color="auto"/>
      </w:divBdr>
      <w:divsChild>
        <w:div w:id="164325409">
          <w:marLeft w:val="0"/>
          <w:marRight w:val="0"/>
          <w:marTop w:val="0"/>
          <w:marBottom w:val="0"/>
          <w:divBdr>
            <w:top w:val="single" w:sz="6" w:space="0" w:color="FFFFFF"/>
            <w:left w:val="none" w:sz="0" w:space="0" w:color="auto"/>
            <w:bottom w:val="single" w:sz="6" w:space="12" w:color="FFFFFF"/>
            <w:right w:val="none" w:sz="0" w:space="0" w:color="auto"/>
          </w:divBdr>
          <w:divsChild>
            <w:div w:id="1639528706">
              <w:marLeft w:val="0"/>
              <w:marRight w:val="0"/>
              <w:marTop w:val="0"/>
              <w:marBottom w:val="0"/>
              <w:divBdr>
                <w:top w:val="none" w:sz="0" w:space="0" w:color="auto"/>
                <w:left w:val="none" w:sz="0" w:space="0" w:color="auto"/>
                <w:bottom w:val="none" w:sz="0" w:space="0" w:color="auto"/>
                <w:right w:val="none" w:sz="0" w:space="0" w:color="auto"/>
              </w:divBdr>
            </w:div>
          </w:divsChild>
        </w:div>
        <w:div w:id="1729304019">
          <w:marLeft w:val="0"/>
          <w:marRight w:val="0"/>
          <w:marTop w:val="0"/>
          <w:marBottom w:val="0"/>
          <w:divBdr>
            <w:top w:val="single" w:sz="6" w:space="0" w:color="FFFFFF"/>
            <w:left w:val="none" w:sz="0" w:space="0" w:color="auto"/>
            <w:bottom w:val="single" w:sz="6" w:space="12" w:color="FFFFFF"/>
            <w:right w:val="none" w:sz="0" w:space="0" w:color="auto"/>
          </w:divBdr>
          <w:divsChild>
            <w:div w:id="1619990285">
              <w:marLeft w:val="0"/>
              <w:marRight w:val="0"/>
              <w:marTop w:val="0"/>
              <w:marBottom w:val="0"/>
              <w:divBdr>
                <w:top w:val="none" w:sz="0" w:space="0" w:color="auto"/>
                <w:left w:val="none" w:sz="0" w:space="0" w:color="auto"/>
                <w:bottom w:val="none" w:sz="0" w:space="0" w:color="auto"/>
                <w:right w:val="none" w:sz="0" w:space="0" w:color="auto"/>
              </w:divBdr>
            </w:div>
          </w:divsChild>
        </w:div>
        <w:div w:id="1571311945">
          <w:marLeft w:val="0"/>
          <w:marRight w:val="0"/>
          <w:marTop w:val="240"/>
          <w:marBottom w:val="240"/>
          <w:divBdr>
            <w:top w:val="none" w:sz="0" w:space="0" w:color="auto"/>
            <w:left w:val="none" w:sz="0" w:space="0" w:color="auto"/>
            <w:bottom w:val="none" w:sz="0" w:space="0" w:color="auto"/>
            <w:right w:val="none" w:sz="0" w:space="0" w:color="auto"/>
          </w:divBdr>
        </w:div>
      </w:divsChild>
    </w:div>
    <w:div w:id="1965185308">
      <w:bodyDiv w:val="1"/>
      <w:marLeft w:val="0"/>
      <w:marRight w:val="0"/>
      <w:marTop w:val="0"/>
      <w:marBottom w:val="0"/>
      <w:divBdr>
        <w:top w:val="none" w:sz="0" w:space="0" w:color="auto"/>
        <w:left w:val="none" w:sz="0" w:space="0" w:color="auto"/>
        <w:bottom w:val="none" w:sz="0" w:space="0" w:color="auto"/>
        <w:right w:val="none" w:sz="0" w:space="0" w:color="auto"/>
      </w:divBdr>
      <w:divsChild>
        <w:div w:id="1581328222">
          <w:marLeft w:val="0"/>
          <w:marRight w:val="0"/>
          <w:marTop w:val="0"/>
          <w:marBottom w:val="0"/>
          <w:divBdr>
            <w:top w:val="single" w:sz="6" w:space="0" w:color="FFFFFF"/>
            <w:left w:val="none" w:sz="0" w:space="0" w:color="auto"/>
            <w:bottom w:val="single" w:sz="6" w:space="12" w:color="FFFFFF"/>
            <w:right w:val="none" w:sz="0" w:space="0" w:color="auto"/>
          </w:divBdr>
          <w:divsChild>
            <w:div w:id="881091770">
              <w:marLeft w:val="0"/>
              <w:marRight w:val="0"/>
              <w:marTop w:val="0"/>
              <w:marBottom w:val="0"/>
              <w:divBdr>
                <w:top w:val="none" w:sz="0" w:space="0" w:color="auto"/>
                <w:left w:val="none" w:sz="0" w:space="0" w:color="auto"/>
                <w:bottom w:val="none" w:sz="0" w:space="0" w:color="auto"/>
                <w:right w:val="none" w:sz="0" w:space="0" w:color="auto"/>
              </w:divBdr>
            </w:div>
          </w:divsChild>
        </w:div>
        <w:div w:id="1690524651">
          <w:marLeft w:val="0"/>
          <w:marRight w:val="0"/>
          <w:marTop w:val="240"/>
          <w:marBottom w:val="240"/>
          <w:divBdr>
            <w:top w:val="none" w:sz="0" w:space="0" w:color="auto"/>
            <w:left w:val="none" w:sz="0" w:space="0" w:color="auto"/>
            <w:bottom w:val="none" w:sz="0" w:space="0" w:color="auto"/>
            <w:right w:val="none" w:sz="0" w:space="0" w:color="auto"/>
          </w:divBdr>
        </w:div>
        <w:div w:id="1966109086">
          <w:marLeft w:val="0"/>
          <w:marRight w:val="0"/>
          <w:marTop w:val="0"/>
          <w:marBottom w:val="0"/>
          <w:divBdr>
            <w:top w:val="single" w:sz="6" w:space="0" w:color="FFFFFF"/>
            <w:left w:val="none" w:sz="0" w:space="0" w:color="auto"/>
            <w:bottom w:val="single" w:sz="6" w:space="12" w:color="FFFFFF"/>
            <w:right w:val="none" w:sz="0" w:space="0" w:color="auto"/>
          </w:divBdr>
        </w:div>
      </w:divsChild>
    </w:div>
    <w:div w:id="2048797780">
      <w:bodyDiv w:val="1"/>
      <w:marLeft w:val="0"/>
      <w:marRight w:val="0"/>
      <w:marTop w:val="0"/>
      <w:marBottom w:val="0"/>
      <w:divBdr>
        <w:top w:val="none" w:sz="0" w:space="0" w:color="auto"/>
        <w:left w:val="none" w:sz="0" w:space="0" w:color="auto"/>
        <w:bottom w:val="none" w:sz="0" w:space="0" w:color="auto"/>
        <w:right w:val="none" w:sz="0" w:space="0" w:color="auto"/>
      </w:divBdr>
      <w:divsChild>
        <w:div w:id="1671248349">
          <w:marLeft w:val="0"/>
          <w:marRight w:val="0"/>
          <w:marTop w:val="0"/>
          <w:marBottom w:val="0"/>
          <w:divBdr>
            <w:top w:val="single" w:sz="6" w:space="0" w:color="FFFFFF"/>
            <w:left w:val="none" w:sz="0" w:space="0" w:color="auto"/>
            <w:bottom w:val="single" w:sz="6" w:space="12" w:color="FFFFFF"/>
            <w:right w:val="none" w:sz="0" w:space="0" w:color="auto"/>
          </w:divBdr>
          <w:divsChild>
            <w:div w:id="1656913838">
              <w:marLeft w:val="0"/>
              <w:marRight w:val="0"/>
              <w:marTop w:val="0"/>
              <w:marBottom w:val="0"/>
              <w:divBdr>
                <w:top w:val="none" w:sz="0" w:space="0" w:color="auto"/>
                <w:left w:val="none" w:sz="0" w:space="0" w:color="auto"/>
                <w:bottom w:val="none" w:sz="0" w:space="0" w:color="auto"/>
                <w:right w:val="none" w:sz="0" w:space="0" w:color="auto"/>
              </w:divBdr>
            </w:div>
          </w:divsChild>
        </w:div>
        <w:div w:id="828063531">
          <w:marLeft w:val="0"/>
          <w:marRight w:val="0"/>
          <w:marTop w:val="0"/>
          <w:marBottom w:val="0"/>
          <w:divBdr>
            <w:top w:val="single" w:sz="6" w:space="0" w:color="FFFFFF"/>
            <w:left w:val="none" w:sz="0" w:space="0" w:color="auto"/>
            <w:bottom w:val="single" w:sz="6" w:space="12" w:color="FFFFFF"/>
            <w:right w:val="none" w:sz="0" w:space="0" w:color="auto"/>
          </w:divBdr>
          <w:divsChild>
            <w:div w:id="20358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kunashak.eps74.ru" TargetMode="Externa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hyperlink" Target="mailto:mku_kun74@mail.ru" TargetMode="Externa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yperlink" Target="consultantplus://offline/main?base=LAW;n=100272;fld=134" TargetMode="External"/><Relationship Id="rId4" Type="http://schemas.microsoft.com/office/2007/relationships/stylesWithEffects" Target="stylesWithEffects.xml"/><Relationship Id="rId9" Type="http://schemas.openxmlformats.org/officeDocument/2006/relationships/hyperlink" Target="consultantplus://offline/main?base=LAW;n=117671;fld=134;dst=100139"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A95733-F3B8-4D97-9BE8-8E7F935CE6CF}" type="doc">
      <dgm:prSet loTypeId="urn:microsoft.com/office/officeart/2005/8/layout/orgChart1" loCatId="hierarchy" qsTypeId="urn:microsoft.com/office/officeart/2005/8/quickstyle/simple1" qsCatId="simple" csTypeId="urn:microsoft.com/office/officeart/2005/8/colors/accent1_2" csCatId="accent1" phldr="1"/>
      <dgm:spPr/>
    </dgm:pt>
    <dgm:pt modelId="{EA8FFC8F-9841-4A0A-92A5-51E9CFDC7334}">
      <dgm:prSet/>
      <dgm:spPr>
        <a:solidFill>
          <a:schemeClr val="tx2">
            <a:lumMod val="40000"/>
            <a:lumOff val="60000"/>
          </a:schemeClr>
        </a:solidFill>
      </dgm:spPr>
      <dgm:t>
        <a:bodyPr/>
        <a:lstStyle/>
        <a:p>
          <a:pPr marR="0" algn="ctr" rtl="0"/>
          <a:r>
            <a:rPr lang="ru-RU" baseline="0" smtClean="0">
              <a:solidFill>
                <a:sysClr val="windowText" lastClr="000000"/>
              </a:solidFill>
              <a:latin typeface="Calibri"/>
            </a:rPr>
            <a:t>Обращение Заявителя для получения консультации о порядке предоставления муниципальной услуги</a:t>
          </a:r>
          <a:endParaRPr lang="ru-RU" smtClean="0">
            <a:solidFill>
              <a:sysClr val="windowText" lastClr="000000"/>
            </a:solidFill>
          </a:endParaRPr>
        </a:p>
      </dgm:t>
    </dgm:pt>
    <dgm:pt modelId="{C0B69C9E-C486-45B2-B695-CCC44C87F019}" type="parTrans" cxnId="{DC86DBAB-079B-4712-9D18-ACC25A4AD0EF}">
      <dgm:prSet/>
      <dgm:spPr/>
      <dgm:t>
        <a:bodyPr/>
        <a:lstStyle/>
        <a:p>
          <a:endParaRPr lang="ru-RU"/>
        </a:p>
      </dgm:t>
    </dgm:pt>
    <dgm:pt modelId="{42E2B5BC-14F6-4C3A-95A4-26933D879E3C}" type="sibTrans" cxnId="{DC86DBAB-079B-4712-9D18-ACC25A4AD0EF}">
      <dgm:prSet/>
      <dgm:spPr/>
      <dgm:t>
        <a:bodyPr/>
        <a:lstStyle/>
        <a:p>
          <a:endParaRPr lang="ru-RU"/>
        </a:p>
      </dgm:t>
    </dgm:pt>
    <dgm:pt modelId="{4A23D513-3D13-4D37-83AB-5F8940189727}">
      <dgm:prSet/>
      <dgm:spPr>
        <a:solidFill>
          <a:schemeClr val="tx2">
            <a:lumMod val="40000"/>
            <a:lumOff val="60000"/>
          </a:schemeClr>
        </a:solidFill>
      </dgm:spPr>
      <dgm:t>
        <a:bodyPr/>
        <a:lstStyle/>
        <a:p>
          <a:pPr marR="0" algn="ctr" rtl="0"/>
          <a:r>
            <a:rPr lang="ru-RU" baseline="0" smtClean="0">
              <a:solidFill>
                <a:sysClr val="windowText" lastClr="000000"/>
              </a:solidFill>
              <a:latin typeface="Calibri"/>
            </a:rPr>
            <a:t>При письменном обращении (в течение 30 календарных дней с момента регистрации запроса)</a:t>
          </a:r>
          <a:endParaRPr lang="ru-RU" smtClean="0">
            <a:solidFill>
              <a:sysClr val="windowText" lastClr="000000"/>
            </a:solidFill>
          </a:endParaRPr>
        </a:p>
      </dgm:t>
    </dgm:pt>
    <dgm:pt modelId="{C133082F-A27D-462C-9EEB-8EE7A617A6E3}" type="parTrans" cxnId="{BC120F4F-4CA8-49EA-9EF7-C17EBB074D4A}">
      <dgm:prSet/>
      <dgm:spPr/>
      <dgm:t>
        <a:bodyPr/>
        <a:lstStyle/>
        <a:p>
          <a:endParaRPr lang="ru-RU"/>
        </a:p>
      </dgm:t>
    </dgm:pt>
    <dgm:pt modelId="{86DE8199-44A5-4F10-890D-1FF0993FF689}" type="sibTrans" cxnId="{BC120F4F-4CA8-49EA-9EF7-C17EBB074D4A}">
      <dgm:prSet/>
      <dgm:spPr/>
      <dgm:t>
        <a:bodyPr/>
        <a:lstStyle/>
        <a:p>
          <a:endParaRPr lang="ru-RU"/>
        </a:p>
      </dgm:t>
    </dgm:pt>
    <dgm:pt modelId="{34B3434A-42C5-40BF-B5B7-9670FCCF4F85}">
      <dgm:prSet/>
      <dgm:spPr>
        <a:solidFill>
          <a:schemeClr val="tx2">
            <a:lumMod val="40000"/>
            <a:lumOff val="60000"/>
          </a:schemeClr>
        </a:solidFill>
      </dgm:spPr>
      <dgm:t>
        <a:bodyPr/>
        <a:lstStyle/>
        <a:p>
          <a:pPr marR="0" algn="ctr" rtl="0"/>
          <a:r>
            <a:rPr lang="ru-RU" baseline="0" smtClean="0">
              <a:solidFill>
                <a:sysClr val="windowText" lastClr="000000"/>
              </a:solidFill>
              <a:latin typeface="Calibri"/>
            </a:rPr>
            <a:t>Прием, регистрация заявления</a:t>
          </a:r>
          <a:endParaRPr lang="ru-RU" smtClean="0">
            <a:solidFill>
              <a:sysClr val="windowText" lastClr="000000"/>
            </a:solidFill>
          </a:endParaRPr>
        </a:p>
      </dgm:t>
    </dgm:pt>
    <dgm:pt modelId="{3A553E79-1272-4952-B6E4-9CD93C6AC2C1}" type="parTrans" cxnId="{CBAD56BF-0007-4797-8EE0-40E9207D1CDC}">
      <dgm:prSet/>
      <dgm:spPr/>
      <dgm:t>
        <a:bodyPr/>
        <a:lstStyle/>
        <a:p>
          <a:endParaRPr lang="ru-RU"/>
        </a:p>
      </dgm:t>
    </dgm:pt>
    <dgm:pt modelId="{79BDE266-2715-4156-B611-79EF13F8D53B}" type="sibTrans" cxnId="{CBAD56BF-0007-4797-8EE0-40E9207D1CDC}">
      <dgm:prSet/>
      <dgm:spPr/>
      <dgm:t>
        <a:bodyPr/>
        <a:lstStyle/>
        <a:p>
          <a:endParaRPr lang="ru-RU"/>
        </a:p>
      </dgm:t>
    </dgm:pt>
    <dgm:pt modelId="{CBB8C250-3635-4881-AF10-6C04DDF546A5}">
      <dgm:prSet/>
      <dgm:spPr>
        <a:solidFill>
          <a:schemeClr val="tx2">
            <a:lumMod val="40000"/>
            <a:lumOff val="60000"/>
          </a:schemeClr>
        </a:solidFill>
      </dgm:spPr>
      <dgm:t>
        <a:bodyPr/>
        <a:lstStyle/>
        <a:p>
          <a:pPr marR="0" algn="ctr" rtl="0"/>
          <a:r>
            <a:rPr lang="ru-RU" baseline="0" smtClean="0">
              <a:solidFill>
                <a:sysClr val="windowText" lastClr="000000"/>
              </a:solidFill>
              <a:latin typeface="Calibri"/>
            </a:rPr>
            <a:t>Рассмотрение заявления</a:t>
          </a:r>
          <a:endParaRPr lang="ru-RU" smtClean="0">
            <a:solidFill>
              <a:sysClr val="windowText" lastClr="000000"/>
            </a:solidFill>
          </a:endParaRPr>
        </a:p>
      </dgm:t>
    </dgm:pt>
    <dgm:pt modelId="{33B90244-C504-444D-8BF5-9419ED7ED346}" type="parTrans" cxnId="{08C50580-26FF-44D2-B1A6-65F8B746B34E}">
      <dgm:prSet/>
      <dgm:spPr/>
      <dgm:t>
        <a:bodyPr/>
        <a:lstStyle/>
        <a:p>
          <a:endParaRPr lang="ru-RU"/>
        </a:p>
      </dgm:t>
    </dgm:pt>
    <dgm:pt modelId="{D77C5320-6085-438D-A6F3-8DFE0444B16E}" type="sibTrans" cxnId="{08C50580-26FF-44D2-B1A6-65F8B746B34E}">
      <dgm:prSet/>
      <dgm:spPr/>
      <dgm:t>
        <a:bodyPr/>
        <a:lstStyle/>
        <a:p>
          <a:endParaRPr lang="ru-RU"/>
        </a:p>
      </dgm:t>
    </dgm:pt>
    <dgm:pt modelId="{13A08A77-DBA3-48D0-8947-9F29C8153804}">
      <dgm:prSet/>
      <dgm:spPr>
        <a:solidFill>
          <a:schemeClr val="tx2">
            <a:lumMod val="40000"/>
            <a:lumOff val="60000"/>
          </a:schemeClr>
        </a:solidFill>
      </dgm:spPr>
      <dgm:t>
        <a:bodyPr/>
        <a:lstStyle/>
        <a:p>
          <a:pPr marR="0" algn="ctr" rtl="0"/>
          <a:r>
            <a:rPr lang="ru-RU" baseline="0" smtClean="0">
              <a:solidFill>
                <a:sysClr val="windowText" lastClr="000000"/>
              </a:solidFill>
              <a:latin typeface="Calibri"/>
            </a:rPr>
            <a:t>Предоставление (или мотивированный отказ), приостановление муниципальной услуги </a:t>
          </a:r>
          <a:endParaRPr lang="ru-RU" smtClean="0">
            <a:solidFill>
              <a:sysClr val="windowText" lastClr="000000"/>
            </a:solidFill>
          </a:endParaRPr>
        </a:p>
      </dgm:t>
    </dgm:pt>
    <dgm:pt modelId="{B562F3F3-0EC4-42AA-B777-26C71E8FCB57}" type="parTrans" cxnId="{E153BB70-0D15-4187-A80A-BEB98E3A9635}">
      <dgm:prSet/>
      <dgm:spPr/>
      <dgm:t>
        <a:bodyPr/>
        <a:lstStyle/>
        <a:p>
          <a:endParaRPr lang="ru-RU"/>
        </a:p>
      </dgm:t>
    </dgm:pt>
    <dgm:pt modelId="{AEE8E96E-129F-4533-98B7-08422DF33438}" type="sibTrans" cxnId="{E153BB70-0D15-4187-A80A-BEB98E3A9635}">
      <dgm:prSet/>
      <dgm:spPr/>
      <dgm:t>
        <a:bodyPr/>
        <a:lstStyle/>
        <a:p>
          <a:endParaRPr lang="ru-RU"/>
        </a:p>
      </dgm:t>
    </dgm:pt>
    <dgm:pt modelId="{6154FA6B-F517-4096-BF06-40C3D0BD0C48}">
      <dgm:prSet/>
      <dgm:spPr>
        <a:solidFill>
          <a:schemeClr val="tx2">
            <a:lumMod val="40000"/>
            <a:lumOff val="60000"/>
          </a:schemeClr>
        </a:solidFill>
      </dgm:spPr>
      <dgm:t>
        <a:bodyPr/>
        <a:lstStyle/>
        <a:p>
          <a:pPr marR="0" algn="ctr" rtl="0"/>
          <a:r>
            <a:rPr lang="ru-RU" baseline="0" smtClean="0">
              <a:solidFill>
                <a:sysClr val="windowText" lastClr="000000"/>
              </a:solidFill>
              <a:latin typeface="Calibri"/>
            </a:rPr>
            <a:t>По телефону (не более 15 минут)</a:t>
          </a:r>
          <a:endParaRPr lang="ru-RU" smtClean="0">
            <a:solidFill>
              <a:sysClr val="windowText" lastClr="000000"/>
            </a:solidFill>
          </a:endParaRPr>
        </a:p>
      </dgm:t>
    </dgm:pt>
    <dgm:pt modelId="{4C57914C-9262-4841-A1B6-3C4D787FCD34}" type="parTrans" cxnId="{9B154345-4D50-4240-ABE1-F4E61D6AE0A0}">
      <dgm:prSet/>
      <dgm:spPr/>
      <dgm:t>
        <a:bodyPr/>
        <a:lstStyle/>
        <a:p>
          <a:endParaRPr lang="ru-RU"/>
        </a:p>
      </dgm:t>
    </dgm:pt>
    <dgm:pt modelId="{2109BB21-18CC-4D26-BA1D-F59B87F7A074}" type="sibTrans" cxnId="{9B154345-4D50-4240-ABE1-F4E61D6AE0A0}">
      <dgm:prSet/>
      <dgm:spPr/>
      <dgm:t>
        <a:bodyPr/>
        <a:lstStyle/>
        <a:p>
          <a:endParaRPr lang="ru-RU"/>
        </a:p>
      </dgm:t>
    </dgm:pt>
    <dgm:pt modelId="{6386148A-BF56-44E7-9DBF-A1ECA2EC9350}">
      <dgm:prSet/>
      <dgm:spPr>
        <a:solidFill>
          <a:schemeClr val="tx2">
            <a:lumMod val="40000"/>
            <a:lumOff val="60000"/>
          </a:schemeClr>
        </a:solidFill>
      </dgm:spPr>
      <dgm:t>
        <a:bodyPr/>
        <a:lstStyle/>
        <a:p>
          <a:pPr marR="0" algn="ctr" rtl="0"/>
          <a:r>
            <a:rPr lang="ru-RU" baseline="0" smtClean="0">
              <a:solidFill>
                <a:sysClr val="windowText" lastClr="000000"/>
              </a:solidFill>
              <a:latin typeface="Calibri"/>
            </a:rPr>
            <a:t>При личном обращении (не более 20 минут</a:t>
          </a:r>
          <a:r>
            <a:rPr lang="ru-RU" baseline="0" smtClean="0">
              <a:latin typeface="Calibri"/>
            </a:rPr>
            <a:t>)</a:t>
          </a:r>
          <a:endParaRPr lang="ru-RU" smtClean="0"/>
        </a:p>
      </dgm:t>
    </dgm:pt>
    <dgm:pt modelId="{CBA63E8A-6BEA-4B3D-B313-7CF61C936CE6}" type="parTrans" cxnId="{AB01F3BC-8AB0-4A56-BC3A-0D58BAD3F8FF}">
      <dgm:prSet/>
      <dgm:spPr/>
      <dgm:t>
        <a:bodyPr/>
        <a:lstStyle/>
        <a:p>
          <a:endParaRPr lang="ru-RU"/>
        </a:p>
      </dgm:t>
    </dgm:pt>
    <dgm:pt modelId="{D0B45E13-A872-4269-9559-087F36200588}" type="sibTrans" cxnId="{AB01F3BC-8AB0-4A56-BC3A-0D58BAD3F8FF}">
      <dgm:prSet/>
      <dgm:spPr/>
      <dgm:t>
        <a:bodyPr/>
        <a:lstStyle/>
        <a:p>
          <a:endParaRPr lang="ru-RU"/>
        </a:p>
      </dgm:t>
    </dgm:pt>
    <dgm:pt modelId="{E7D42CAE-EC01-423B-A0E5-1CA1F02398F5}" type="pres">
      <dgm:prSet presAssocID="{BEA95733-F3B8-4D97-9BE8-8E7F935CE6CF}" presName="hierChild1" presStyleCnt="0">
        <dgm:presLayoutVars>
          <dgm:orgChart val="1"/>
          <dgm:chPref val="1"/>
          <dgm:dir/>
          <dgm:animOne val="branch"/>
          <dgm:animLvl val="lvl"/>
          <dgm:resizeHandles/>
        </dgm:presLayoutVars>
      </dgm:prSet>
      <dgm:spPr/>
    </dgm:pt>
    <dgm:pt modelId="{465E2B66-5D47-4EB6-BA61-ED28B3F68BAF}" type="pres">
      <dgm:prSet presAssocID="{EA8FFC8F-9841-4A0A-92A5-51E9CFDC7334}" presName="hierRoot1" presStyleCnt="0">
        <dgm:presLayoutVars>
          <dgm:hierBranch/>
        </dgm:presLayoutVars>
      </dgm:prSet>
      <dgm:spPr/>
    </dgm:pt>
    <dgm:pt modelId="{D61267DC-50AD-4322-8F72-319FDD3FD9C4}" type="pres">
      <dgm:prSet presAssocID="{EA8FFC8F-9841-4A0A-92A5-51E9CFDC7334}" presName="rootComposite1" presStyleCnt="0"/>
      <dgm:spPr/>
    </dgm:pt>
    <dgm:pt modelId="{F9FB0BCB-BF9B-47F1-89AA-2F667083225B}" type="pres">
      <dgm:prSet presAssocID="{EA8FFC8F-9841-4A0A-92A5-51E9CFDC7334}" presName="rootText1" presStyleLbl="node0" presStyleIdx="0" presStyleCnt="1" custScaleX="172605">
        <dgm:presLayoutVars>
          <dgm:chPref val="3"/>
        </dgm:presLayoutVars>
      </dgm:prSet>
      <dgm:spPr/>
      <dgm:t>
        <a:bodyPr/>
        <a:lstStyle/>
        <a:p>
          <a:endParaRPr lang="ru-RU"/>
        </a:p>
      </dgm:t>
    </dgm:pt>
    <dgm:pt modelId="{92271891-EF95-4007-A7B2-D6D08C3EB2F4}" type="pres">
      <dgm:prSet presAssocID="{EA8FFC8F-9841-4A0A-92A5-51E9CFDC7334}" presName="rootConnector1" presStyleLbl="node1" presStyleIdx="0" presStyleCnt="0"/>
      <dgm:spPr/>
      <dgm:t>
        <a:bodyPr/>
        <a:lstStyle/>
        <a:p>
          <a:endParaRPr lang="ru-RU"/>
        </a:p>
      </dgm:t>
    </dgm:pt>
    <dgm:pt modelId="{F259FFFC-B8A8-43AF-94C5-238B40F19AF9}" type="pres">
      <dgm:prSet presAssocID="{EA8FFC8F-9841-4A0A-92A5-51E9CFDC7334}" presName="hierChild2" presStyleCnt="0"/>
      <dgm:spPr/>
    </dgm:pt>
    <dgm:pt modelId="{B7B0FEE3-FF60-42D5-885D-722FACB5683E}" type="pres">
      <dgm:prSet presAssocID="{C133082F-A27D-462C-9EEB-8EE7A617A6E3}" presName="Name35" presStyleLbl="parChTrans1D2" presStyleIdx="0" presStyleCnt="3"/>
      <dgm:spPr/>
      <dgm:t>
        <a:bodyPr/>
        <a:lstStyle/>
        <a:p>
          <a:endParaRPr lang="ru-RU"/>
        </a:p>
      </dgm:t>
    </dgm:pt>
    <dgm:pt modelId="{51208757-94B9-499D-85B0-2F988F3C606C}" type="pres">
      <dgm:prSet presAssocID="{4A23D513-3D13-4D37-83AB-5F8940189727}" presName="hierRoot2" presStyleCnt="0">
        <dgm:presLayoutVars>
          <dgm:hierBranch/>
        </dgm:presLayoutVars>
      </dgm:prSet>
      <dgm:spPr/>
    </dgm:pt>
    <dgm:pt modelId="{BC51B04A-29F7-43B2-8BB0-47994C205BC8}" type="pres">
      <dgm:prSet presAssocID="{4A23D513-3D13-4D37-83AB-5F8940189727}" presName="rootComposite" presStyleCnt="0"/>
      <dgm:spPr/>
    </dgm:pt>
    <dgm:pt modelId="{900FA507-3DD0-4DFA-A726-573AF7F3EFE2}" type="pres">
      <dgm:prSet presAssocID="{4A23D513-3D13-4D37-83AB-5F8940189727}" presName="rootText" presStyleLbl="node2" presStyleIdx="0" presStyleCnt="3">
        <dgm:presLayoutVars>
          <dgm:chPref val="3"/>
        </dgm:presLayoutVars>
      </dgm:prSet>
      <dgm:spPr/>
      <dgm:t>
        <a:bodyPr/>
        <a:lstStyle/>
        <a:p>
          <a:endParaRPr lang="ru-RU"/>
        </a:p>
      </dgm:t>
    </dgm:pt>
    <dgm:pt modelId="{31C29366-4AD1-4450-8FC1-68DF2406BFEE}" type="pres">
      <dgm:prSet presAssocID="{4A23D513-3D13-4D37-83AB-5F8940189727}" presName="rootConnector" presStyleLbl="node2" presStyleIdx="0" presStyleCnt="3"/>
      <dgm:spPr/>
      <dgm:t>
        <a:bodyPr/>
        <a:lstStyle/>
        <a:p>
          <a:endParaRPr lang="ru-RU"/>
        </a:p>
      </dgm:t>
    </dgm:pt>
    <dgm:pt modelId="{DB4EA49C-4B4B-4F73-ACB1-59BD21876474}" type="pres">
      <dgm:prSet presAssocID="{4A23D513-3D13-4D37-83AB-5F8940189727}" presName="hierChild4" presStyleCnt="0"/>
      <dgm:spPr/>
    </dgm:pt>
    <dgm:pt modelId="{C2206C5E-2AA9-4CDB-AA20-92BD7690D981}" type="pres">
      <dgm:prSet presAssocID="{3A553E79-1272-4952-B6E4-9CD93C6AC2C1}" presName="Name35" presStyleLbl="parChTrans1D3" presStyleIdx="0" presStyleCnt="1"/>
      <dgm:spPr/>
      <dgm:t>
        <a:bodyPr/>
        <a:lstStyle/>
        <a:p>
          <a:endParaRPr lang="ru-RU"/>
        </a:p>
      </dgm:t>
    </dgm:pt>
    <dgm:pt modelId="{92803F0C-558B-46BD-B2C6-37AC65931201}" type="pres">
      <dgm:prSet presAssocID="{34B3434A-42C5-40BF-B5B7-9670FCCF4F85}" presName="hierRoot2" presStyleCnt="0">
        <dgm:presLayoutVars>
          <dgm:hierBranch val="r"/>
        </dgm:presLayoutVars>
      </dgm:prSet>
      <dgm:spPr/>
    </dgm:pt>
    <dgm:pt modelId="{9716772B-C96B-4EAF-9657-FD6DDD9FA241}" type="pres">
      <dgm:prSet presAssocID="{34B3434A-42C5-40BF-B5B7-9670FCCF4F85}" presName="rootComposite" presStyleCnt="0"/>
      <dgm:spPr/>
    </dgm:pt>
    <dgm:pt modelId="{9C5A9429-1623-475B-BA82-96EAC958FEFC}" type="pres">
      <dgm:prSet presAssocID="{34B3434A-42C5-40BF-B5B7-9670FCCF4F85}" presName="rootText" presStyleLbl="node3" presStyleIdx="0" presStyleCnt="1" custLinFactNeighborX="3276" custLinFactNeighborY="1310">
        <dgm:presLayoutVars>
          <dgm:chPref val="3"/>
        </dgm:presLayoutVars>
      </dgm:prSet>
      <dgm:spPr/>
      <dgm:t>
        <a:bodyPr/>
        <a:lstStyle/>
        <a:p>
          <a:endParaRPr lang="ru-RU"/>
        </a:p>
      </dgm:t>
    </dgm:pt>
    <dgm:pt modelId="{3FD4DEDA-90A7-40A3-B740-E4B352AB9626}" type="pres">
      <dgm:prSet presAssocID="{34B3434A-42C5-40BF-B5B7-9670FCCF4F85}" presName="rootConnector" presStyleLbl="node3" presStyleIdx="0" presStyleCnt="1"/>
      <dgm:spPr/>
      <dgm:t>
        <a:bodyPr/>
        <a:lstStyle/>
        <a:p>
          <a:endParaRPr lang="ru-RU"/>
        </a:p>
      </dgm:t>
    </dgm:pt>
    <dgm:pt modelId="{AF958583-7355-4142-81F5-D0785BF17F56}" type="pres">
      <dgm:prSet presAssocID="{34B3434A-42C5-40BF-B5B7-9670FCCF4F85}" presName="hierChild4" presStyleCnt="0"/>
      <dgm:spPr/>
    </dgm:pt>
    <dgm:pt modelId="{80410BCE-CAA3-4C50-B0D7-332BE4AB366A}" type="pres">
      <dgm:prSet presAssocID="{33B90244-C504-444D-8BF5-9419ED7ED346}" presName="Name50" presStyleLbl="parChTrans1D4" presStyleIdx="0" presStyleCnt="2"/>
      <dgm:spPr/>
      <dgm:t>
        <a:bodyPr/>
        <a:lstStyle/>
        <a:p>
          <a:endParaRPr lang="ru-RU"/>
        </a:p>
      </dgm:t>
    </dgm:pt>
    <dgm:pt modelId="{E383403A-DB8A-4310-ADB4-62C4C4278426}" type="pres">
      <dgm:prSet presAssocID="{CBB8C250-3635-4881-AF10-6C04DDF546A5}" presName="hierRoot2" presStyleCnt="0">
        <dgm:presLayoutVars>
          <dgm:hierBranch val="r"/>
        </dgm:presLayoutVars>
      </dgm:prSet>
      <dgm:spPr/>
    </dgm:pt>
    <dgm:pt modelId="{09297368-D0C7-44AA-A05A-B1686357A11D}" type="pres">
      <dgm:prSet presAssocID="{CBB8C250-3635-4881-AF10-6C04DDF546A5}" presName="rootComposite" presStyleCnt="0"/>
      <dgm:spPr/>
    </dgm:pt>
    <dgm:pt modelId="{E3B5B369-1A45-4452-8A3E-5EBA61D618C9}" type="pres">
      <dgm:prSet presAssocID="{CBB8C250-3635-4881-AF10-6C04DDF546A5}" presName="rootText" presStyleLbl="node4" presStyleIdx="0" presStyleCnt="2">
        <dgm:presLayoutVars>
          <dgm:chPref val="3"/>
        </dgm:presLayoutVars>
      </dgm:prSet>
      <dgm:spPr/>
      <dgm:t>
        <a:bodyPr/>
        <a:lstStyle/>
        <a:p>
          <a:endParaRPr lang="ru-RU"/>
        </a:p>
      </dgm:t>
    </dgm:pt>
    <dgm:pt modelId="{98C8D08A-AEBD-40DF-AD4D-76538F9B3092}" type="pres">
      <dgm:prSet presAssocID="{CBB8C250-3635-4881-AF10-6C04DDF546A5}" presName="rootConnector" presStyleLbl="node4" presStyleIdx="0" presStyleCnt="2"/>
      <dgm:spPr/>
      <dgm:t>
        <a:bodyPr/>
        <a:lstStyle/>
        <a:p>
          <a:endParaRPr lang="ru-RU"/>
        </a:p>
      </dgm:t>
    </dgm:pt>
    <dgm:pt modelId="{AE553041-6F4E-4694-8460-2CEF2EA55DD1}" type="pres">
      <dgm:prSet presAssocID="{CBB8C250-3635-4881-AF10-6C04DDF546A5}" presName="hierChild4" presStyleCnt="0"/>
      <dgm:spPr/>
    </dgm:pt>
    <dgm:pt modelId="{958DBC2E-E40D-4BCF-8837-3553853644D7}" type="pres">
      <dgm:prSet presAssocID="{B562F3F3-0EC4-42AA-B777-26C71E8FCB57}" presName="Name50" presStyleLbl="parChTrans1D4" presStyleIdx="1" presStyleCnt="2"/>
      <dgm:spPr/>
      <dgm:t>
        <a:bodyPr/>
        <a:lstStyle/>
        <a:p>
          <a:endParaRPr lang="ru-RU"/>
        </a:p>
      </dgm:t>
    </dgm:pt>
    <dgm:pt modelId="{6CCDCAD3-41D0-4C42-879F-CE63185C3856}" type="pres">
      <dgm:prSet presAssocID="{13A08A77-DBA3-48D0-8947-9F29C8153804}" presName="hierRoot2" presStyleCnt="0">
        <dgm:presLayoutVars>
          <dgm:hierBranch val="r"/>
        </dgm:presLayoutVars>
      </dgm:prSet>
      <dgm:spPr/>
    </dgm:pt>
    <dgm:pt modelId="{60F8EFA6-3E3B-4F3D-992A-CAE9B9C50664}" type="pres">
      <dgm:prSet presAssocID="{13A08A77-DBA3-48D0-8947-9F29C8153804}" presName="rootComposite" presStyleCnt="0"/>
      <dgm:spPr/>
    </dgm:pt>
    <dgm:pt modelId="{FFB25A09-E753-47D7-B63B-E124DED0F7D4}" type="pres">
      <dgm:prSet presAssocID="{13A08A77-DBA3-48D0-8947-9F29C8153804}" presName="rootText" presStyleLbl="node4" presStyleIdx="1" presStyleCnt="2">
        <dgm:presLayoutVars>
          <dgm:chPref val="3"/>
        </dgm:presLayoutVars>
      </dgm:prSet>
      <dgm:spPr/>
      <dgm:t>
        <a:bodyPr/>
        <a:lstStyle/>
        <a:p>
          <a:endParaRPr lang="ru-RU"/>
        </a:p>
      </dgm:t>
    </dgm:pt>
    <dgm:pt modelId="{9E53F1B9-6BFA-4E1F-95D6-A273BA4BD9C3}" type="pres">
      <dgm:prSet presAssocID="{13A08A77-DBA3-48D0-8947-9F29C8153804}" presName="rootConnector" presStyleLbl="node4" presStyleIdx="1" presStyleCnt="2"/>
      <dgm:spPr/>
      <dgm:t>
        <a:bodyPr/>
        <a:lstStyle/>
        <a:p>
          <a:endParaRPr lang="ru-RU"/>
        </a:p>
      </dgm:t>
    </dgm:pt>
    <dgm:pt modelId="{7EB9A24C-A5E7-4E79-8FC0-E5173A06FD62}" type="pres">
      <dgm:prSet presAssocID="{13A08A77-DBA3-48D0-8947-9F29C8153804}" presName="hierChild4" presStyleCnt="0"/>
      <dgm:spPr/>
    </dgm:pt>
    <dgm:pt modelId="{7749085B-437C-4F01-82C0-52D1882C30E6}" type="pres">
      <dgm:prSet presAssocID="{13A08A77-DBA3-48D0-8947-9F29C8153804}" presName="hierChild5" presStyleCnt="0"/>
      <dgm:spPr/>
    </dgm:pt>
    <dgm:pt modelId="{889D58AB-9D2A-4174-A765-75F889DDC944}" type="pres">
      <dgm:prSet presAssocID="{CBB8C250-3635-4881-AF10-6C04DDF546A5}" presName="hierChild5" presStyleCnt="0"/>
      <dgm:spPr/>
    </dgm:pt>
    <dgm:pt modelId="{F2784B47-16D2-4255-B7F1-9320CE7F7DB1}" type="pres">
      <dgm:prSet presAssocID="{34B3434A-42C5-40BF-B5B7-9670FCCF4F85}" presName="hierChild5" presStyleCnt="0"/>
      <dgm:spPr/>
    </dgm:pt>
    <dgm:pt modelId="{C17A5E46-FC17-4449-8FD7-5579CB1E882C}" type="pres">
      <dgm:prSet presAssocID="{4A23D513-3D13-4D37-83AB-5F8940189727}" presName="hierChild5" presStyleCnt="0"/>
      <dgm:spPr/>
    </dgm:pt>
    <dgm:pt modelId="{6841FF3D-A674-4A81-BD6F-87F8D29EBB3D}" type="pres">
      <dgm:prSet presAssocID="{4C57914C-9262-4841-A1B6-3C4D787FCD34}" presName="Name35" presStyleLbl="parChTrans1D2" presStyleIdx="1" presStyleCnt="3"/>
      <dgm:spPr/>
      <dgm:t>
        <a:bodyPr/>
        <a:lstStyle/>
        <a:p>
          <a:endParaRPr lang="ru-RU"/>
        </a:p>
      </dgm:t>
    </dgm:pt>
    <dgm:pt modelId="{EF4E94C3-CDB8-4007-8CA1-BB90CD975CAF}" type="pres">
      <dgm:prSet presAssocID="{6154FA6B-F517-4096-BF06-40C3D0BD0C48}" presName="hierRoot2" presStyleCnt="0">
        <dgm:presLayoutVars>
          <dgm:hierBranch/>
        </dgm:presLayoutVars>
      </dgm:prSet>
      <dgm:spPr/>
    </dgm:pt>
    <dgm:pt modelId="{44B877B5-1929-405F-BE94-44346BFC7A2F}" type="pres">
      <dgm:prSet presAssocID="{6154FA6B-F517-4096-BF06-40C3D0BD0C48}" presName="rootComposite" presStyleCnt="0"/>
      <dgm:spPr/>
    </dgm:pt>
    <dgm:pt modelId="{4B237FF2-3D64-4436-AF0E-97F65A3640B0}" type="pres">
      <dgm:prSet presAssocID="{6154FA6B-F517-4096-BF06-40C3D0BD0C48}" presName="rootText" presStyleLbl="node2" presStyleIdx="1" presStyleCnt="3">
        <dgm:presLayoutVars>
          <dgm:chPref val="3"/>
        </dgm:presLayoutVars>
      </dgm:prSet>
      <dgm:spPr/>
      <dgm:t>
        <a:bodyPr/>
        <a:lstStyle/>
        <a:p>
          <a:endParaRPr lang="ru-RU"/>
        </a:p>
      </dgm:t>
    </dgm:pt>
    <dgm:pt modelId="{040B431A-29E0-4EB7-9137-40B17CB8AF9E}" type="pres">
      <dgm:prSet presAssocID="{6154FA6B-F517-4096-BF06-40C3D0BD0C48}" presName="rootConnector" presStyleLbl="node2" presStyleIdx="1" presStyleCnt="3"/>
      <dgm:spPr/>
      <dgm:t>
        <a:bodyPr/>
        <a:lstStyle/>
        <a:p>
          <a:endParaRPr lang="ru-RU"/>
        </a:p>
      </dgm:t>
    </dgm:pt>
    <dgm:pt modelId="{0E8A6FF8-3DD7-43CD-A71A-478F3BB7D404}" type="pres">
      <dgm:prSet presAssocID="{6154FA6B-F517-4096-BF06-40C3D0BD0C48}" presName="hierChild4" presStyleCnt="0"/>
      <dgm:spPr/>
    </dgm:pt>
    <dgm:pt modelId="{C6ED04AA-47BD-4BC1-B6F8-A47F4BA58A9C}" type="pres">
      <dgm:prSet presAssocID="{6154FA6B-F517-4096-BF06-40C3D0BD0C48}" presName="hierChild5" presStyleCnt="0"/>
      <dgm:spPr/>
    </dgm:pt>
    <dgm:pt modelId="{7AE522D7-96F3-4276-97E1-373EE64731A1}" type="pres">
      <dgm:prSet presAssocID="{CBA63E8A-6BEA-4B3D-B313-7CF61C936CE6}" presName="Name35" presStyleLbl="parChTrans1D2" presStyleIdx="2" presStyleCnt="3"/>
      <dgm:spPr/>
      <dgm:t>
        <a:bodyPr/>
        <a:lstStyle/>
        <a:p>
          <a:endParaRPr lang="ru-RU"/>
        </a:p>
      </dgm:t>
    </dgm:pt>
    <dgm:pt modelId="{BE7EA4ED-D420-4F85-B3C1-99D31BC1C0D1}" type="pres">
      <dgm:prSet presAssocID="{6386148A-BF56-44E7-9DBF-A1ECA2EC9350}" presName="hierRoot2" presStyleCnt="0">
        <dgm:presLayoutVars>
          <dgm:hierBranch/>
        </dgm:presLayoutVars>
      </dgm:prSet>
      <dgm:spPr/>
    </dgm:pt>
    <dgm:pt modelId="{7D503AE9-4E1E-4B71-AA0D-2EC5D8882A2B}" type="pres">
      <dgm:prSet presAssocID="{6386148A-BF56-44E7-9DBF-A1ECA2EC9350}" presName="rootComposite" presStyleCnt="0"/>
      <dgm:spPr/>
    </dgm:pt>
    <dgm:pt modelId="{9890EF0C-1146-4FE9-B780-AE625AA74BD7}" type="pres">
      <dgm:prSet presAssocID="{6386148A-BF56-44E7-9DBF-A1ECA2EC9350}" presName="rootText" presStyleLbl="node2" presStyleIdx="2" presStyleCnt="3">
        <dgm:presLayoutVars>
          <dgm:chPref val="3"/>
        </dgm:presLayoutVars>
      </dgm:prSet>
      <dgm:spPr/>
      <dgm:t>
        <a:bodyPr/>
        <a:lstStyle/>
        <a:p>
          <a:endParaRPr lang="ru-RU"/>
        </a:p>
      </dgm:t>
    </dgm:pt>
    <dgm:pt modelId="{973E0323-F591-4308-A4E2-0322921D1AB4}" type="pres">
      <dgm:prSet presAssocID="{6386148A-BF56-44E7-9DBF-A1ECA2EC9350}" presName="rootConnector" presStyleLbl="node2" presStyleIdx="2" presStyleCnt="3"/>
      <dgm:spPr/>
      <dgm:t>
        <a:bodyPr/>
        <a:lstStyle/>
        <a:p>
          <a:endParaRPr lang="ru-RU"/>
        </a:p>
      </dgm:t>
    </dgm:pt>
    <dgm:pt modelId="{F6CF2B7D-563A-4C22-8947-61A1FB75DD76}" type="pres">
      <dgm:prSet presAssocID="{6386148A-BF56-44E7-9DBF-A1ECA2EC9350}" presName="hierChild4" presStyleCnt="0"/>
      <dgm:spPr/>
    </dgm:pt>
    <dgm:pt modelId="{1029B9B5-A18E-438D-BCA7-B5B1F97244AC}" type="pres">
      <dgm:prSet presAssocID="{6386148A-BF56-44E7-9DBF-A1ECA2EC9350}" presName="hierChild5" presStyleCnt="0"/>
      <dgm:spPr/>
    </dgm:pt>
    <dgm:pt modelId="{7B74C9EF-A75C-4751-920B-7DFA31C2AA2D}" type="pres">
      <dgm:prSet presAssocID="{EA8FFC8F-9841-4A0A-92A5-51E9CFDC7334}" presName="hierChild3" presStyleCnt="0"/>
      <dgm:spPr/>
    </dgm:pt>
  </dgm:ptLst>
  <dgm:cxnLst>
    <dgm:cxn modelId="{009136CD-0A08-4DF8-A413-1C56729DF063}" type="presOf" srcId="{6386148A-BF56-44E7-9DBF-A1ECA2EC9350}" destId="{9890EF0C-1146-4FE9-B780-AE625AA74BD7}" srcOrd="0" destOrd="0" presId="urn:microsoft.com/office/officeart/2005/8/layout/orgChart1"/>
    <dgm:cxn modelId="{D673F83C-8AED-42E7-990A-EA5462B8B16D}" type="presOf" srcId="{4A23D513-3D13-4D37-83AB-5F8940189727}" destId="{900FA507-3DD0-4DFA-A726-573AF7F3EFE2}" srcOrd="0" destOrd="0" presId="urn:microsoft.com/office/officeart/2005/8/layout/orgChart1"/>
    <dgm:cxn modelId="{EE7C0B8F-C2E0-447F-A744-9F9803DAA488}" type="presOf" srcId="{EA8FFC8F-9841-4A0A-92A5-51E9CFDC7334}" destId="{92271891-EF95-4007-A7B2-D6D08C3EB2F4}" srcOrd="1" destOrd="0" presId="urn:microsoft.com/office/officeart/2005/8/layout/orgChart1"/>
    <dgm:cxn modelId="{9B154345-4D50-4240-ABE1-F4E61D6AE0A0}" srcId="{EA8FFC8F-9841-4A0A-92A5-51E9CFDC7334}" destId="{6154FA6B-F517-4096-BF06-40C3D0BD0C48}" srcOrd="1" destOrd="0" parTransId="{4C57914C-9262-4841-A1B6-3C4D787FCD34}" sibTransId="{2109BB21-18CC-4D26-BA1D-F59B87F7A074}"/>
    <dgm:cxn modelId="{A05679DF-CA69-40E2-BF45-3F0EBE767DB7}" type="presOf" srcId="{BEA95733-F3B8-4D97-9BE8-8E7F935CE6CF}" destId="{E7D42CAE-EC01-423B-A0E5-1CA1F02398F5}" srcOrd="0" destOrd="0" presId="urn:microsoft.com/office/officeart/2005/8/layout/orgChart1"/>
    <dgm:cxn modelId="{C7FF917B-EB8B-401A-8D9C-B211ADDD0C15}" type="presOf" srcId="{34B3434A-42C5-40BF-B5B7-9670FCCF4F85}" destId="{3FD4DEDA-90A7-40A3-B740-E4B352AB9626}" srcOrd="1" destOrd="0" presId="urn:microsoft.com/office/officeart/2005/8/layout/orgChart1"/>
    <dgm:cxn modelId="{DC86DBAB-079B-4712-9D18-ACC25A4AD0EF}" srcId="{BEA95733-F3B8-4D97-9BE8-8E7F935CE6CF}" destId="{EA8FFC8F-9841-4A0A-92A5-51E9CFDC7334}" srcOrd="0" destOrd="0" parTransId="{C0B69C9E-C486-45B2-B695-CCC44C87F019}" sibTransId="{42E2B5BC-14F6-4C3A-95A4-26933D879E3C}"/>
    <dgm:cxn modelId="{8DB0F983-F1A2-4963-A52C-C583E1E3755A}" type="presOf" srcId="{13A08A77-DBA3-48D0-8947-9F29C8153804}" destId="{FFB25A09-E753-47D7-B63B-E124DED0F7D4}" srcOrd="0" destOrd="0" presId="urn:microsoft.com/office/officeart/2005/8/layout/orgChart1"/>
    <dgm:cxn modelId="{FC2EF0CE-53A7-470F-AD0B-620451142DAD}" type="presOf" srcId="{6154FA6B-F517-4096-BF06-40C3D0BD0C48}" destId="{4B237FF2-3D64-4436-AF0E-97F65A3640B0}" srcOrd="0" destOrd="0" presId="urn:microsoft.com/office/officeart/2005/8/layout/orgChart1"/>
    <dgm:cxn modelId="{8B7008CB-6AC5-4267-98B9-10F4F448C094}" type="presOf" srcId="{6154FA6B-F517-4096-BF06-40C3D0BD0C48}" destId="{040B431A-29E0-4EB7-9137-40B17CB8AF9E}" srcOrd="1" destOrd="0" presId="urn:microsoft.com/office/officeart/2005/8/layout/orgChart1"/>
    <dgm:cxn modelId="{76322D39-B64C-4FE0-97A5-88BABA208A47}" type="presOf" srcId="{33B90244-C504-444D-8BF5-9419ED7ED346}" destId="{80410BCE-CAA3-4C50-B0D7-332BE4AB366A}" srcOrd="0" destOrd="0" presId="urn:microsoft.com/office/officeart/2005/8/layout/orgChart1"/>
    <dgm:cxn modelId="{BC120F4F-4CA8-49EA-9EF7-C17EBB074D4A}" srcId="{EA8FFC8F-9841-4A0A-92A5-51E9CFDC7334}" destId="{4A23D513-3D13-4D37-83AB-5F8940189727}" srcOrd="0" destOrd="0" parTransId="{C133082F-A27D-462C-9EEB-8EE7A617A6E3}" sibTransId="{86DE8199-44A5-4F10-890D-1FF0993FF689}"/>
    <dgm:cxn modelId="{46E4BB89-8CFD-4605-ADB2-AC4DA0DD05F0}" type="presOf" srcId="{CBB8C250-3635-4881-AF10-6C04DDF546A5}" destId="{98C8D08A-AEBD-40DF-AD4D-76538F9B3092}" srcOrd="1" destOrd="0" presId="urn:microsoft.com/office/officeart/2005/8/layout/orgChart1"/>
    <dgm:cxn modelId="{1E18C6B5-7FE5-46AE-897E-9E97B1BB5D16}" type="presOf" srcId="{EA8FFC8F-9841-4A0A-92A5-51E9CFDC7334}" destId="{F9FB0BCB-BF9B-47F1-89AA-2F667083225B}" srcOrd="0" destOrd="0" presId="urn:microsoft.com/office/officeart/2005/8/layout/orgChart1"/>
    <dgm:cxn modelId="{60DB01DD-6103-4BA4-9BC3-15423FDF5B4E}" type="presOf" srcId="{34B3434A-42C5-40BF-B5B7-9670FCCF4F85}" destId="{9C5A9429-1623-475B-BA82-96EAC958FEFC}" srcOrd="0" destOrd="0" presId="urn:microsoft.com/office/officeart/2005/8/layout/orgChart1"/>
    <dgm:cxn modelId="{AB01F3BC-8AB0-4A56-BC3A-0D58BAD3F8FF}" srcId="{EA8FFC8F-9841-4A0A-92A5-51E9CFDC7334}" destId="{6386148A-BF56-44E7-9DBF-A1ECA2EC9350}" srcOrd="2" destOrd="0" parTransId="{CBA63E8A-6BEA-4B3D-B313-7CF61C936CE6}" sibTransId="{D0B45E13-A872-4269-9559-087F36200588}"/>
    <dgm:cxn modelId="{65293435-1B01-400E-AC75-6D0C602E56BD}" type="presOf" srcId="{4C57914C-9262-4841-A1B6-3C4D787FCD34}" destId="{6841FF3D-A674-4A81-BD6F-87F8D29EBB3D}" srcOrd="0" destOrd="0" presId="urn:microsoft.com/office/officeart/2005/8/layout/orgChart1"/>
    <dgm:cxn modelId="{F971DBD2-DE9D-4F66-B4AE-18E7183FD619}" type="presOf" srcId="{6386148A-BF56-44E7-9DBF-A1ECA2EC9350}" destId="{973E0323-F591-4308-A4E2-0322921D1AB4}" srcOrd="1" destOrd="0" presId="urn:microsoft.com/office/officeart/2005/8/layout/orgChart1"/>
    <dgm:cxn modelId="{0406EB4F-0068-4F76-89BE-218409BC2751}" type="presOf" srcId="{13A08A77-DBA3-48D0-8947-9F29C8153804}" destId="{9E53F1B9-6BFA-4E1F-95D6-A273BA4BD9C3}" srcOrd="1" destOrd="0" presId="urn:microsoft.com/office/officeart/2005/8/layout/orgChart1"/>
    <dgm:cxn modelId="{BF300F16-7B12-4C80-B44E-97A311D3CC7A}" type="presOf" srcId="{B562F3F3-0EC4-42AA-B777-26C71E8FCB57}" destId="{958DBC2E-E40D-4BCF-8837-3553853644D7}" srcOrd="0" destOrd="0" presId="urn:microsoft.com/office/officeart/2005/8/layout/orgChart1"/>
    <dgm:cxn modelId="{A98CD299-F839-4F0F-BFEB-0D3A72766603}" type="presOf" srcId="{CBB8C250-3635-4881-AF10-6C04DDF546A5}" destId="{E3B5B369-1A45-4452-8A3E-5EBA61D618C9}" srcOrd="0" destOrd="0" presId="urn:microsoft.com/office/officeart/2005/8/layout/orgChart1"/>
    <dgm:cxn modelId="{380E92D7-0529-435E-BB15-8C0FB925EF0A}" type="presOf" srcId="{CBA63E8A-6BEA-4B3D-B313-7CF61C936CE6}" destId="{7AE522D7-96F3-4276-97E1-373EE64731A1}" srcOrd="0" destOrd="0" presId="urn:microsoft.com/office/officeart/2005/8/layout/orgChart1"/>
    <dgm:cxn modelId="{E153BB70-0D15-4187-A80A-BEB98E3A9635}" srcId="{CBB8C250-3635-4881-AF10-6C04DDF546A5}" destId="{13A08A77-DBA3-48D0-8947-9F29C8153804}" srcOrd="0" destOrd="0" parTransId="{B562F3F3-0EC4-42AA-B777-26C71E8FCB57}" sibTransId="{AEE8E96E-129F-4533-98B7-08422DF33438}"/>
    <dgm:cxn modelId="{34AC5142-05C8-43A0-9888-02C0E6C6A645}" type="presOf" srcId="{C133082F-A27D-462C-9EEB-8EE7A617A6E3}" destId="{B7B0FEE3-FF60-42D5-885D-722FACB5683E}" srcOrd="0" destOrd="0" presId="urn:microsoft.com/office/officeart/2005/8/layout/orgChart1"/>
    <dgm:cxn modelId="{CBAD56BF-0007-4797-8EE0-40E9207D1CDC}" srcId="{4A23D513-3D13-4D37-83AB-5F8940189727}" destId="{34B3434A-42C5-40BF-B5B7-9670FCCF4F85}" srcOrd="0" destOrd="0" parTransId="{3A553E79-1272-4952-B6E4-9CD93C6AC2C1}" sibTransId="{79BDE266-2715-4156-B611-79EF13F8D53B}"/>
    <dgm:cxn modelId="{D8E3B9FC-276C-4453-935E-A14BADFC5AE9}" type="presOf" srcId="{4A23D513-3D13-4D37-83AB-5F8940189727}" destId="{31C29366-4AD1-4450-8FC1-68DF2406BFEE}" srcOrd="1" destOrd="0" presId="urn:microsoft.com/office/officeart/2005/8/layout/orgChart1"/>
    <dgm:cxn modelId="{FB85D4DC-78C6-4196-A94C-620563E2EAC2}" type="presOf" srcId="{3A553E79-1272-4952-B6E4-9CD93C6AC2C1}" destId="{C2206C5E-2AA9-4CDB-AA20-92BD7690D981}" srcOrd="0" destOrd="0" presId="urn:microsoft.com/office/officeart/2005/8/layout/orgChart1"/>
    <dgm:cxn modelId="{08C50580-26FF-44D2-B1A6-65F8B746B34E}" srcId="{34B3434A-42C5-40BF-B5B7-9670FCCF4F85}" destId="{CBB8C250-3635-4881-AF10-6C04DDF546A5}" srcOrd="0" destOrd="0" parTransId="{33B90244-C504-444D-8BF5-9419ED7ED346}" sibTransId="{D77C5320-6085-438D-A6F3-8DFE0444B16E}"/>
    <dgm:cxn modelId="{9887B983-B5B5-41B1-BF53-BB12D59392C2}" type="presParOf" srcId="{E7D42CAE-EC01-423B-A0E5-1CA1F02398F5}" destId="{465E2B66-5D47-4EB6-BA61-ED28B3F68BAF}" srcOrd="0" destOrd="0" presId="urn:microsoft.com/office/officeart/2005/8/layout/orgChart1"/>
    <dgm:cxn modelId="{7F539769-6713-4E21-ADC2-D6E3263F397B}" type="presParOf" srcId="{465E2B66-5D47-4EB6-BA61-ED28B3F68BAF}" destId="{D61267DC-50AD-4322-8F72-319FDD3FD9C4}" srcOrd="0" destOrd="0" presId="urn:microsoft.com/office/officeart/2005/8/layout/orgChart1"/>
    <dgm:cxn modelId="{FB2D2FA2-55BB-4209-A2CD-8D9C2D1A4DB2}" type="presParOf" srcId="{D61267DC-50AD-4322-8F72-319FDD3FD9C4}" destId="{F9FB0BCB-BF9B-47F1-89AA-2F667083225B}" srcOrd="0" destOrd="0" presId="urn:microsoft.com/office/officeart/2005/8/layout/orgChart1"/>
    <dgm:cxn modelId="{6D4527E6-2DDE-40D7-A023-9BD21EB00650}" type="presParOf" srcId="{D61267DC-50AD-4322-8F72-319FDD3FD9C4}" destId="{92271891-EF95-4007-A7B2-D6D08C3EB2F4}" srcOrd="1" destOrd="0" presId="urn:microsoft.com/office/officeart/2005/8/layout/orgChart1"/>
    <dgm:cxn modelId="{0C0D07A3-8D1F-4008-8086-FE81A4616796}" type="presParOf" srcId="{465E2B66-5D47-4EB6-BA61-ED28B3F68BAF}" destId="{F259FFFC-B8A8-43AF-94C5-238B40F19AF9}" srcOrd="1" destOrd="0" presId="urn:microsoft.com/office/officeart/2005/8/layout/orgChart1"/>
    <dgm:cxn modelId="{15272A99-266F-4E7F-85D8-E5F712DA0DCF}" type="presParOf" srcId="{F259FFFC-B8A8-43AF-94C5-238B40F19AF9}" destId="{B7B0FEE3-FF60-42D5-885D-722FACB5683E}" srcOrd="0" destOrd="0" presId="urn:microsoft.com/office/officeart/2005/8/layout/orgChart1"/>
    <dgm:cxn modelId="{2C76FE2E-7E5E-436E-AC9B-5482C72594EA}" type="presParOf" srcId="{F259FFFC-B8A8-43AF-94C5-238B40F19AF9}" destId="{51208757-94B9-499D-85B0-2F988F3C606C}" srcOrd="1" destOrd="0" presId="urn:microsoft.com/office/officeart/2005/8/layout/orgChart1"/>
    <dgm:cxn modelId="{1BD578FF-03B4-4794-A33E-DA5B9888D46B}" type="presParOf" srcId="{51208757-94B9-499D-85B0-2F988F3C606C}" destId="{BC51B04A-29F7-43B2-8BB0-47994C205BC8}" srcOrd="0" destOrd="0" presId="urn:microsoft.com/office/officeart/2005/8/layout/orgChart1"/>
    <dgm:cxn modelId="{97C21909-451D-4CB7-9DD1-F2F835035E6D}" type="presParOf" srcId="{BC51B04A-29F7-43B2-8BB0-47994C205BC8}" destId="{900FA507-3DD0-4DFA-A726-573AF7F3EFE2}" srcOrd="0" destOrd="0" presId="urn:microsoft.com/office/officeart/2005/8/layout/orgChart1"/>
    <dgm:cxn modelId="{84251F73-140A-46AC-BF27-F3DBFB0AC5FD}" type="presParOf" srcId="{BC51B04A-29F7-43B2-8BB0-47994C205BC8}" destId="{31C29366-4AD1-4450-8FC1-68DF2406BFEE}" srcOrd="1" destOrd="0" presId="urn:microsoft.com/office/officeart/2005/8/layout/orgChart1"/>
    <dgm:cxn modelId="{A7742552-4D49-494C-A0BB-260CB9E636A4}" type="presParOf" srcId="{51208757-94B9-499D-85B0-2F988F3C606C}" destId="{DB4EA49C-4B4B-4F73-ACB1-59BD21876474}" srcOrd="1" destOrd="0" presId="urn:microsoft.com/office/officeart/2005/8/layout/orgChart1"/>
    <dgm:cxn modelId="{7FAB6B85-AF18-4BC3-85F0-5C02136207D7}" type="presParOf" srcId="{DB4EA49C-4B4B-4F73-ACB1-59BD21876474}" destId="{C2206C5E-2AA9-4CDB-AA20-92BD7690D981}" srcOrd="0" destOrd="0" presId="urn:microsoft.com/office/officeart/2005/8/layout/orgChart1"/>
    <dgm:cxn modelId="{6C296E0E-B46F-4302-91D6-873D2ACA8F3D}" type="presParOf" srcId="{DB4EA49C-4B4B-4F73-ACB1-59BD21876474}" destId="{92803F0C-558B-46BD-B2C6-37AC65931201}" srcOrd="1" destOrd="0" presId="urn:microsoft.com/office/officeart/2005/8/layout/orgChart1"/>
    <dgm:cxn modelId="{BD44251E-EFE3-428E-9105-690294A2EE4F}" type="presParOf" srcId="{92803F0C-558B-46BD-B2C6-37AC65931201}" destId="{9716772B-C96B-4EAF-9657-FD6DDD9FA241}" srcOrd="0" destOrd="0" presId="urn:microsoft.com/office/officeart/2005/8/layout/orgChart1"/>
    <dgm:cxn modelId="{0B59DB59-2AF2-4C57-8B9C-9C8784849FC3}" type="presParOf" srcId="{9716772B-C96B-4EAF-9657-FD6DDD9FA241}" destId="{9C5A9429-1623-475B-BA82-96EAC958FEFC}" srcOrd="0" destOrd="0" presId="urn:microsoft.com/office/officeart/2005/8/layout/orgChart1"/>
    <dgm:cxn modelId="{F3671534-0B12-47F4-AC30-26E156B83034}" type="presParOf" srcId="{9716772B-C96B-4EAF-9657-FD6DDD9FA241}" destId="{3FD4DEDA-90A7-40A3-B740-E4B352AB9626}" srcOrd="1" destOrd="0" presId="urn:microsoft.com/office/officeart/2005/8/layout/orgChart1"/>
    <dgm:cxn modelId="{92C4E6C3-7D64-4C57-82E0-C9B83AF912C2}" type="presParOf" srcId="{92803F0C-558B-46BD-B2C6-37AC65931201}" destId="{AF958583-7355-4142-81F5-D0785BF17F56}" srcOrd="1" destOrd="0" presId="urn:microsoft.com/office/officeart/2005/8/layout/orgChart1"/>
    <dgm:cxn modelId="{86DBC719-CF07-497E-B993-1755000C9E8D}" type="presParOf" srcId="{AF958583-7355-4142-81F5-D0785BF17F56}" destId="{80410BCE-CAA3-4C50-B0D7-332BE4AB366A}" srcOrd="0" destOrd="0" presId="urn:microsoft.com/office/officeart/2005/8/layout/orgChart1"/>
    <dgm:cxn modelId="{3BB3E18F-B55D-4ECC-9C49-5614685CCB9D}" type="presParOf" srcId="{AF958583-7355-4142-81F5-D0785BF17F56}" destId="{E383403A-DB8A-4310-ADB4-62C4C4278426}" srcOrd="1" destOrd="0" presId="urn:microsoft.com/office/officeart/2005/8/layout/orgChart1"/>
    <dgm:cxn modelId="{F2F72114-4556-4AAC-B4D4-0702932B073F}" type="presParOf" srcId="{E383403A-DB8A-4310-ADB4-62C4C4278426}" destId="{09297368-D0C7-44AA-A05A-B1686357A11D}" srcOrd="0" destOrd="0" presId="urn:microsoft.com/office/officeart/2005/8/layout/orgChart1"/>
    <dgm:cxn modelId="{FEE16D79-FD5B-46D9-9FB9-91D9B6067C60}" type="presParOf" srcId="{09297368-D0C7-44AA-A05A-B1686357A11D}" destId="{E3B5B369-1A45-4452-8A3E-5EBA61D618C9}" srcOrd="0" destOrd="0" presId="urn:microsoft.com/office/officeart/2005/8/layout/orgChart1"/>
    <dgm:cxn modelId="{30B6F28A-6907-48AD-AC91-95A38B39AE07}" type="presParOf" srcId="{09297368-D0C7-44AA-A05A-B1686357A11D}" destId="{98C8D08A-AEBD-40DF-AD4D-76538F9B3092}" srcOrd="1" destOrd="0" presId="urn:microsoft.com/office/officeart/2005/8/layout/orgChart1"/>
    <dgm:cxn modelId="{A59729EB-E205-424D-8939-A34B86AD0C9A}" type="presParOf" srcId="{E383403A-DB8A-4310-ADB4-62C4C4278426}" destId="{AE553041-6F4E-4694-8460-2CEF2EA55DD1}" srcOrd="1" destOrd="0" presId="urn:microsoft.com/office/officeart/2005/8/layout/orgChart1"/>
    <dgm:cxn modelId="{6D7EB9BE-00A7-4C0B-B636-425A104B01CF}" type="presParOf" srcId="{AE553041-6F4E-4694-8460-2CEF2EA55DD1}" destId="{958DBC2E-E40D-4BCF-8837-3553853644D7}" srcOrd="0" destOrd="0" presId="urn:microsoft.com/office/officeart/2005/8/layout/orgChart1"/>
    <dgm:cxn modelId="{2DA19E8B-1263-4BB7-9F6D-AEF7B3CC6320}" type="presParOf" srcId="{AE553041-6F4E-4694-8460-2CEF2EA55DD1}" destId="{6CCDCAD3-41D0-4C42-879F-CE63185C3856}" srcOrd="1" destOrd="0" presId="urn:microsoft.com/office/officeart/2005/8/layout/orgChart1"/>
    <dgm:cxn modelId="{44C9B104-278F-4590-B6E4-D2EC9007878A}" type="presParOf" srcId="{6CCDCAD3-41D0-4C42-879F-CE63185C3856}" destId="{60F8EFA6-3E3B-4F3D-992A-CAE9B9C50664}" srcOrd="0" destOrd="0" presId="urn:microsoft.com/office/officeart/2005/8/layout/orgChart1"/>
    <dgm:cxn modelId="{0D3D2A80-DB03-41D7-97E1-65F34D2476B5}" type="presParOf" srcId="{60F8EFA6-3E3B-4F3D-992A-CAE9B9C50664}" destId="{FFB25A09-E753-47D7-B63B-E124DED0F7D4}" srcOrd="0" destOrd="0" presId="urn:microsoft.com/office/officeart/2005/8/layout/orgChart1"/>
    <dgm:cxn modelId="{D98F850E-ECF2-45AF-9FAE-6911D7A44D7E}" type="presParOf" srcId="{60F8EFA6-3E3B-4F3D-992A-CAE9B9C50664}" destId="{9E53F1B9-6BFA-4E1F-95D6-A273BA4BD9C3}" srcOrd="1" destOrd="0" presId="urn:microsoft.com/office/officeart/2005/8/layout/orgChart1"/>
    <dgm:cxn modelId="{CE70E1A4-5DEC-4B2C-8389-5C3223571097}" type="presParOf" srcId="{6CCDCAD3-41D0-4C42-879F-CE63185C3856}" destId="{7EB9A24C-A5E7-4E79-8FC0-E5173A06FD62}" srcOrd="1" destOrd="0" presId="urn:microsoft.com/office/officeart/2005/8/layout/orgChart1"/>
    <dgm:cxn modelId="{275AA226-CC15-4CAE-8C73-B310B137AF50}" type="presParOf" srcId="{6CCDCAD3-41D0-4C42-879F-CE63185C3856}" destId="{7749085B-437C-4F01-82C0-52D1882C30E6}" srcOrd="2" destOrd="0" presId="urn:microsoft.com/office/officeart/2005/8/layout/orgChart1"/>
    <dgm:cxn modelId="{D94BFB4C-789E-4D44-8C91-D895E41A68B0}" type="presParOf" srcId="{E383403A-DB8A-4310-ADB4-62C4C4278426}" destId="{889D58AB-9D2A-4174-A765-75F889DDC944}" srcOrd="2" destOrd="0" presId="urn:microsoft.com/office/officeart/2005/8/layout/orgChart1"/>
    <dgm:cxn modelId="{23A2144B-E02F-45B4-A7C0-E8031651656E}" type="presParOf" srcId="{92803F0C-558B-46BD-B2C6-37AC65931201}" destId="{F2784B47-16D2-4255-B7F1-9320CE7F7DB1}" srcOrd="2" destOrd="0" presId="urn:microsoft.com/office/officeart/2005/8/layout/orgChart1"/>
    <dgm:cxn modelId="{1A7D76DD-5120-47CB-857E-8ED5D2AB5D39}" type="presParOf" srcId="{51208757-94B9-499D-85B0-2F988F3C606C}" destId="{C17A5E46-FC17-4449-8FD7-5579CB1E882C}" srcOrd="2" destOrd="0" presId="urn:microsoft.com/office/officeart/2005/8/layout/orgChart1"/>
    <dgm:cxn modelId="{1A2C7DA5-9FE7-4384-813A-288877A6CB72}" type="presParOf" srcId="{F259FFFC-B8A8-43AF-94C5-238B40F19AF9}" destId="{6841FF3D-A674-4A81-BD6F-87F8D29EBB3D}" srcOrd="2" destOrd="0" presId="urn:microsoft.com/office/officeart/2005/8/layout/orgChart1"/>
    <dgm:cxn modelId="{A4455158-4DE0-4870-84DC-FEF642DB2D3A}" type="presParOf" srcId="{F259FFFC-B8A8-43AF-94C5-238B40F19AF9}" destId="{EF4E94C3-CDB8-4007-8CA1-BB90CD975CAF}" srcOrd="3" destOrd="0" presId="urn:microsoft.com/office/officeart/2005/8/layout/orgChart1"/>
    <dgm:cxn modelId="{750ED384-FF7F-41F3-BBF1-11021934840C}" type="presParOf" srcId="{EF4E94C3-CDB8-4007-8CA1-BB90CD975CAF}" destId="{44B877B5-1929-405F-BE94-44346BFC7A2F}" srcOrd="0" destOrd="0" presId="urn:microsoft.com/office/officeart/2005/8/layout/orgChart1"/>
    <dgm:cxn modelId="{CDB76A32-C9D2-435D-B5C4-15F7078582F3}" type="presParOf" srcId="{44B877B5-1929-405F-BE94-44346BFC7A2F}" destId="{4B237FF2-3D64-4436-AF0E-97F65A3640B0}" srcOrd="0" destOrd="0" presId="urn:microsoft.com/office/officeart/2005/8/layout/orgChart1"/>
    <dgm:cxn modelId="{982D952B-42EB-4293-97B3-DA38722DE569}" type="presParOf" srcId="{44B877B5-1929-405F-BE94-44346BFC7A2F}" destId="{040B431A-29E0-4EB7-9137-40B17CB8AF9E}" srcOrd="1" destOrd="0" presId="urn:microsoft.com/office/officeart/2005/8/layout/orgChart1"/>
    <dgm:cxn modelId="{AACA2856-B0F3-481F-A98E-16E65808DFF0}" type="presParOf" srcId="{EF4E94C3-CDB8-4007-8CA1-BB90CD975CAF}" destId="{0E8A6FF8-3DD7-43CD-A71A-478F3BB7D404}" srcOrd="1" destOrd="0" presId="urn:microsoft.com/office/officeart/2005/8/layout/orgChart1"/>
    <dgm:cxn modelId="{288DD2E3-8B68-4BCF-B44A-6BDF8F4A6A96}" type="presParOf" srcId="{EF4E94C3-CDB8-4007-8CA1-BB90CD975CAF}" destId="{C6ED04AA-47BD-4BC1-B6F8-A47F4BA58A9C}" srcOrd="2" destOrd="0" presId="urn:microsoft.com/office/officeart/2005/8/layout/orgChart1"/>
    <dgm:cxn modelId="{C2FC6B69-CDB9-4FEB-8AFE-94C0C772C5BA}" type="presParOf" srcId="{F259FFFC-B8A8-43AF-94C5-238B40F19AF9}" destId="{7AE522D7-96F3-4276-97E1-373EE64731A1}" srcOrd="4" destOrd="0" presId="urn:microsoft.com/office/officeart/2005/8/layout/orgChart1"/>
    <dgm:cxn modelId="{9F3517C7-C565-42D2-B55A-A0A0E36FD101}" type="presParOf" srcId="{F259FFFC-B8A8-43AF-94C5-238B40F19AF9}" destId="{BE7EA4ED-D420-4F85-B3C1-99D31BC1C0D1}" srcOrd="5" destOrd="0" presId="urn:microsoft.com/office/officeart/2005/8/layout/orgChart1"/>
    <dgm:cxn modelId="{EFF62E03-4CB0-4470-BD5C-372563ACE1B6}" type="presParOf" srcId="{BE7EA4ED-D420-4F85-B3C1-99D31BC1C0D1}" destId="{7D503AE9-4E1E-4B71-AA0D-2EC5D8882A2B}" srcOrd="0" destOrd="0" presId="urn:microsoft.com/office/officeart/2005/8/layout/orgChart1"/>
    <dgm:cxn modelId="{A2598B9E-DAD3-4F92-AB22-AD262D15240B}" type="presParOf" srcId="{7D503AE9-4E1E-4B71-AA0D-2EC5D8882A2B}" destId="{9890EF0C-1146-4FE9-B780-AE625AA74BD7}" srcOrd="0" destOrd="0" presId="urn:microsoft.com/office/officeart/2005/8/layout/orgChart1"/>
    <dgm:cxn modelId="{2A1D225E-52E6-4766-B9DB-CC2FBCC68CB9}" type="presParOf" srcId="{7D503AE9-4E1E-4B71-AA0D-2EC5D8882A2B}" destId="{973E0323-F591-4308-A4E2-0322921D1AB4}" srcOrd="1" destOrd="0" presId="urn:microsoft.com/office/officeart/2005/8/layout/orgChart1"/>
    <dgm:cxn modelId="{68152CC7-D365-4858-B332-011E18F9F7AC}" type="presParOf" srcId="{BE7EA4ED-D420-4F85-B3C1-99D31BC1C0D1}" destId="{F6CF2B7D-563A-4C22-8947-61A1FB75DD76}" srcOrd="1" destOrd="0" presId="urn:microsoft.com/office/officeart/2005/8/layout/orgChart1"/>
    <dgm:cxn modelId="{1099841D-5A5C-4400-9BE5-1E93B897B82F}" type="presParOf" srcId="{BE7EA4ED-D420-4F85-B3C1-99D31BC1C0D1}" destId="{1029B9B5-A18E-438D-BCA7-B5B1F97244AC}" srcOrd="2" destOrd="0" presId="urn:microsoft.com/office/officeart/2005/8/layout/orgChart1"/>
    <dgm:cxn modelId="{0DF726BB-26BC-4993-B0B6-0247901FC6A7}" type="presParOf" srcId="{465E2B66-5D47-4EB6-BA61-ED28B3F68BAF}" destId="{7B74C9EF-A75C-4751-920B-7DFA31C2AA2D}"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E522D7-96F3-4276-97E1-373EE64731A1}">
      <dsp:nvSpPr>
        <dsp:cNvPr id="0" name=""/>
        <dsp:cNvSpPr/>
      </dsp:nvSpPr>
      <dsp:spPr>
        <a:xfrm>
          <a:off x="3222624" y="1231962"/>
          <a:ext cx="2280030" cy="395707"/>
        </a:xfrm>
        <a:custGeom>
          <a:avLst/>
          <a:gdLst/>
          <a:ahLst/>
          <a:cxnLst/>
          <a:rect l="0" t="0" r="0" b="0"/>
          <a:pathLst>
            <a:path>
              <a:moveTo>
                <a:pt x="0" y="0"/>
              </a:moveTo>
              <a:lnTo>
                <a:pt x="0" y="197853"/>
              </a:lnTo>
              <a:lnTo>
                <a:pt x="2280030" y="197853"/>
              </a:lnTo>
              <a:lnTo>
                <a:pt x="2280030" y="395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41FF3D-A674-4A81-BD6F-87F8D29EBB3D}">
      <dsp:nvSpPr>
        <dsp:cNvPr id="0" name=""/>
        <dsp:cNvSpPr/>
      </dsp:nvSpPr>
      <dsp:spPr>
        <a:xfrm>
          <a:off x="3176904" y="1231962"/>
          <a:ext cx="91440" cy="395707"/>
        </a:xfrm>
        <a:custGeom>
          <a:avLst/>
          <a:gdLst/>
          <a:ahLst/>
          <a:cxnLst/>
          <a:rect l="0" t="0" r="0" b="0"/>
          <a:pathLst>
            <a:path>
              <a:moveTo>
                <a:pt x="45720" y="0"/>
              </a:moveTo>
              <a:lnTo>
                <a:pt x="45720" y="395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8DBC2E-E40D-4BCF-8837-3553853644D7}">
      <dsp:nvSpPr>
        <dsp:cNvPr id="0" name=""/>
        <dsp:cNvSpPr/>
      </dsp:nvSpPr>
      <dsp:spPr>
        <a:xfrm>
          <a:off x="659945" y="5245570"/>
          <a:ext cx="282648" cy="866788"/>
        </a:xfrm>
        <a:custGeom>
          <a:avLst/>
          <a:gdLst/>
          <a:ahLst/>
          <a:cxnLst/>
          <a:rect l="0" t="0" r="0" b="0"/>
          <a:pathLst>
            <a:path>
              <a:moveTo>
                <a:pt x="0" y="0"/>
              </a:moveTo>
              <a:lnTo>
                <a:pt x="0" y="866788"/>
              </a:lnTo>
              <a:lnTo>
                <a:pt x="282648" y="8667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410BCE-CAA3-4C50-B0D7-332BE4AB366A}">
      <dsp:nvSpPr>
        <dsp:cNvPr id="0" name=""/>
        <dsp:cNvSpPr/>
      </dsp:nvSpPr>
      <dsp:spPr>
        <a:xfrm>
          <a:off x="250595" y="3920043"/>
          <a:ext cx="220918" cy="854446"/>
        </a:xfrm>
        <a:custGeom>
          <a:avLst/>
          <a:gdLst/>
          <a:ahLst/>
          <a:cxnLst/>
          <a:rect l="0" t="0" r="0" b="0"/>
          <a:pathLst>
            <a:path>
              <a:moveTo>
                <a:pt x="0" y="0"/>
              </a:moveTo>
              <a:lnTo>
                <a:pt x="0" y="854446"/>
              </a:lnTo>
              <a:lnTo>
                <a:pt x="220918" y="8544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206C5E-2AA9-4CDB-AA20-92BD7690D981}">
      <dsp:nvSpPr>
        <dsp:cNvPr id="0" name=""/>
        <dsp:cNvSpPr/>
      </dsp:nvSpPr>
      <dsp:spPr>
        <a:xfrm>
          <a:off x="896874" y="2569831"/>
          <a:ext cx="91440" cy="408050"/>
        </a:xfrm>
        <a:custGeom>
          <a:avLst/>
          <a:gdLst/>
          <a:ahLst/>
          <a:cxnLst/>
          <a:rect l="0" t="0" r="0" b="0"/>
          <a:pathLst>
            <a:path>
              <a:moveTo>
                <a:pt x="45720" y="0"/>
              </a:moveTo>
              <a:lnTo>
                <a:pt x="45720" y="210196"/>
              </a:lnTo>
              <a:lnTo>
                <a:pt x="107450" y="210196"/>
              </a:lnTo>
              <a:lnTo>
                <a:pt x="107450" y="4080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B0FEE3-FF60-42D5-885D-722FACB5683E}">
      <dsp:nvSpPr>
        <dsp:cNvPr id="0" name=""/>
        <dsp:cNvSpPr/>
      </dsp:nvSpPr>
      <dsp:spPr>
        <a:xfrm>
          <a:off x="942594" y="1231962"/>
          <a:ext cx="2280030" cy="395707"/>
        </a:xfrm>
        <a:custGeom>
          <a:avLst/>
          <a:gdLst/>
          <a:ahLst/>
          <a:cxnLst/>
          <a:rect l="0" t="0" r="0" b="0"/>
          <a:pathLst>
            <a:path>
              <a:moveTo>
                <a:pt x="2280030" y="0"/>
              </a:moveTo>
              <a:lnTo>
                <a:pt x="2280030" y="197853"/>
              </a:lnTo>
              <a:lnTo>
                <a:pt x="0" y="197853"/>
              </a:lnTo>
              <a:lnTo>
                <a:pt x="0" y="395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FB0BCB-BF9B-47F1-89AA-2F667083225B}">
      <dsp:nvSpPr>
        <dsp:cNvPr id="0" name=""/>
        <dsp:cNvSpPr/>
      </dsp:nvSpPr>
      <dsp:spPr>
        <a:xfrm>
          <a:off x="1596407" y="289800"/>
          <a:ext cx="3252435" cy="942161"/>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kern="1200" baseline="0" smtClean="0">
              <a:solidFill>
                <a:sysClr val="windowText" lastClr="000000"/>
              </a:solidFill>
              <a:latin typeface="Calibri"/>
            </a:rPr>
            <a:t>Обращение Заявителя для получения консультации о порядке предоставления муниципальной услуги</a:t>
          </a:r>
          <a:endParaRPr lang="ru-RU" sz="1300" kern="1200" smtClean="0">
            <a:solidFill>
              <a:sysClr val="windowText" lastClr="000000"/>
            </a:solidFill>
          </a:endParaRPr>
        </a:p>
      </dsp:txBody>
      <dsp:txXfrm>
        <a:off x="1596407" y="289800"/>
        <a:ext cx="3252435" cy="942161"/>
      </dsp:txXfrm>
    </dsp:sp>
    <dsp:sp modelId="{900FA507-3DD0-4DFA-A726-573AF7F3EFE2}">
      <dsp:nvSpPr>
        <dsp:cNvPr id="0" name=""/>
        <dsp:cNvSpPr/>
      </dsp:nvSpPr>
      <dsp:spPr>
        <a:xfrm>
          <a:off x="432" y="1627669"/>
          <a:ext cx="1884322" cy="942161"/>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kern="1200" baseline="0" smtClean="0">
              <a:solidFill>
                <a:sysClr val="windowText" lastClr="000000"/>
              </a:solidFill>
              <a:latin typeface="Calibri"/>
            </a:rPr>
            <a:t>При письменном обращении (в течение 30 календарных дней с момента регистрации запроса)</a:t>
          </a:r>
          <a:endParaRPr lang="ru-RU" sz="1300" kern="1200" smtClean="0">
            <a:solidFill>
              <a:sysClr val="windowText" lastClr="000000"/>
            </a:solidFill>
          </a:endParaRPr>
        </a:p>
      </dsp:txBody>
      <dsp:txXfrm>
        <a:off x="432" y="1627669"/>
        <a:ext cx="1884322" cy="942161"/>
      </dsp:txXfrm>
    </dsp:sp>
    <dsp:sp modelId="{9C5A9429-1623-475B-BA82-96EAC958FEFC}">
      <dsp:nvSpPr>
        <dsp:cNvPr id="0" name=""/>
        <dsp:cNvSpPr/>
      </dsp:nvSpPr>
      <dsp:spPr>
        <a:xfrm>
          <a:off x="62163" y="2977881"/>
          <a:ext cx="1884322" cy="942161"/>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kern="1200" baseline="0" smtClean="0">
              <a:solidFill>
                <a:sysClr val="windowText" lastClr="000000"/>
              </a:solidFill>
              <a:latin typeface="Calibri"/>
            </a:rPr>
            <a:t>Прием, регистрация заявления</a:t>
          </a:r>
          <a:endParaRPr lang="ru-RU" sz="1300" kern="1200" smtClean="0">
            <a:solidFill>
              <a:sysClr val="windowText" lastClr="000000"/>
            </a:solidFill>
          </a:endParaRPr>
        </a:p>
      </dsp:txBody>
      <dsp:txXfrm>
        <a:off x="62163" y="2977881"/>
        <a:ext cx="1884322" cy="942161"/>
      </dsp:txXfrm>
    </dsp:sp>
    <dsp:sp modelId="{E3B5B369-1A45-4452-8A3E-5EBA61D618C9}">
      <dsp:nvSpPr>
        <dsp:cNvPr id="0" name=""/>
        <dsp:cNvSpPr/>
      </dsp:nvSpPr>
      <dsp:spPr>
        <a:xfrm>
          <a:off x="471513" y="4303408"/>
          <a:ext cx="1884322" cy="942161"/>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kern="1200" baseline="0" smtClean="0">
              <a:solidFill>
                <a:sysClr val="windowText" lastClr="000000"/>
              </a:solidFill>
              <a:latin typeface="Calibri"/>
            </a:rPr>
            <a:t>Рассмотрение заявления</a:t>
          </a:r>
          <a:endParaRPr lang="ru-RU" sz="1300" kern="1200" smtClean="0">
            <a:solidFill>
              <a:sysClr val="windowText" lastClr="000000"/>
            </a:solidFill>
          </a:endParaRPr>
        </a:p>
      </dsp:txBody>
      <dsp:txXfrm>
        <a:off x="471513" y="4303408"/>
        <a:ext cx="1884322" cy="942161"/>
      </dsp:txXfrm>
    </dsp:sp>
    <dsp:sp modelId="{FFB25A09-E753-47D7-B63B-E124DED0F7D4}">
      <dsp:nvSpPr>
        <dsp:cNvPr id="0" name=""/>
        <dsp:cNvSpPr/>
      </dsp:nvSpPr>
      <dsp:spPr>
        <a:xfrm>
          <a:off x="942594" y="5641277"/>
          <a:ext cx="1884322" cy="942161"/>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kern="1200" baseline="0" smtClean="0">
              <a:solidFill>
                <a:sysClr val="windowText" lastClr="000000"/>
              </a:solidFill>
              <a:latin typeface="Calibri"/>
            </a:rPr>
            <a:t>Предоставление (или мотивированный отказ), приостановление муниципальной услуги </a:t>
          </a:r>
          <a:endParaRPr lang="ru-RU" sz="1300" kern="1200" smtClean="0">
            <a:solidFill>
              <a:sysClr val="windowText" lastClr="000000"/>
            </a:solidFill>
          </a:endParaRPr>
        </a:p>
      </dsp:txBody>
      <dsp:txXfrm>
        <a:off x="942594" y="5641277"/>
        <a:ext cx="1884322" cy="942161"/>
      </dsp:txXfrm>
    </dsp:sp>
    <dsp:sp modelId="{4B237FF2-3D64-4436-AF0E-97F65A3640B0}">
      <dsp:nvSpPr>
        <dsp:cNvPr id="0" name=""/>
        <dsp:cNvSpPr/>
      </dsp:nvSpPr>
      <dsp:spPr>
        <a:xfrm>
          <a:off x="2280463" y="1627669"/>
          <a:ext cx="1884322" cy="942161"/>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kern="1200" baseline="0" smtClean="0">
              <a:solidFill>
                <a:sysClr val="windowText" lastClr="000000"/>
              </a:solidFill>
              <a:latin typeface="Calibri"/>
            </a:rPr>
            <a:t>По телефону (не более 15 минут)</a:t>
          </a:r>
          <a:endParaRPr lang="ru-RU" sz="1300" kern="1200" smtClean="0">
            <a:solidFill>
              <a:sysClr val="windowText" lastClr="000000"/>
            </a:solidFill>
          </a:endParaRPr>
        </a:p>
      </dsp:txBody>
      <dsp:txXfrm>
        <a:off x="2280463" y="1627669"/>
        <a:ext cx="1884322" cy="942161"/>
      </dsp:txXfrm>
    </dsp:sp>
    <dsp:sp modelId="{9890EF0C-1146-4FE9-B780-AE625AA74BD7}">
      <dsp:nvSpPr>
        <dsp:cNvPr id="0" name=""/>
        <dsp:cNvSpPr/>
      </dsp:nvSpPr>
      <dsp:spPr>
        <a:xfrm>
          <a:off x="4560494" y="1627669"/>
          <a:ext cx="1884322" cy="942161"/>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kern="1200" baseline="0" smtClean="0">
              <a:solidFill>
                <a:sysClr val="windowText" lastClr="000000"/>
              </a:solidFill>
              <a:latin typeface="Calibri"/>
            </a:rPr>
            <a:t>При личном обращении (не более 20 минут</a:t>
          </a:r>
          <a:r>
            <a:rPr lang="ru-RU" sz="1300" kern="1200" baseline="0" smtClean="0">
              <a:latin typeface="Calibri"/>
            </a:rPr>
            <a:t>)</a:t>
          </a:r>
          <a:endParaRPr lang="ru-RU" sz="1300" kern="1200" smtClean="0"/>
        </a:p>
      </dsp:txBody>
      <dsp:txXfrm>
        <a:off x="4560494" y="1627669"/>
        <a:ext cx="1884322" cy="9421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D13BD-4B40-43B8-9179-AC71C601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24</Pages>
  <Words>5652</Words>
  <Characters>32218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Kamil</cp:lastModifiedBy>
  <cp:revision>10</cp:revision>
  <cp:lastPrinted>2017-08-30T07:14:00Z</cp:lastPrinted>
  <dcterms:created xsi:type="dcterms:W3CDTF">2017-05-03T11:18:00Z</dcterms:created>
  <dcterms:modified xsi:type="dcterms:W3CDTF">2017-09-20T06:12:00Z</dcterms:modified>
</cp:coreProperties>
</file>