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27" w:rsidRDefault="009B1327" w:rsidP="009B1327">
      <w:pPr>
        <w:jc w:val="center"/>
        <w:rPr>
          <w:b/>
          <w:sz w:val="24"/>
          <w:szCs w:val="24"/>
        </w:rPr>
      </w:pPr>
      <w:r w:rsidRPr="00F37D41">
        <w:rPr>
          <w:b/>
          <w:sz w:val="24"/>
          <w:szCs w:val="24"/>
        </w:rPr>
        <w:t>ЗАКЛЮЧЕНИЕ ПО РЕЗУЛЬТАТАМ ПУБЛИЧНЫХ СЛУШАНИЙ</w:t>
      </w:r>
    </w:p>
    <w:p w:rsidR="009B1327" w:rsidRPr="00F37D41" w:rsidRDefault="009B1327" w:rsidP="009B1327">
      <w:pPr>
        <w:jc w:val="center"/>
        <w:rPr>
          <w:b/>
          <w:sz w:val="24"/>
          <w:szCs w:val="24"/>
        </w:rPr>
      </w:pPr>
    </w:p>
    <w:p w:rsidR="001B2FC3" w:rsidRPr="00323B9E" w:rsidRDefault="001B2FC3" w:rsidP="001B2FC3">
      <w:pPr>
        <w:spacing w:line="280" w:lineRule="exact"/>
        <w:jc w:val="center"/>
        <w:rPr>
          <w:b/>
          <w:sz w:val="27"/>
          <w:szCs w:val="27"/>
        </w:rPr>
      </w:pPr>
      <w:r w:rsidRPr="00323B9E">
        <w:rPr>
          <w:sz w:val="27"/>
          <w:szCs w:val="27"/>
        </w:rPr>
        <w:t>по рассмотрению проекта внесение изменений в Генеральный план Саринского сельского поселения Кунашакского района Челябинской области</w:t>
      </w:r>
    </w:p>
    <w:p w:rsidR="001B2FC3" w:rsidRPr="00323B9E" w:rsidRDefault="001B2FC3" w:rsidP="001B2FC3">
      <w:pPr>
        <w:ind w:right="4819"/>
        <w:jc w:val="both"/>
        <w:rPr>
          <w:sz w:val="27"/>
          <w:szCs w:val="27"/>
        </w:rPr>
      </w:pPr>
    </w:p>
    <w:p w:rsidR="009B1327" w:rsidRPr="00323B9E" w:rsidRDefault="001B2FC3" w:rsidP="009B1327">
      <w:pPr>
        <w:jc w:val="right"/>
        <w:rPr>
          <w:sz w:val="27"/>
          <w:szCs w:val="27"/>
        </w:rPr>
      </w:pPr>
      <w:r w:rsidRPr="00323B9E">
        <w:rPr>
          <w:sz w:val="27"/>
          <w:szCs w:val="27"/>
        </w:rPr>
        <w:t xml:space="preserve">20.05.2022 </w:t>
      </w:r>
      <w:r w:rsidR="009B1327" w:rsidRPr="00323B9E">
        <w:rPr>
          <w:sz w:val="27"/>
          <w:szCs w:val="27"/>
        </w:rPr>
        <w:t xml:space="preserve"> года</w:t>
      </w:r>
    </w:p>
    <w:p w:rsidR="009B1327" w:rsidRPr="00323B9E" w:rsidRDefault="009B1327" w:rsidP="009B1327">
      <w:pPr>
        <w:jc w:val="right"/>
        <w:rPr>
          <w:b/>
          <w:sz w:val="27"/>
          <w:szCs w:val="27"/>
        </w:rPr>
      </w:pPr>
    </w:p>
    <w:p w:rsidR="001B2FC3" w:rsidRPr="00323B9E" w:rsidRDefault="009B1327" w:rsidP="009B1327">
      <w:pPr>
        <w:jc w:val="both"/>
        <w:rPr>
          <w:sz w:val="27"/>
          <w:szCs w:val="27"/>
        </w:rPr>
      </w:pPr>
      <w:r w:rsidRPr="00323B9E">
        <w:rPr>
          <w:sz w:val="27"/>
          <w:szCs w:val="27"/>
        </w:rPr>
        <w:t xml:space="preserve">            </w:t>
      </w:r>
      <w:r w:rsidR="001B2FC3" w:rsidRPr="00323B9E">
        <w:rPr>
          <w:sz w:val="27"/>
          <w:szCs w:val="27"/>
        </w:rPr>
        <w:t>Публичные слушания  пров</w:t>
      </w:r>
      <w:r w:rsidR="00323B9E" w:rsidRPr="00323B9E">
        <w:rPr>
          <w:sz w:val="27"/>
          <w:szCs w:val="27"/>
        </w:rPr>
        <w:t xml:space="preserve">едены </w:t>
      </w:r>
      <w:r w:rsidR="001B2FC3" w:rsidRPr="00323B9E">
        <w:rPr>
          <w:sz w:val="27"/>
          <w:szCs w:val="27"/>
        </w:rPr>
        <w:t xml:space="preserve"> в соответствии с положениями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Федерации», ст. 9, 24-28 Градостроительного кодекса Российской Федерации, в соответствии с Уставом Кунашакского муниципального района,</w:t>
      </w:r>
      <w:proofErr w:type="gramStart"/>
      <w:r w:rsidR="001B2FC3" w:rsidRPr="00323B9E">
        <w:rPr>
          <w:sz w:val="27"/>
          <w:szCs w:val="27"/>
        </w:rPr>
        <w:t xml:space="preserve"> ,</w:t>
      </w:r>
      <w:proofErr w:type="gramEnd"/>
      <w:r w:rsidR="001B2FC3" w:rsidRPr="00323B9E">
        <w:rPr>
          <w:sz w:val="27"/>
          <w:szCs w:val="27"/>
        </w:rPr>
        <w:t xml:space="preserve"> Положение о публичных слушаниях в Кунашакском муниципальном районе от 29.05.2013 г. № 53, утвержденного решением Собрания депутатов (в редакции решения Собрания депутатов Кунашакского муниципального района от 17.04.2020 № 47, от 15.06.2021 г № 82), Уставом  Кунашакского муниципального района, Постановлением Главы Кунашакского муниципального района от 22.04.2022 г.№ 560 «О назначении публичных слушаний по  рассмотрению проекта внесение изменений в Генеральный план Саринского сельского поселения Кунашакского района Челябинской области»</w:t>
      </w:r>
      <w:bookmarkStart w:id="0" w:name="_GoBack"/>
      <w:bookmarkEnd w:id="0"/>
    </w:p>
    <w:p w:rsidR="00323B9E" w:rsidRPr="00323B9E" w:rsidRDefault="00323B9E" w:rsidP="00323B9E">
      <w:pPr>
        <w:spacing w:line="280" w:lineRule="exact"/>
        <w:ind w:firstLine="708"/>
        <w:jc w:val="both"/>
        <w:rPr>
          <w:sz w:val="27"/>
          <w:szCs w:val="27"/>
        </w:rPr>
      </w:pPr>
      <w:r w:rsidRPr="00323B9E">
        <w:rPr>
          <w:b/>
          <w:sz w:val="27"/>
          <w:szCs w:val="27"/>
        </w:rPr>
        <w:t>Организатор публичных слушаний</w:t>
      </w:r>
      <w:r w:rsidRPr="00323B9E">
        <w:rPr>
          <w:sz w:val="27"/>
          <w:szCs w:val="27"/>
        </w:rPr>
        <w:t>: Администрация Кунашакского муниципального района.</w:t>
      </w:r>
    </w:p>
    <w:p w:rsidR="00323B9E" w:rsidRPr="00323B9E" w:rsidRDefault="00323B9E" w:rsidP="009B1327">
      <w:pPr>
        <w:jc w:val="both"/>
        <w:rPr>
          <w:sz w:val="27"/>
          <w:szCs w:val="27"/>
        </w:rPr>
      </w:pPr>
    </w:p>
    <w:p w:rsidR="009B1327" w:rsidRPr="00323B9E" w:rsidRDefault="009B1327" w:rsidP="009B1327">
      <w:pPr>
        <w:jc w:val="both"/>
        <w:rPr>
          <w:sz w:val="27"/>
          <w:szCs w:val="27"/>
        </w:rPr>
      </w:pPr>
      <w:r w:rsidRPr="00323B9E">
        <w:rPr>
          <w:sz w:val="27"/>
          <w:szCs w:val="27"/>
        </w:rPr>
        <w:t xml:space="preserve">  Публичные слушания по проекту Генерального плана </w:t>
      </w:r>
      <w:r w:rsidR="001B2FC3" w:rsidRPr="00323B9E">
        <w:rPr>
          <w:sz w:val="27"/>
          <w:szCs w:val="27"/>
        </w:rPr>
        <w:t xml:space="preserve">Саринского сельского поселения Кунашакского района Челябинской области </w:t>
      </w:r>
      <w:r w:rsidRPr="00323B9E">
        <w:rPr>
          <w:sz w:val="27"/>
          <w:szCs w:val="27"/>
        </w:rPr>
        <w:t>были проведены:</w:t>
      </w:r>
    </w:p>
    <w:p w:rsidR="005D1E30" w:rsidRPr="00323B9E" w:rsidRDefault="005D1E30" w:rsidP="005D1E30">
      <w:pPr>
        <w:tabs>
          <w:tab w:val="right" w:pos="5245"/>
          <w:tab w:val="left" w:pos="5387"/>
          <w:tab w:val="left" w:pos="5670"/>
        </w:tabs>
        <w:ind w:firstLine="709"/>
        <w:jc w:val="both"/>
        <w:rPr>
          <w:rStyle w:val="fontstyle01"/>
          <w:sz w:val="27"/>
          <w:szCs w:val="27"/>
        </w:rPr>
      </w:pPr>
      <w:r>
        <w:rPr>
          <w:rStyle w:val="fontstyle01"/>
          <w:sz w:val="27"/>
          <w:szCs w:val="27"/>
        </w:rPr>
        <w:t xml:space="preserve"> </w:t>
      </w:r>
      <w:r w:rsidRPr="00323B9E">
        <w:rPr>
          <w:rStyle w:val="fontstyle01"/>
          <w:sz w:val="27"/>
          <w:szCs w:val="27"/>
        </w:rPr>
        <w:t>- 19.05.2022, в 1</w:t>
      </w:r>
      <w:r>
        <w:rPr>
          <w:rStyle w:val="fontstyle01"/>
          <w:sz w:val="27"/>
          <w:szCs w:val="27"/>
        </w:rPr>
        <w:t>4</w:t>
      </w:r>
      <w:r w:rsidRPr="00323B9E">
        <w:rPr>
          <w:rStyle w:val="fontstyle01"/>
          <w:sz w:val="27"/>
          <w:szCs w:val="27"/>
        </w:rPr>
        <w:t xml:space="preserve"> час. </w:t>
      </w:r>
      <w:r>
        <w:rPr>
          <w:rStyle w:val="fontstyle01"/>
          <w:sz w:val="27"/>
          <w:szCs w:val="27"/>
        </w:rPr>
        <w:t>00</w:t>
      </w:r>
      <w:r w:rsidRPr="00323B9E">
        <w:rPr>
          <w:rStyle w:val="fontstyle01"/>
          <w:sz w:val="27"/>
          <w:szCs w:val="27"/>
        </w:rPr>
        <w:t xml:space="preserve"> мин. по адресу: Челябинская область, Кунашакский район, с. Сары, ул. Свердлова, 18, здание дома культуры;</w:t>
      </w:r>
    </w:p>
    <w:p w:rsidR="001B2FC3" w:rsidRPr="00323B9E" w:rsidRDefault="005D1E30" w:rsidP="001B2FC3">
      <w:pPr>
        <w:tabs>
          <w:tab w:val="right" w:pos="5245"/>
          <w:tab w:val="left" w:pos="5387"/>
          <w:tab w:val="left" w:pos="5670"/>
        </w:tabs>
        <w:jc w:val="both"/>
        <w:rPr>
          <w:rStyle w:val="fontstyle01"/>
          <w:sz w:val="27"/>
          <w:szCs w:val="27"/>
        </w:rPr>
      </w:pPr>
      <w:r>
        <w:rPr>
          <w:rStyle w:val="fontstyle01"/>
          <w:sz w:val="27"/>
          <w:szCs w:val="27"/>
        </w:rPr>
        <w:t xml:space="preserve">            </w:t>
      </w:r>
      <w:r w:rsidR="001B2FC3" w:rsidRPr="00323B9E">
        <w:rPr>
          <w:rStyle w:val="fontstyle01"/>
          <w:sz w:val="27"/>
          <w:szCs w:val="27"/>
        </w:rPr>
        <w:t xml:space="preserve"> - 19.05.2022, в 14 час. </w:t>
      </w:r>
      <w:r>
        <w:rPr>
          <w:rStyle w:val="fontstyle01"/>
          <w:sz w:val="27"/>
          <w:szCs w:val="27"/>
        </w:rPr>
        <w:t>30</w:t>
      </w:r>
      <w:r w:rsidR="001B2FC3" w:rsidRPr="00323B9E">
        <w:rPr>
          <w:rStyle w:val="fontstyle01"/>
          <w:sz w:val="27"/>
          <w:szCs w:val="27"/>
        </w:rPr>
        <w:t xml:space="preserve"> мин. по адресу: Челябинская область, Кунашакский район, д. </w:t>
      </w:r>
      <w:proofErr w:type="spellStart"/>
      <w:r w:rsidR="001B2FC3" w:rsidRPr="00323B9E">
        <w:rPr>
          <w:rStyle w:val="fontstyle01"/>
          <w:sz w:val="27"/>
          <w:szCs w:val="27"/>
        </w:rPr>
        <w:t>Аминева</w:t>
      </w:r>
      <w:proofErr w:type="spellEnd"/>
      <w:r w:rsidR="001B2FC3" w:rsidRPr="00323B9E">
        <w:rPr>
          <w:rStyle w:val="fontstyle01"/>
          <w:sz w:val="27"/>
          <w:szCs w:val="27"/>
        </w:rPr>
        <w:t xml:space="preserve">, ул. Центральная, 41 </w:t>
      </w:r>
      <w:r w:rsidR="00C11A06" w:rsidRPr="00C11A06">
        <w:rPr>
          <w:rStyle w:val="fontstyle01"/>
          <w:sz w:val="27"/>
          <w:szCs w:val="27"/>
        </w:rPr>
        <w:t>здание дома культуры</w:t>
      </w:r>
      <w:r w:rsidR="001B2FC3" w:rsidRPr="00323B9E">
        <w:rPr>
          <w:rStyle w:val="fontstyle01"/>
          <w:sz w:val="27"/>
          <w:szCs w:val="27"/>
        </w:rPr>
        <w:t>;</w:t>
      </w:r>
    </w:p>
    <w:p w:rsidR="001B2FC3" w:rsidRPr="00323B9E" w:rsidRDefault="001B2FC3" w:rsidP="001B2FC3">
      <w:pPr>
        <w:tabs>
          <w:tab w:val="right" w:pos="5245"/>
          <w:tab w:val="left" w:pos="5387"/>
          <w:tab w:val="left" w:pos="5670"/>
        </w:tabs>
        <w:ind w:firstLine="709"/>
        <w:jc w:val="both"/>
        <w:rPr>
          <w:rStyle w:val="fontstyle01"/>
          <w:sz w:val="27"/>
          <w:szCs w:val="27"/>
        </w:rPr>
      </w:pPr>
      <w:r w:rsidRPr="00323B9E">
        <w:rPr>
          <w:rStyle w:val="fontstyle01"/>
          <w:sz w:val="27"/>
          <w:szCs w:val="27"/>
        </w:rPr>
        <w:t>- 19.05.2022, в 1</w:t>
      </w:r>
      <w:r w:rsidR="005D1E30">
        <w:rPr>
          <w:rStyle w:val="fontstyle01"/>
          <w:sz w:val="27"/>
          <w:szCs w:val="27"/>
        </w:rPr>
        <w:t>5</w:t>
      </w:r>
      <w:r w:rsidRPr="00323B9E">
        <w:rPr>
          <w:rStyle w:val="fontstyle01"/>
          <w:sz w:val="27"/>
          <w:szCs w:val="27"/>
        </w:rPr>
        <w:t xml:space="preserve"> час. </w:t>
      </w:r>
      <w:r w:rsidR="005D1E30">
        <w:rPr>
          <w:rStyle w:val="fontstyle01"/>
          <w:sz w:val="27"/>
          <w:szCs w:val="27"/>
        </w:rPr>
        <w:t>0</w:t>
      </w:r>
      <w:r w:rsidRPr="00323B9E">
        <w:rPr>
          <w:rStyle w:val="fontstyle01"/>
          <w:sz w:val="27"/>
          <w:szCs w:val="27"/>
        </w:rPr>
        <w:t xml:space="preserve">0 мин. по адресу: Челябинская область, Кунашакский район, д. Чебакуль, ул. Лесная, д.8а, здание сельского клуба для жителей населенных пунктов </w:t>
      </w:r>
      <w:proofErr w:type="spellStart"/>
      <w:r w:rsidRPr="00323B9E">
        <w:rPr>
          <w:rStyle w:val="fontstyle01"/>
          <w:sz w:val="27"/>
          <w:szCs w:val="27"/>
        </w:rPr>
        <w:t>д</w:t>
      </w:r>
      <w:proofErr w:type="gramStart"/>
      <w:r w:rsidRPr="00323B9E">
        <w:rPr>
          <w:rStyle w:val="fontstyle01"/>
          <w:sz w:val="27"/>
          <w:szCs w:val="27"/>
        </w:rPr>
        <w:t>.Ч</w:t>
      </w:r>
      <w:proofErr w:type="gramEnd"/>
      <w:r w:rsidRPr="00323B9E">
        <w:rPr>
          <w:rStyle w:val="fontstyle01"/>
          <w:sz w:val="27"/>
          <w:szCs w:val="27"/>
        </w:rPr>
        <w:t>ебакуль</w:t>
      </w:r>
      <w:proofErr w:type="spellEnd"/>
      <w:r w:rsidRPr="00323B9E">
        <w:rPr>
          <w:rStyle w:val="fontstyle01"/>
          <w:sz w:val="27"/>
          <w:szCs w:val="27"/>
        </w:rPr>
        <w:t xml:space="preserve">, </w:t>
      </w:r>
      <w:proofErr w:type="spellStart"/>
      <w:r w:rsidRPr="00323B9E">
        <w:rPr>
          <w:rStyle w:val="fontstyle01"/>
          <w:sz w:val="27"/>
          <w:szCs w:val="27"/>
        </w:rPr>
        <w:t>д.Каракульмяк</w:t>
      </w:r>
      <w:proofErr w:type="spellEnd"/>
      <w:r w:rsidRPr="00323B9E">
        <w:rPr>
          <w:rStyle w:val="fontstyle01"/>
          <w:sz w:val="27"/>
          <w:szCs w:val="27"/>
        </w:rPr>
        <w:t>.</w:t>
      </w:r>
    </w:p>
    <w:p w:rsidR="001B2FC3" w:rsidRPr="00323B9E" w:rsidRDefault="001B2FC3" w:rsidP="001B2FC3">
      <w:pPr>
        <w:tabs>
          <w:tab w:val="right" w:pos="5245"/>
          <w:tab w:val="left" w:pos="5387"/>
          <w:tab w:val="left" w:pos="5670"/>
        </w:tabs>
        <w:ind w:firstLine="709"/>
        <w:jc w:val="both"/>
        <w:rPr>
          <w:rStyle w:val="fontstyle01"/>
          <w:sz w:val="27"/>
          <w:szCs w:val="27"/>
        </w:rPr>
      </w:pPr>
      <w:r w:rsidRPr="00323B9E">
        <w:rPr>
          <w:rStyle w:val="fontstyle01"/>
          <w:sz w:val="27"/>
          <w:szCs w:val="27"/>
        </w:rPr>
        <w:t xml:space="preserve">- 19.05.2022, в 16 час. 00 мин. по адресу: Челябинская область, Кунашакский район, </w:t>
      </w:r>
      <w:proofErr w:type="spellStart"/>
      <w:r w:rsidRPr="00323B9E">
        <w:rPr>
          <w:rStyle w:val="fontstyle01"/>
          <w:sz w:val="27"/>
          <w:szCs w:val="27"/>
        </w:rPr>
        <w:t>д</w:t>
      </w:r>
      <w:proofErr w:type="gramStart"/>
      <w:r w:rsidRPr="00323B9E">
        <w:rPr>
          <w:rStyle w:val="fontstyle01"/>
          <w:sz w:val="27"/>
          <w:szCs w:val="27"/>
        </w:rPr>
        <w:t>.С</w:t>
      </w:r>
      <w:proofErr w:type="gramEnd"/>
      <w:r w:rsidRPr="00323B9E">
        <w:rPr>
          <w:rStyle w:val="fontstyle01"/>
          <w:sz w:val="27"/>
          <w:szCs w:val="27"/>
        </w:rPr>
        <w:t>улейманова</w:t>
      </w:r>
      <w:proofErr w:type="spellEnd"/>
      <w:r w:rsidRPr="00323B9E">
        <w:rPr>
          <w:rStyle w:val="fontstyle01"/>
          <w:sz w:val="27"/>
          <w:szCs w:val="27"/>
        </w:rPr>
        <w:t xml:space="preserve">, ул. Береговая,39  возле магазина </w:t>
      </w:r>
      <w:proofErr w:type="spellStart"/>
      <w:r w:rsidRPr="00323B9E">
        <w:rPr>
          <w:rStyle w:val="fontstyle01"/>
          <w:sz w:val="27"/>
          <w:szCs w:val="27"/>
        </w:rPr>
        <w:t>Абдрахманова</w:t>
      </w:r>
      <w:proofErr w:type="spellEnd"/>
      <w:r w:rsidRPr="00323B9E">
        <w:rPr>
          <w:rStyle w:val="fontstyle01"/>
          <w:sz w:val="27"/>
          <w:szCs w:val="27"/>
        </w:rPr>
        <w:t xml:space="preserve"> В.М..</w:t>
      </w:r>
    </w:p>
    <w:p w:rsidR="001B2FC3" w:rsidRPr="00323B9E" w:rsidRDefault="001B2FC3" w:rsidP="001B2FC3">
      <w:pPr>
        <w:tabs>
          <w:tab w:val="right" w:pos="5245"/>
          <w:tab w:val="left" w:pos="5387"/>
          <w:tab w:val="left" w:pos="5670"/>
        </w:tabs>
        <w:ind w:firstLine="709"/>
        <w:jc w:val="both"/>
        <w:rPr>
          <w:rStyle w:val="fontstyle01"/>
          <w:sz w:val="27"/>
          <w:szCs w:val="27"/>
        </w:rPr>
      </w:pPr>
      <w:r w:rsidRPr="00323B9E">
        <w:rPr>
          <w:rStyle w:val="fontstyle01"/>
          <w:sz w:val="27"/>
          <w:szCs w:val="27"/>
        </w:rPr>
        <w:t xml:space="preserve">- 19.05.2022, в 16 час. 30 мин. по адресу: Челябинская область, Кунашакский район,  д. </w:t>
      </w:r>
      <w:proofErr w:type="spellStart"/>
      <w:r w:rsidRPr="00323B9E">
        <w:rPr>
          <w:rStyle w:val="fontstyle01"/>
          <w:sz w:val="27"/>
          <w:szCs w:val="27"/>
        </w:rPr>
        <w:t>Каинкуль</w:t>
      </w:r>
      <w:proofErr w:type="spellEnd"/>
      <w:r w:rsidRPr="00323B9E">
        <w:rPr>
          <w:rStyle w:val="fontstyle01"/>
          <w:sz w:val="27"/>
          <w:szCs w:val="27"/>
        </w:rPr>
        <w:t>,  ул. Центральная, д.28 здание сельского клуба</w:t>
      </w:r>
    </w:p>
    <w:p w:rsidR="009B1327" w:rsidRPr="00323B9E" w:rsidRDefault="009B1327" w:rsidP="009B1327">
      <w:pPr>
        <w:spacing w:line="300" w:lineRule="atLeast"/>
        <w:jc w:val="both"/>
        <w:rPr>
          <w:sz w:val="27"/>
          <w:szCs w:val="27"/>
        </w:rPr>
      </w:pPr>
      <w:r w:rsidRPr="00323B9E">
        <w:rPr>
          <w:sz w:val="27"/>
          <w:szCs w:val="27"/>
        </w:rPr>
        <w:t xml:space="preserve">             По результатам проведения публичных слушаний сделано следующее </w:t>
      </w:r>
      <w:r w:rsidRPr="00323B9E">
        <w:rPr>
          <w:b/>
          <w:sz w:val="27"/>
          <w:szCs w:val="27"/>
        </w:rPr>
        <w:t>заключение</w:t>
      </w:r>
      <w:r w:rsidRPr="00323B9E">
        <w:rPr>
          <w:sz w:val="27"/>
          <w:szCs w:val="27"/>
        </w:rPr>
        <w:t>:</w:t>
      </w:r>
    </w:p>
    <w:p w:rsidR="00323B9E" w:rsidRPr="00323B9E" w:rsidRDefault="009B1327" w:rsidP="00323B9E">
      <w:pPr>
        <w:pStyle w:val="a5"/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323B9E">
        <w:rPr>
          <w:sz w:val="27"/>
          <w:szCs w:val="27"/>
        </w:rPr>
        <w:t xml:space="preserve">Считать состоявшимися публичные слушания по проекту Генерального плана </w:t>
      </w:r>
      <w:r w:rsidR="00323B9E" w:rsidRPr="00323B9E">
        <w:rPr>
          <w:sz w:val="27"/>
          <w:szCs w:val="27"/>
        </w:rPr>
        <w:t>Саринского сельского поселения Кунашакского района Челябинской области.</w:t>
      </w:r>
    </w:p>
    <w:p w:rsidR="00323B9E" w:rsidRPr="00323B9E" w:rsidRDefault="00323B9E" w:rsidP="00323B9E">
      <w:pPr>
        <w:pStyle w:val="a5"/>
        <w:numPr>
          <w:ilvl w:val="0"/>
          <w:numId w:val="2"/>
        </w:numPr>
        <w:ind w:left="0" w:firstLine="360"/>
        <w:jc w:val="both"/>
        <w:rPr>
          <w:sz w:val="27"/>
          <w:szCs w:val="27"/>
        </w:rPr>
      </w:pPr>
      <w:r w:rsidRPr="00323B9E">
        <w:rPr>
          <w:rStyle w:val="fontstyle01"/>
          <w:rFonts w:ascii="Times New Roman" w:hAnsi="Times New Roman"/>
          <w:sz w:val="27"/>
          <w:szCs w:val="27"/>
        </w:rPr>
        <w:t xml:space="preserve">Учитывая одобрение участников публичных слушаний, выраженной на проведенных публичных слушаниях, </w:t>
      </w:r>
      <w:r w:rsidRPr="00323B9E">
        <w:rPr>
          <w:sz w:val="27"/>
          <w:szCs w:val="27"/>
        </w:rPr>
        <w:t>принято решение  направить на утверждение проект генерального плана Саринского сельского поселения Кунашакского района Челябинской области в Собрание депутатов Кунашакского муниципального района.</w:t>
      </w:r>
    </w:p>
    <w:p w:rsidR="009B1327" w:rsidRPr="00834307" w:rsidRDefault="00323B9E" w:rsidP="00AA11FB">
      <w:pPr>
        <w:pStyle w:val="a5"/>
        <w:numPr>
          <w:ilvl w:val="0"/>
          <w:numId w:val="2"/>
        </w:numPr>
        <w:ind w:left="0" w:firstLine="360"/>
        <w:jc w:val="both"/>
        <w:rPr>
          <w:rFonts w:ascii="Arial" w:hAnsi="Arial" w:cs="Arial"/>
          <w:sz w:val="27"/>
          <w:szCs w:val="27"/>
        </w:rPr>
      </w:pPr>
      <w:r w:rsidRPr="00323B9E">
        <w:rPr>
          <w:sz w:val="27"/>
          <w:szCs w:val="27"/>
        </w:rPr>
        <w:t xml:space="preserve">Заключение о результатах публичных слушаний по проекту изменений в Генеральный план  Саринского сельского поселения Кунашакского района Челябинской области, составлено в 2-х экземплярах, подлежит опубликованию в </w:t>
      </w:r>
      <w:r w:rsidRPr="00323B9E">
        <w:rPr>
          <w:sz w:val="27"/>
          <w:szCs w:val="27"/>
        </w:rPr>
        <w:lastRenderedPageBreak/>
        <w:t xml:space="preserve">порядке, установленном для официального опубликования муниципальных правовых актов, на официальном сайте администрации Кунашакского муниципального района. </w:t>
      </w:r>
    </w:p>
    <w:p w:rsidR="00834307" w:rsidRDefault="00834307" w:rsidP="00834307">
      <w:pPr>
        <w:jc w:val="both"/>
        <w:rPr>
          <w:rFonts w:ascii="Arial" w:hAnsi="Arial" w:cs="Arial"/>
          <w:sz w:val="27"/>
          <w:szCs w:val="27"/>
        </w:rPr>
      </w:pPr>
    </w:p>
    <w:p w:rsidR="00834307" w:rsidRDefault="00834307" w:rsidP="00834307">
      <w:pPr>
        <w:jc w:val="both"/>
        <w:rPr>
          <w:rFonts w:ascii="Arial" w:hAnsi="Arial" w:cs="Arial"/>
          <w:sz w:val="27"/>
          <w:szCs w:val="27"/>
        </w:rPr>
      </w:pPr>
    </w:p>
    <w:p w:rsidR="00834307" w:rsidRDefault="00834307" w:rsidP="00834307">
      <w:pPr>
        <w:jc w:val="both"/>
        <w:rPr>
          <w:rFonts w:ascii="Arial" w:hAnsi="Arial" w:cs="Arial"/>
          <w:sz w:val="27"/>
          <w:szCs w:val="27"/>
        </w:rPr>
      </w:pPr>
    </w:p>
    <w:p w:rsidR="00834307" w:rsidRPr="005A4A0D" w:rsidRDefault="00834307" w:rsidP="00834307">
      <w:pPr>
        <w:jc w:val="both"/>
        <w:rPr>
          <w:szCs w:val="28"/>
        </w:rPr>
      </w:pPr>
    </w:p>
    <w:p w:rsidR="00834307" w:rsidRDefault="00834307" w:rsidP="00834307">
      <w:pPr>
        <w:jc w:val="both"/>
        <w:rPr>
          <w:sz w:val="28"/>
          <w:szCs w:val="28"/>
        </w:rPr>
      </w:pPr>
      <w:r w:rsidRPr="008B1AC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_________________ </w:t>
      </w:r>
      <w:r w:rsidRPr="008B1A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В.Ю.Хасанов</w:t>
      </w:r>
      <w:proofErr w:type="spellEnd"/>
    </w:p>
    <w:p w:rsidR="00834307" w:rsidRDefault="00834307" w:rsidP="00834307">
      <w:pPr>
        <w:jc w:val="both"/>
        <w:rPr>
          <w:sz w:val="28"/>
          <w:szCs w:val="28"/>
        </w:rPr>
      </w:pPr>
    </w:p>
    <w:p w:rsidR="00834307" w:rsidRPr="008B1AC1" w:rsidRDefault="00834307" w:rsidP="0083430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  _____________  Е.П. Хакимова</w:t>
      </w:r>
    </w:p>
    <w:p w:rsidR="00834307" w:rsidRPr="00955EE1" w:rsidRDefault="00834307" w:rsidP="00834307">
      <w:pPr>
        <w:jc w:val="both"/>
        <w:rPr>
          <w:sz w:val="14"/>
          <w:szCs w:val="28"/>
        </w:rPr>
      </w:pPr>
    </w:p>
    <w:p w:rsidR="00834307" w:rsidRDefault="00834307" w:rsidP="00834307">
      <w:pPr>
        <w:jc w:val="both"/>
        <w:rPr>
          <w:sz w:val="28"/>
          <w:szCs w:val="28"/>
        </w:rPr>
      </w:pPr>
    </w:p>
    <w:p w:rsidR="00834307" w:rsidRPr="00A96288" w:rsidRDefault="00834307" w:rsidP="00834307">
      <w:pPr>
        <w:jc w:val="both"/>
        <w:rPr>
          <w:sz w:val="28"/>
          <w:szCs w:val="28"/>
        </w:rPr>
      </w:pPr>
      <w:r w:rsidRPr="008B1AC1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                       _________________ </w:t>
      </w:r>
      <w:proofErr w:type="spellStart"/>
      <w:r>
        <w:rPr>
          <w:sz w:val="28"/>
          <w:szCs w:val="28"/>
        </w:rPr>
        <w:t>Ф.Р.Хабибуллина</w:t>
      </w:r>
      <w:proofErr w:type="spellEnd"/>
    </w:p>
    <w:p w:rsidR="00834307" w:rsidRDefault="00834307" w:rsidP="00834307"/>
    <w:p w:rsidR="00834307" w:rsidRPr="00834307" w:rsidRDefault="00834307" w:rsidP="00834307">
      <w:pPr>
        <w:jc w:val="both"/>
        <w:rPr>
          <w:rFonts w:ascii="Arial" w:hAnsi="Arial" w:cs="Arial"/>
          <w:sz w:val="27"/>
          <w:szCs w:val="27"/>
        </w:rPr>
      </w:pPr>
    </w:p>
    <w:p w:rsidR="009B1327" w:rsidRDefault="009B1327" w:rsidP="009B1327">
      <w:pPr>
        <w:pStyle w:val="a3"/>
        <w:rPr>
          <w:rFonts w:ascii="Arial" w:hAnsi="Arial" w:cs="Arial"/>
          <w:sz w:val="36"/>
          <w:szCs w:val="36"/>
        </w:rPr>
      </w:pPr>
    </w:p>
    <w:p w:rsidR="00834307" w:rsidRDefault="00834307" w:rsidP="009B1327">
      <w:pPr>
        <w:pStyle w:val="a3"/>
        <w:rPr>
          <w:rFonts w:ascii="Arial" w:hAnsi="Arial" w:cs="Arial"/>
          <w:sz w:val="36"/>
          <w:szCs w:val="36"/>
        </w:rPr>
      </w:pPr>
    </w:p>
    <w:p w:rsidR="00834307" w:rsidRDefault="00834307" w:rsidP="009B1327">
      <w:pPr>
        <w:pStyle w:val="a3"/>
        <w:rPr>
          <w:rFonts w:ascii="Arial" w:hAnsi="Arial" w:cs="Arial"/>
          <w:sz w:val="36"/>
          <w:szCs w:val="36"/>
        </w:rPr>
      </w:pPr>
    </w:p>
    <w:p w:rsidR="00834307" w:rsidRDefault="00834307" w:rsidP="009B1327">
      <w:pPr>
        <w:pStyle w:val="a3"/>
        <w:rPr>
          <w:rFonts w:ascii="Arial" w:hAnsi="Arial" w:cs="Arial"/>
          <w:sz w:val="36"/>
          <w:szCs w:val="36"/>
        </w:rPr>
      </w:pPr>
    </w:p>
    <w:sectPr w:rsidR="00834307" w:rsidSect="00323B9E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DA5"/>
    <w:multiLevelType w:val="hybridMultilevel"/>
    <w:tmpl w:val="50F88FC4"/>
    <w:lvl w:ilvl="0" w:tplc="42763DA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31F47"/>
    <w:multiLevelType w:val="hybridMultilevel"/>
    <w:tmpl w:val="7D00F97C"/>
    <w:lvl w:ilvl="0" w:tplc="A09E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65D4D"/>
    <w:multiLevelType w:val="hybridMultilevel"/>
    <w:tmpl w:val="1F46214A"/>
    <w:lvl w:ilvl="0" w:tplc="3F0E4C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27"/>
    <w:rsid w:val="001B2FC3"/>
    <w:rsid w:val="001E662C"/>
    <w:rsid w:val="00323B9E"/>
    <w:rsid w:val="00345049"/>
    <w:rsid w:val="004163A2"/>
    <w:rsid w:val="004E48A4"/>
    <w:rsid w:val="005D1E30"/>
    <w:rsid w:val="00834307"/>
    <w:rsid w:val="009B1327"/>
    <w:rsid w:val="00AF5E29"/>
    <w:rsid w:val="00C1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132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B13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AF5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F5E2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F5E29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132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B13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AF5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F5E2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F5E2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HewlettPackard</dc:creator>
  <cp:lastModifiedBy>Ольга</cp:lastModifiedBy>
  <cp:revision>4</cp:revision>
  <dcterms:created xsi:type="dcterms:W3CDTF">2022-05-25T08:30:00Z</dcterms:created>
  <dcterms:modified xsi:type="dcterms:W3CDTF">2022-05-27T04:35:00Z</dcterms:modified>
</cp:coreProperties>
</file>