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B9" w:rsidRPr="00D95F14" w:rsidRDefault="00F14AB9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b/>
          <w:sz w:val="28"/>
          <w:szCs w:val="28"/>
        </w:rPr>
        <w:t>ПРОТОКОЛ ПУБЛИЧНЫХ СЛУШАНИЙ</w:t>
      </w:r>
    </w:p>
    <w:p w:rsidR="00F14AB9" w:rsidRPr="00D95F14" w:rsidRDefault="00511A07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sz w:val="28"/>
          <w:szCs w:val="28"/>
        </w:rPr>
        <w:t xml:space="preserve">по рассмотрению проекта внесение изменений в Генеральный план </w:t>
      </w:r>
      <w:r w:rsidR="00004BFC">
        <w:rPr>
          <w:sz w:val="28"/>
          <w:szCs w:val="28"/>
        </w:rPr>
        <w:t>Урукульского</w:t>
      </w:r>
      <w:r w:rsidRPr="00D95F14">
        <w:rPr>
          <w:sz w:val="28"/>
          <w:szCs w:val="28"/>
        </w:rPr>
        <w:t xml:space="preserve"> сельского поселения Кунашакского района Челябинской области</w:t>
      </w:r>
    </w:p>
    <w:p w:rsidR="00511A07" w:rsidRPr="00D95F14" w:rsidRDefault="00511A07" w:rsidP="00511A07">
      <w:pPr>
        <w:ind w:right="4819"/>
        <w:jc w:val="both"/>
        <w:rPr>
          <w:sz w:val="28"/>
          <w:szCs w:val="28"/>
        </w:rPr>
      </w:pPr>
    </w:p>
    <w:p w:rsidR="00F14AB9" w:rsidRPr="00D95F14" w:rsidRDefault="00F14AB9" w:rsidP="00F14AB9">
      <w:pPr>
        <w:spacing w:line="280" w:lineRule="exact"/>
        <w:jc w:val="center"/>
        <w:rPr>
          <w:sz w:val="28"/>
          <w:szCs w:val="28"/>
        </w:rPr>
      </w:pPr>
      <w:r w:rsidRPr="00D95F14">
        <w:rPr>
          <w:sz w:val="28"/>
          <w:szCs w:val="28"/>
        </w:rPr>
        <w:t xml:space="preserve"> </w:t>
      </w:r>
    </w:p>
    <w:p w:rsidR="00F14AB9" w:rsidRPr="0094564D" w:rsidRDefault="00194BE6" w:rsidP="00F14AB9">
      <w:pPr>
        <w:spacing w:line="280" w:lineRule="exact"/>
        <w:rPr>
          <w:sz w:val="27"/>
          <w:szCs w:val="27"/>
        </w:rPr>
      </w:pPr>
      <w:proofErr w:type="spellStart"/>
      <w:r w:rsidRPr="0094564D">
        <w:rPr>
          <w:sz w:val="27"/>
          <w:szCs w:val="27"/>
        </w:rPr>
        <w:t>д</w:t>
      </w:r>
      <w:proofErr w:type="gramStart"/>
      <w:r w:rsidRPr="0094564D">
        <w:rPr>
          <w:sz w:val="27"/>
          <w:szCs w:val="27"/>
        </w:rPr>
        <w:t>.</w:t>
      </w:r>
      <w:r w:rsidR="00004BFC">
        <w:rPr>
          <w:sz w:val="27"/>
          <w:szCs w:val="27"/>
        </w:rPr>
        <w:t>К</w:t>
      </w:r>
      <w:proofErr w:type="gramEnd"/>
      <w:r w:rsidR="00004BFC">
        <w:rPr>
          <w:sz w:val="27"/>
          <w:szCs w:val="27"/>
        </w:rPr>
        <w:t>арагайкуль</w:t>
      </w:r>
      <w:proofErr w:type="spellEnd"/>
      <w:r w:rsidR="00F14AB9" w:rsidRPr="0094564D">
        <w:rPr>
          <w:sz w:val="27"/>
          <w:szCs w:val="27"/>
        </w:rPr>
        <w:t xml:space="preserve">                                                                                        </w:t>
      </w:r>
      <w:r w:rsidR="00004BFC">
        <w:rPr>
          <w:sz w:val="27"/>
          <w:szCs w:val="27"/>
        </w:rPr>
        <w:t>06.06.2022</w:t>
      </w:r>
      <w:r w:rsidR="00F14AB9" w:rsidRPr="0094564D">
        <w:rPr>
          <w:sz w:val="27"/>
          <w:szCs w:val="27"/>
        </w:rPr>
        <w:t xml:space="preserve"> года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                                                                                                </w:t>
      </w:r>
      <w:r w:rsidR="0094564D" w:rsidRPr="0094564D">
        <w:rPr>
          <w:sz w:val="27"/>
          <w:szCs w:val="27"/>
        </w:rPr>
        <w:t>1</w:t>
      </w:r>
      <w:r w:rsidR="00004BFC">
        <w:rPr>
          <w:sz w:val="27"/>
          <w:szCs w:val="27"/>
        </w:rPr>
        <w:t>4</w:t>
      </w:r>
      <w:r w:rsidR="0094564D" w:rsidRPr="0094564D">
        <w:rPr>
          <w:sz w:val="27"/>
          <w:szCs w:val="27"/>
        </w:rPr>
        <w:t>-00</w:t>
      </w:r>
      <w:r w:rsidRPr="0094564D">
        <w:rPr>
          <w:sz w:val="27"/>
          <w:szCs w:val="27"/>
        </w:rPr>
        <w:t xml:space="preserve"> мин.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ab/>
      </w:r>
    </w:p>
    <w:p w:rsidR="000D144C" w:rsidRPr="0094564D" w:rsidRDefault="003151CB" w:rsidP="000D144C">
      <w:pPr>
        <w:autoSpaceDE w:val="0"/>
        <w:autoSpaceDN w:val="0"/>
        <w:adjustRightInd w:val="0"/>
        <w:rPr>
          <w:sz w:val="27"/>
          <w:szCs w:val="27"/>
        </w:rPr>
      </w:pPr>
      <w:r w:rsidRPr="0094564D">
        <w:rPr>
          <w:b/>
          <w:sz w:val="27"/>
          <w:szCs w:val="27"/>
        </w:rPr>
        <w:t xml:space="preserve">            </w:t>
      </w:r>
      <w:r w:rsidR="000D144C" w:rsidRPr="0094564D">
        <w:rPr>
          <w:b/>
          <w:sz w:val="27"/>
          <w:szCs w:val="27"/>
        </w:rPr>
        <w:t>Основание для проведения публичных слушаний: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Публичные слушания  проводятся в соответствии с положениями Конституции Российской Федерации, Федерального закона от 06.10.2003 № 131-ФЗ «Об общих принципах организации местного самоуправления в Российской Федерации», ст. </w:t>
      </w:r>
      <w:r w:rsidR="003B37C7" w:rsidRPr="0094564D">
        <w:rPr>
          <w:sz w:val="27"/>
          <w:szCs w:val="27"/>
        </w:rPr>
        <w:t>9, 24-28</w:t>
      </w:r>
      <w:r w:rsidRPr="0094564D">
        <w:rPr>
          <w:sz w:val="27"/>
          <w:szCs w:val="27"/>
        </w:rPr>
        <w:t xml:space="preserve"> Градостроительного кодекса Российской Федерации, в соответствии с Уставом Кунашакского муниципального района,</w:t>
      </w:r>
      <w:proofErr w:type="gramStart"/>
      <w:r w:rsidRPr="0094564D">
        <w:rPr>
          <w:sz w:val="27"/>
          <w:szCs w:val="27"/>
        </w:rPr>
        <w:t xml:space="preserve"> </w:t>
      </w:r>
      <w:r w:rsidR="00511A07" w:rsidRPr="0094564D">
        <w:rPr>
          <w:sz w:val="27"/>
          <w:szCs w:val="27"/>
        </w:rPr>
        <w:t>,</w:t>
      </w:r>
      <w:proofErr w:type="gramEnd"/>
      <w:r w:rsidR="00511A07" w:rsidRPr="0094564D">
        <w:rPr>
          <w:sz w:val="27"/>
          <w:szCs w:val="27"/>
        </w:rPr>
        <w:t xml:space="preserve"> Положение о публичных слушаниях в Кунашакском муниципальном районе от 29.05.2013 г. № 53, утвержденного решением Собрания депутатов (в редакции решения Собрания депутатов Кунашакского муниципального района от 17.04.2020 № 47, от 15.06.2021 г № 82), Уставом  Кунашакского муниципального района</w:t>
      </w:r>
      <w:r w:rsidR="003B37C7" w:rsidRPr="0094564D">
        <w:rPr>
          <w:sz w:val="27"/>
          <w:szCs w:val="27"/>
        </w:rPr>
        <w:t xml:space="preserve">, </w:t>
      </w:r>
      <w:r w:rsidRPr="0094564D">
        <w:rPr>
          <w:sz w:val="27"/>
          <w:szCs w:val="27"/>
        </w:rPr>
        <w:t xml:space="preserve">Постановлением Главы Кунашакского муниципального района от </w:t>
      </w:r>
      <w:r w:rsidR="00004BFC">
        <w:rPr>
          <w:sz w:val="27"/>
          <w:szCs w:val="27"/>
        </w:rPr>
        <w:t>06.05.2022</w:t>
      </w:r>
      <w:r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Pr="0094564D">
        <w:rPr>
          <w:sz w:val="27"/>
          <w:szCs w:val="27"/>
        </w:rPr>
        <w:t xml:space="preserve"> «О </w:t>
      </w:r>
      <w:r w:rsidR="003B37C7" w:rsidRPr="0094564D">
        <w:rPr>
          <w:sz w:val="27"/>
          <w:szCs w:val="27"/>
        </w:rPr>
        <w:t>назначении</w:t>
      </w:r>
      <w:r w:rsidRPr="0094564D">
        <w:rPr>
          <w:sz w:val="27"/>
          <w:szCs w:val="27"/>
        </w:rPr>
        <w:t xml:space="preserve"> публичных слушаний по  </w:t>
      </w:r>
      <w:r w:rsidR="003B37C7" w:rsidRPr="0094564D">
        <w:rPr>
          <w:sz w:val="27"/>
          <w:szCs w:val="27"/>
        </w:rPr>
        <w:t xml:space="preserve">рассмотрению проекта внесение изменений в Генеральный план </w:t>
      </w:r>
      <w:r w:rsidR="00004BFC">
        <w:rPr>
          <w:sz w:val="27"/>
          <w:szCs w:val="27"/>
        </w:rPr>
        <w:t>Урукульского</w:t>
      </w:r>
      <w:r w:rsidR="003B37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Pr="0094564D">
        <w:rPr>
          <w:sz w:val="27"/>
          <w:szCs w:val="27"/>
        </w:rPr>
        <w:t>»</w:t>
      </w:r>
    </w:p>
    <w:p w:rsidR="00F14AB9" w:rsidRPr="0094564D" w:rsidRDefault="004134DA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Организатор публичных слушаний</w:t>
      </w:r>
      <w:r w:rsidRPr="0094564D">
        <w:rPr>
          <w:sz w:val="27"/>
          <w:szCs w:val="27"/>
        </w:rPr>
        <w:t>:</w:t>
      </w:r>
      <w:r w:rsidR="003B37C7" w:rsidRPr="0094564D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>Администрация Кунашакского муниципального района.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</w:t>
      </w:r>
      <w:r w:rsidRPr="0094564D">
        <w:rPr>
          <w:sz w:val="27"/>
          <w:szCs w:val="27"/>
        </w:rPr>
        <w:tab/>
        <w:t xml:space="preserve">Постановлением </w:t>
      </w:r>
      <w:r w:rsidR="003151CB" w:rsidRPr="0094564D">
        <w:rPr>
          <w:sz w:val="27"/>
          <w:szCs w:val="27"/>
        </w:rPr>
        <w:t xml:space="preserve">Администрации </w:t>
      </w:r>
      <w:r w:rsidRPr="0094564D">
        <w:rPr>
          <w:sz w:val="27"/>
          <w:szCs w:val="27"/>
        </w:rPr>
        <w:t xml:space="preserve">Кунашакского муниципального района </w:t>
      </w:r>
      <w:r w:rsidR="003B37C7" w:rsidRPr="0094564D">
        <w:rPr>
          <w:sz w:val="27"/>
          <w:szCs w:val="27"/>
        </w:rPr>
        <w:t xml:space="preserve">от </w:t>
      </w:r>
      <w:r w:rsidR="00004BFC">
        <w:rPr>
          <w:sz w:val="27"/>
          <w:szCs w:val="27"/>
        </w:rPr>
        <w:t>06.05.2022</w:t>
      </w:r>
      <w:r w:rsidR="003B37C7"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настоящие публичные слушания были назначены на </w:t>
      </w:r>
      <w:r w:rsidR="00004BFC">
        <w:rPr>
          <w:sz w:val="27"/>
          <w:szCs w:val="27"/>
        </w:rPr>
        <w:t>06.06.2022</w:t>
      </w:r>
      <w:r w:rsidRPr="0094564D">
        <w:rPr>
          <w:sz w:val="27"/>
          <w:szCs w:val="27"/>
        </w:rPr>
        <w:t xml:space="preserve"> г. 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>1</w:t>
      </w:r>
      <w:r w:rsidR="0094564D" w:rsidRPr="0094564D">
        <w:rPr>
          <w:sz w:val="27"/>
          <w:szCs w:val="27"/>
        </w:rPr>
        <w:t>4</w:t>
      </w:r>
      <w:r w:rsidRPr="0094564D">
        <w:rPr>
          <w:sz w:val="27"/>
          <w:szCs w:val="27"/>
        </w:rPr>
        <w:t>-</w:t>
      </w:r>
      <w:r w:rsidR="00004BFC">
        <w:rPr>
          <w:sz w:val="27"/>
          <w:szCs w:val="27"/>
        </w:rPr>
        <w:t>00</w:t>
      </w:r>
      <w:r w:rsidRPr="0094564D">
        <w:rPr>
          <w:sz w:val="27"/>
          <w:szCs w:val="27"/>
        </w:rPr>
        <w:t xml:space="preserve">. </w:t>
      </w:r>
    </w:p>
    <w:p w:rsidR="00004BFC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rStyle w:val="fontstyle01"/>
          <w:sz w:val="27"/>
          <w:szCs w:val="27"/>
        </w:rPr>
      </w:pPr>
      <w:r w:rsidRPr="0094564D">
        <w:rPr>
          <w:b/>
          <w:sz w:val="27"/>
          <w:szCs w:val="27"/>
        </w:rPr>
        <w:tab/>
        <w:t xml:space="preserve">         </w:t>
      </w:r>
      <w:r w:rsidR="00F14AB9" w:rsidRPr="0094564D">
        <w:rPr>
          <w:b/>
          <w:sz w:val="27"/>
          <w:szCs w:val="27"/>
        </w:rPr>
        <w:t>Место проведения слушаний</w:t>
      </w:r>
      <w:r w:rsidR="00F14AB9" w:rsidRPr="0094564D">
        <w:rPr>
          <w:sz w:val="27"/>
          <w:szCs w:val="27"/>
        </w:rPr>
        <w:t xml:space="preserve">: здание </w:t>
      </w:r>
      <w:r w:rsidR="0094564D" w:rsidRPr="0094564D">
        <w:rPr>
          <w:sz w:val="27"/>
          <w:szCs w:val="27"/>
        </w:rPr>
        <w:t xml:space="preserve">сельского </w:t>
      </w:r>
      <w:r w:rsidR="00004BFC">
        <w:rPr>
          <w:sz w:val="27"/>
          <w:szCs w:val="27"/>
        </w:rPr>
        <w:t>дома культуры</w:t>
      </w:r>
      <w:r w:rsidR="00F14AB9" w:rsidRPr="0094564D">
        <w:rPr>
          <w:sz w:val="27"/>
          <w:szCs w:val="27"/>
        </w:rPr>
        <w:t xml:space="preserve">  </w:t>
      </w:r>
      <w:r w:rsidRPr="0094564D">
        <w:rPr>
          <w:rStyle w:val="fontstyle01"/>
          <w:sz w:val="27"/>
          <w:szCs w:val="27"/>
        </w:rPr>
        <w:t xml:space="preserve">д. </w:t>
      </w:r>
      <w:proofErr w:type="spellStart"/>
      <w:r w:rsidR="00004BFC">
        <w:rPr>
          <w:rStyle w:val="fontstyle01"/>
          <w:sz w:val="27"/>
          <w:szCs w:val="27"/>
        </w:rPr>
        <w:t>Карагайкуль</w:t>
      </w:r>
      <w:proofErr w:type="spellEnd"/>
      <w:r w:rsidR="00004BFC">
        <w:rPr>
          <w:rStyle w:val="fontstyle01"/>
          <w:sz w:val="27"/>
          <w:szCs w:val="27"/>
        </w:rPr>
        <w:t xml:space="preserve">, </w:t>
      </w:r>
      <w:proofErr w:type="spellStart"/>
      <w:r w:rsidR="00004BFC">
        <w:rPr>
          <w:rStyle w:val="fontstyle01"/>
          <w:sz w:val="27"/>
          <w:szCs w:val="27"/>
        </w:rPr>
        <w:t>ул</w:t>
      </w:r>
      <w:proofErr w:type="gramStart"/>
      <w:r w:rsidR="00004BFC">
        <w:rPr>
          <w:rStyle w:val="fontstyle01"/>
          <w:sz w:val="27"/>
          <w:szCs w:val="27"/>
        </w:rPr>
        <w:t>.С</w:t>
      </w:r>
      <w:proofErr w:type="gramEnd"/>
      <w:r w:rsidR="00004BFC">
        <w:rPr>
          <w:rStyle w:val="fontstyle01"/>
          <w:sz w:val="27"/>
          <w:szCs w:val="27"/>
        </w:rPr>
        <w:t>алавата</w:t>
      </w:r>
      <w:proofErr w:type="spellEnd"/>
      <w:r w:rsidR="00004BFC">
        <w:rPr>
          <w:rStyle w:val="fontstyle01"/>
          <w:sz w:val="27"/>
          <w:szCs w:val="27"/>
        </w:rPr>
        <w:t xml:space="preserve"> Юлаева,84.</w:t>
      </w:r>
    </w:p>
    <w:p w:rsidR="00F14AB9" w:rsidRPr="0094564D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rStyle w:val="fontstyle01"/>
          <w:sz w:val="27"/>
          <w:szCs w:val="27"/>
        </w:rPr>
        <w:tab/>
        <w:t xml:space="preserve">         </w:t>
      </w:r>
      <w:r w:rsidR="00F14AB9" w:rsidRPr="0094564D">
        <w:rPr>
          <w:sz w:val="27"/>
          <w:szCs w:val="27"/>
        </w:rPr>
        <w:t xml:space="preserve">Постановление    о    назначении    настоящих   публичных слушаний было размещено на официальном сайте администрации Кунашакского муниципального района </w:t>
      </w:r>
      <w:r w:rsidR="00822FFE" w:rsidRPr="0094564D">
        <w:rPr>
          <w:sz w:val="27"/>
          <w:szCs w:val="27"/>
        </w:rPr>
        <w:t xml:space="preserve">в разделе 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822FFE" w:rsidRPr="0094564D" w:rsidRDefault="00F14AB9" w:rsidP="00822FFE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Уведомление о проведении публичных слушаний размещалось </w:t>
      </w:r>
      <w:r w:rsidR="00004BFC">
        <w:rPr>
          <w:sz w:val="27"/>
          <w:szCs w:val="27"/>
        </w:rPr>
        <w:t>06.05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 на официальном сайте администрации Кунашакского муниципального района в разделе «</w:t>
      </w:r>
      <w:r w:rsidR="00822FFE" w:rsidRPr="0094564D">
        <w:rPr>
          <w:sz w:val="27"/>
          <w:szCs w:val="27"/>
        </w:rPr>
        <w:t xml:space="preserve">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Замечания и предложения принимались в период с </w:t>
      </w:r>
      <w:r w:rsidR="00004BFC">
        <w:rPr>
          <w:sz w:val="27"/>
          <w:szCs w:val="27"/>
        </w:rPr>
        <w:t>06.05.</w:t>
      </w:r>
      <w:r w:rsidR="00822FFE" w:rsidRPr="0094564D">
        <w:rPr>
          <w:sz w:val="27"/>
          <w:szCs w:val="27"/>
        </w:rPr>
        <w:t>2022</w:t>
      </w:r>
      <w:r w:rsidRPr="0094564D">
        <w:rPr>
          <w:sz w:val="27"/>
          <w:szCs w:val="27"/>
        </w:rPr>
        <w:t xml:space="preserve"> по </w:t>
      </w:r>
      <w:r w:rsidR="00004BFC">
        <w:rPr>
          <w:sz w:val="27"/>
          <w:szCs w:val="27"/>
        </w:rPr>
        <w:t>03</w:t>
      </w:r>
      <w:r w:rsidR="00822FFE" w:rsidRPr="0094564D">
        <w:rPr>
          <w:sz w:val="27"/>
          <w:szCs w:val="27"/>
        </w:rPr>
        <w:t>.0</w:t>
      </w:r>
      <w:r w:rsidR="00EE753F">
        <w:rPr>
          <w:sz w:val="27"/>
          <w:szCs w:val="27"/>
        </w:rPr>
        <w:t>6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С момента размещения уведомлений о проведении публичных слушаний и до начала настоящих публичных слушаний предложений и замечаний по рассматриваемому вопросу публичных слушаний не поступило.</w:t>
      </w:r>
    </w:p>
    <w:p w:rsidR="0094564D" w:rsidRPr="0094564D" w:rsidRDefault="0094564D" w:rsidP="0094564D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Состав комиссии: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bCs/>
          <w:sz w:val="27"/>
          <w:szCs w:val="27"/>
        </w:rPr>
      </w:pPr>
      <w:r w:rsidRPr="0094564D">
        <w:rPr>
          <w:b/>
          <w:sz w:val="27"/>
          <w:szCs w:val="27"/>
        </w:rPr>
        <w:t>Хакимова Е.П</w:t>
      </w:r>
      <w:r w:rsidRPr="0094564D">
        <w:rPr>
          <w:sz w:val="27"/>
          <w:szCs w:val="27"/>
        </w:rPr>
        <w:t>.</w:t>
      </w:r>
      <w:r w:rsidRPr="0094564D">
        <w:rPr>
          <w:bCs/>
          <w:sz w:val="27"/>
          <w:szCs w:val="27"/>
        </w:rPr>
        <w:t xml:space="preserve"> - </w:t>
      </w:r>
      <w:r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  <w:r w:rsidRPr="0094564D">
        <w:rPr>
          <w:bCs/>
          <w:sz w:val="27"/>
          <w:szCs w:val="27"/>
        </w:rPr>
        <w:t xml:space="preserve"> 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Хабибуллина Ф.Р.</w:t>
      </w:r>
      <w:r w:rsidRPr="0094564D">
        <w:rPr>
          <w:sz w:val="27"/>
          <w:szCs w:val="27"/>
        </w:rPr>
        <w:t xml:space="preserve"> - Начальник  отдела архитектуры  и градостроительства администрации района - главный  архитектор.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Хусаинов В. Р.</w:t>
      </w:r>
      <w:r w:rsidRPr="0094564D">
        <w:rPr>
          <w:sz w:val="27"/>
          <w:szCs w:val="27"/>
        </w:rPr>
        <w:t xml:space="preserve"> - Начальник Правового Управления администрации района</w:t>
      </w:r>
    </w:p>
    <w:p w:rsidR="0094564D" w:rsidRPr="0094564D" w:rsidRDefault="00004BFC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proofErr w:type="spellStart"/>
      <w:r>
        <w:rPr>
          <w:b/>
          <w:sz w:val="27"/>
          <w:szCs w:val="27"/>
        </w:rPr>
        <w:t>Кагарманов</w:t>
      </w:r>
      <w:proofErr w:type="spellEnd"/>
      <w:r>
        <w:rPr>
          <w:b/>
          <w:sz w:val="27"/>
          <w:szCs w:val="27"/>
        </w:rPr>
        <w:t xml:space="preserve"> У.Н.</w:t>
      </w:r>
      <w:r w:rsidR="0094564D" w:rsidRPr="0094564D">
        <w:rPr>
          <w:b/>
          <w:sz w:val="27"/>
          <w:szCs w:val="27"/>
        </w:rPr>
        <w:t xml:space="preserve"> </w:t>
      </w:r>
      <w:r w:rsidR="0094564D" w:rsidRPr="0094564D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Заместитель </w:t>
      </w:r>
      <w:r w:rsidR="0094564D" w:rsidRPr="0094564D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="0094564D" w:rsidRPr="0094564D">
        <w:rPr>
          <w:sz w:val="27"/>
          <w:szCs w:val="27"/>
        </w:rPr>
        <w:t xml:space="preserve">  </w:t>
      </w:r>
      <w:r>
        <w:rPr>
          <w:sz w:val="27"/>
          <w:szCs w:val="27"/>
        </w:rPr>
        <w:t>Урукульского</w:t>
      </w:r>
      <w:r w:rsidR="0094564D" w:rsidRPr="0094564D">
        <w:rPr>
          <w:sz w:val="27"/>
          <w:szCs w:val="27"/>
        </w:rPr>
        <w:t xml:space="preserve">  сельского поселения</w:t>
      </w:r>
    </w:p>
    <w:p w:rsidR="003151CB" w:rsidRPr="0094564D" w:rsidRDefault="003151CB" w:rsidP="003151CB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На момент открытия публичных слушаний зарегистрировались </w:t>
      </w:r>
      <w:r w:rsidR="0094564D" w:rsidRPr="0094564D">
        <w:rPr>
          <w:sz w:val="27"/>
          <w:szCs w:val="27"/>
        </w:rPr>
        <w:t>8</w:t>
      </w:r>
      <w:r w:rsidRPr="0094564D">
        <w:rPr>
          <w:sz w:val="27"/>
          <w:szCs w:val="27"/>
        </w:rPr>
        <w:t xml:space="preserve"> полномочных участника.</w:t>
      </w:r>
      <w:r w:rsidRPr="0094564D">
        <w:rPr>
          <w:sz w:val="27"/>
          <w:szCs w:val="27"/>
        </w:rPr>
        <w:tab/>
      </w:r>
    </w:p>
    <w:p w:rsidR="00F14AB9" w:rsidRPr="0094564D" w:rsidRDefault="00F14AB9" w:rsidP="00F14AB9">
      <w:pPr>
        <w:spacing w:line="280" w:lineRule="exact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b/>
          <w:sz w:val="27"/>
          <w:szCs w:val="27"/>
        </w:rPr>
        <w:t xml:space="preserve">     </w:t>
      </w:r>
    </w:p>
    <w:p w:rsidR="003151CB" w:rsidRPr="0094564D" w:rsidRDefault="003151CB" w:rsidP="004E09A2">
      <w:pPr>
        <w:spacing w:line="280" w:lineRule="exact"/>
        <w:ind w:firstLine="708"/>
        <w:jc w:val="both"/>
        <w:rPr>
          <w:b/>
          <w:bCs/>
          <w:color w:val="00000A"/>
          <w:sz w:val="27"/>
          <w:szCs w:val="27"/>
        </w:rPr>
      </w:pPr>
      <w:r w:rsidRPr="0094564D">
        <w:rPr>
          <w:b/>
          <w:bCs/>
          <w:color w:val="00000A"/>
          <w:sz w:val="27"/>
          <w:szCs w:val="27"/>
        </w:rPr>
        <w:t>Порядок проведения публичных слушаний:</w:t>
      </w:r>
    </w:p>
    <w:p w:rsidR="003151CB" w:rsidRPr="0094564D" w:rsidRDefault="003151CB" w:rsidP="003151CB">
      <w:pPr>
        <w:pStyle w:val="ac"/>
        <w:numPr>
          <w:ilvl w:val="0"/>
          <w:numId w:val="10"/>
        </w:numPr>
        <w:spacing w:line="280" w:lineRule="exact"/>
        <w:ind w:left="142" w:firstLine="567"/>
        <w:jc w:val="both"/>
        <w:rPr>
          <w:color w:val="00000A"/>
          <w:sz w:val="27"/>
          <w:szCs w:val="27"/>
        </w:rPr>
      </w:pPr>
      <w:r w:rsidRPr="0094564D">
        <w:rPr>
          <w:bCs/>
          <w:color w:val="00000A"/>
          <w:sz w:val="27"/>
          <w:szCs w:val="27"/>
        </w:rPr>
        <w:t>Избра</w:t>
      </w:r>
      <w:r w:rsidR="00D95F14" w:rsidRPr="0094564D">
        <w:rPr>
          <w:bCs/>
          <w:color w:val="00000A"/>
          <w:sz w:val="27"/>
          <w:szCs w:val="27"/>
        </w:rPr>
        <w:t>ние</w:t>
      </w:r>
      <w:r w:rsidRPr="0094564D">
        <w:rPr>
          <w:bCs/>
          <w:color w:val="00000A"/>
          <w:sz w:val="27"/>
          <w:szCs w:val="27"/>
        </w:rPr>
        <w:t xml:space="preserve"> председателя, заместителя и секретаря  публичных слушаний.</w:t>
      </w:r>
    </w:p>
    <w:p w:rsidR="003151CB" w:rsidRPr="0094564D" w:rsidRDefault="00D90024" w:rsidP="00D90024">
      <w:pPr>
        <w:pStyle w:val="ac"/>
        <w:widowControl w:val="0"/>
        <w:numPr>
          <w:ilvl w:val="0"/>
          <w:numId w:val="10"/>
        </w:numPr>
        <w:suppressAutoHyphens/>
        <w:spacing w:line="280" w:lineRule="exact"/>
        <w:ind w:left="142" w:firstLine="567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color w:val="00000A"/>
          <w:sz w:val="27"/>
          <w:szCs w:val="27"/>
        </w:rPr>
        <w:lastRenderedPageBreak/>
        <w:t xml:space="preserve">Рассмотрение проекта </w:t>
      </w:r>
      <w:r w:rsidR="003151CB" w:rsidRPr="0094564D">
        <w:rPr>
          <w:sz w:val="27"/>
          <w:szCs w:val="27"/>
        </w:rPr>
        <w:t>внесение изменений в Генеральный план Саринского сельского поселения Кунашакского района Челябинской области</w:t>
      </w:r>
      <w:r w:rsidR="003151CB" w:rsidRPr="0094564D">
        <w:rPr>
          <w:b/>
          <w:bCs/>
          <w:sz w:val="27"/>
          <w:szCs w:val="27"/>
          <w:lang w:eastAsia="hi-IN" w:bidi="hi-IN"/>
        </w:rPr>
        <w:t xml:space="preserve"> </w:t>
      </w:r>
    </w:p>
    <w:p w:rsidR="003151CB" w:rsidRPr="0094564D" w:rsidRDefault="003151CB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004BFC" w:rsidRPr="0094564D" w:rsidRDefault="0094564D" w:rsidP="00004BFC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Избрать председателем комиссии  публичных слушаний – </w:t>
      </w:r>
      <w:r w:rsidR="00004BFC">
        <w:rPr>
          <w:b/>
          <w:bCs/>
          <w:sz w:val="27"/>
          <w:szCs w:val="27"/>
          <w:lang w:eastAsia="hi-IN" w:bidi="hi-IN"/>
        </w:rPr>
        <w:t xml:space="preserve">Хабибуллину Ф.Р. </w:t>
      </w:r>
      <w:r w:rsidR="00004BFC" w:rsidRPr="0094564D">
        <w:rPr>
          <w:sz w:val="27"/>
          <w:szCs w:val="27"/>
        </w:rPr>
        <w:t>Начальник  отдела архитектуры  и градостроительства администрации района - главный  архитектор.</w:t>
      </w:r>
    </w:p>
    <w:p w:rsidR="00004BFC" w:rsidRDefault="0094564D" w:rsidP="00004BFC">
      <w:pPr>
        <w:spacing w:line="280" w:lineRule="exact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Заместителем председателя комиссии – </w:t>
      </w:r>
      <w:r w:rsidR="00004BFC">
        <w:rPr>
          <w:b/>
          <w:bCs/>
          <w:sz w:val="27"/>
          <w:szCs w:val="27"/>
          <w:lang w:eastAsia="hi-IN" w:bidi="hi-IN"/>
        </w:rPr>
        <w:t xml:space="preserve">Хусаинов </w:t>
      </w:r>
      <w:r w:rsidR="003E3E50">
        <w:rPr>
          <w:b/>
          <w:bCs/>
          <w:sz w:val="27"/>
          <w:szCs w:val="27"/>
          <w:lang w:eastAsia="hi-IN" w:bidi="hi-IN"/>
        </w:rPr>
        <w:t>В</w:t>
      </w:r>
      <w:bookmarkStart w:id="0" w:name="_GoBack"/>
      <w:bookmarkEnd w:id="0"/>
      <w:r w:rsidR="00004BFC">
        <w:rPr>
          <w:b/>
          <w:bCs/>
          <w:sz w:val="27"/>
          <w:szCs w:val="27"/>
          <w:lang w:eastAsia="hi-IN" w:bidi="hi-IN"/>
        </w:rPr>
        <w:t xml:space="preserve">.Р. - </w:t>
      </w:r>
      <w:r w:rsidR="00004BFC" w:rsidRPr="0094564D">
        <w:rPr>
          <w:sz w:val="27"/>
          <w:szCs w:val="27"/>
        </w:rPr>
        <w:t>Начальник Правового Управления администрации района</w:t>
      </w:r>
    </w:p>
    <w:p w:rsidR="0094564D" w:rsidRPr="0094564D" w:rsidRDefault="00004BFC" w:rsidP="00004BFC">
      <w:pPr>
        <w:spacing w:line="280" w:lineRule="exact"/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Секретарь комиссии публичных слушаний </w:t>
      </w:r>
      <w:r>
        <w:rPr>
          <w:b/>
          <w:bCs/>
          <w:sz w:val="27"/>
          <w:szCs w:val="27"/>
          <w:lang w:eastAsia="hi-IN" w:bidi="hi-IN"/>
        </w:rPr>
        <w:t xml:space="preserve">- </w:t>
      </w:r>
      <w:r w:rsidR="0094564D" w:rsidRPr="0094564D">
        <w:rPr>
          <w:b/>
          <w:bCs/>
          <w:sz w:val="27"/>
          <w:szCs w:val="27"/>
          <w:lang w:eastAsia="hi-IN" w:bidi="hi-IN"/>
        </w:rPr>
        <w:t xml:space="preserve">Хакимова Е.П. </w:t>
      </w:r>
      <w:r w:rsidR="0094564D"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</w:p>
    <w:p w:rsidR="0094564D" w:rsidRPr="0094564D" w:rsidRDefault="0094564D" w:rsidP="0094564D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Проголосовали единогласно.</w:t>
      </w:r>
    </w:p>
    <w:p w:rsidR="0094564D" w:rsidRPr="0094564D" w:rsidRDefault="0094564D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</w:p>
    <w:p w:rsidR="00A24958" w:rsidRPr="0094564D" w:rsidRDefault="00A24958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Повестка дня:</w:t>
      </w:r>
    </w:p>
    <w:p w:rsidR="00A24958" w:rsidRPr="0094564D" w:rsidRDefault="00A24958" w:rsidP="00A24958">
      <w:pPr>
        <w:spacing w:line="280" w:lineRule="exact"/>
        <w:ind w:firstLine="709"/>
        <w:jc w:val="both"/>
        <w:rPr>
          <w:b/>
          <w:sz w:val="27"/>
          <w:szCs w:val="27"/>
        </w:rPr>
      </w:pPr>
      <w:r w:rsidRPr="0094564D">
        <w:rPr>
          <w:b/>
          <w:bCs/>
          <w:color w:val="000000"/>
          <w:sz w:val="27"/>
          <w:szCs w:val="27"/>
        </w:rPr>
        <w:br/>
      </w:r>
      <w:r w:rsidRPr="0094564D">
        <w:rPr>
          <w:color w:val="000000"/>
          <w:sz w:val="27"/>
          <w:szCs w:val="27"/>
        </w:rPr>
        <w:t xml:space="preserve">           Рассмотрение проекта </w:t>
      </w:r>
      <w:r w:rsidRPr="0094564D">
        <w:rPr>
          <w:sz w:val="27"/>
          <w:szCs w:val="27"/>
        </w:rPr>
        <w:t xml:space="preserve">Генерального плана </w:t>
      </w:r>
      <w:r w:rsidR="00004BFC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E443C7" w:rsidRPr="0094564D" w:rsidRDefault="00E443C7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D90024" w:rsidRPr="0094564D" w:rsidRDefault="00D90024" w:rsidP="003151CB">
      <w:pPr>
        <w:widowControl w:val="0"/>
        <w:suppressAutoHyphens/>
        <w:spacing w:line="280" w:lineRule="exact"/>
        <w:ind w:firstLine="708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На публичные слушания представлены следующие демонстрационные материалы:</w:t>
      </w:r>
    </w:p>
    <w:p w:rsidR="00D90024" w:rsidRPr="0094564D" w:rsidRDefault="00D90024" w:rsidP="004E09A2">
      <w:pPr>
        <w:spacing w:line="280" w:lineRule="exact"/>
        <w:ind w:firstLine="708"/>
        <w:jc w:val="both"/>
        <w:rPr>
          <w:sz w:val="27"/>
          <w:szCs w:val="27"/>
        </w:rPr>
      </w:pPr>
    </w:p>
    <w:p w:rsidR="00D90024" w:rsidRPr="0094564D" w:rsidRDefault="004E09A2" w:rsidP="00E443C7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Картографические </w:t>
      </w:r>
      <w:r w:rsidR="0094564D" w:rsidRPr="0094564D">
        <w:rPr>
          <w:sz w:val="27"/>
          <w:szCs w:val="27"/>
        </w:rPr>
        <w:t xml:space="preserve">и текстовые </w:t>
      </w:r>
      <w:r w:rsidRPr="0094564D">
        <w:rPr>
          <w:sz w:val="27"/>
          <w:szCs w:val="27"/>
        </w:rPr>
        <w:t xml:space="preserve">материалы проекта Генерального плана </w:t>
      </w:r>
      <w:r w:rsidR="00004BFC">
        <w:rPr>
          <w:sz w:val="27"/>
          <w:szCs w:val="27"/>
        </w:rPr>
        <w:t>Урукульского</w:t>
      </w:r>
      <w:r w:rsidR="003151CB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3151CB" w:rsidRPr="0094564D" w:rsidRDefault="003151CB" w:rsidP="00D90024">
      <w:pPr>
        <w:spacing w:line="280" w:lineRule="exact"/>
        <w:jc w:val="both"/>
        <w:rPr>
          <w:b/>
          <w:sz w:val="27"/>
          <w:szCs w:val="27"/>
        </w:rPr>
      </w:pPr>
    </w:p>
    <w:p w:rsidR="00E443C7" w:rsidRPr="0094564D" w:rsidRDefault="00004BFC" w:rsidP="00E443C7">
      <w:pPr>
        <w:spacing w:line="280" w:lineRule="exact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F14AB9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(Хабибуллина Ф.Р</w:t>
      </w:r>
      <w:r w:rsidR="00F14AB9" w:rsidRPr="0094564D">
        <w:rPr>
          <w:sz w:val="27"/>
          <w:szCs w:val="27"/>
        </w:rPr>
        <w:t>): Здравствуйте,  уважаемые  участники публичных слушаний! Сегодня на повестке дня  обсуждается  вопрос</w:t>
      </w:r>
      <w:r w:rsidR="00E443C7" w:rsidRPr="0094564D">
        <w:rPr>
          <w:color w:val="000000"/>
          <w:sz w:val="27"/>
          <w:szCs w:val="27"/>
        </w:rPr>
        <w:t xml:space="preserve">           Рассмотрение проекта </w:t>
      </w:r>
      <w:r w:rsidR="00E443C7" w:rsidRPr="0094564D">
        <w:rPr>
          <w:sz w:val="27"/>
          <w:szCs w:val="27"/>
        </w:rPr>
        <w:t xml:space="preserve">Генерального плана </w:t>
      </w:r>
      <w:r>
        <w:rPr>
          <w:sz w:val="27"/>
          <w:szCs w:val="27"/>
        </w:rPr>
        <w:t>Урукульского</w:t>
      </w:r>
      <w:r w:rsidR="00E443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="00A24958" w:rsidRPr="0094564D">
        <w:rPr>
          <w:sz w:val="27"/>
          <w:szCs w:val="27"/>
        </w:rPr>
        <w:t>.</w:t>
      </w:r>
    </w:p>
    <w:p w:rsidR="00E443C7" w:rsidRPr="0094564D" w:rsidRDefault="00E443C7" w:rsidP="00F14AB9">
      <w:pPr>
        <w:spacing w:line="280" w:lineRule="exact"/>
        <w:ind w:firstLine="708"/>
        <w:jc w:val="both"/>
        <w:rPr>
          <w:sz w:val="27"/>
          <w:szCs w:val="27"/>
        </w:rPr>
      </w:pPr>
    </w:p>
    <w:p w:rsidR="003176BA" w:rsidRPr="0094564D" w:rsidRDefault="004E09A2" w:rsidP="003176B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4564D">
        <w:rPr>
          <w:bCs/>
          <w:sz w:val="27"/>
          <w:szCs w:val="27"/>
        </w:rPr>
        <w:t xml:space="preserve">       </w:t>
      </w:r>
      <w:r w:rsidR="00D95F14" w:rsidRPr="0094564D">
        <w:rPr>
          <w:bCs/>
          <w:sz w:val="27"/>
          <w:szCs w:val="27"/>
        </w:rPr>
        <w:t xml:space="preserve">   </w:t>
      </w:r>
      <w:r w:rsidR="00D95F14" w:rsidRPr="0094564D">
        <w:rPr>
          <w:b/>
          <w:bCs/>
          <w:sz w:val="27"/>
          <w:szCs w:val="27"/>
        </w:rPr>
        <w:t xml:space="preserve">Председатель </w:t>
      </w:r>
      <w:r w:rsidR="0094564D" w:rsidRPr="0094564D">
        <w:rPr>
          <w:b/>
          <w:bCs/>
          <w:sz w:val="27"/>
          <w:szCs w:val="27"/>
        </w:rPr>
        <w:t xml:space="preserve">комиссии </w:t>
      </w:r>
      <w:r w:rsidR="00004BFC">
        <w:rPr>
          <w:b/>
          <w:bCs/>
          <w:sz w:val="27"/>
          <w:szCs w:val="27"/>
        </w:rPr>
        <w:t>Хабибуллина Ф.Р.</w:t>
      </w:r>
      <w:r w:rsidR="00A24958" w:rsidRPr="0094564D">
        <w:rPr>
          <w:bCs/>
          <w:sz w:val="27"/>
          <w:szCs w:val="27"/>
        </w:rPr>
        <w:t xml:space="preserve"> пояснил</w:t>
      </w:r>
      <w:r w:rsidR="00004BFC">
        <w:rPr>
          <w:bCs/>
          <w:sz w:val="27"/>
          <w:szCs w:val="27"/>
        </w:rPr>
        <w:t>а</w:t>
      </w:r>
      <w:r w:rsidR="00A257AF" w:rsidRPr="0094564D">
        <w:rPr>
          <w:bCs/>
          <w:sz w:val="27"/>
          <w:szCs w:val="27"/>
        </w:rPr>
        <w:t>,</w:t>
      </w:r>
      <w:r w:rsidR="00A24958" w:rsidRPr="0094564D">
        <w:rPr>
          <w:bCs/>
          <w:sz w:val="27"/>
          <w:szCs w:val="27"/>
        </w:rPr>
        <w:t xml:space="preserve"> что </w:t>
      </w:r>
      <w:r w:rsidR="003176BA" w:rsidRPr="0094564D">
        <w:rPr>
          <w:sz w:val="27"/>
          <w:szCs w:val="27"/>
        </w:rPr>
        <w:t>генеральный план поселения  – документ территориального 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городских округов,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3176BA" w:rsidRPr="0094564D" w:rsidRDefault="003176BA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Настоящий генеральный план был принят в 2012 году, он</w:t>
      </w:r>
      <w:r w:rsidRPr="0094564D">
        <w:rPr>
          <w:iCs/>
          <w:color w:val="00000A"/>
          <w:sz w:val="27"/>
          <w:szCs w:val="27"/>
        </w:rPr>
        <w:br/>
        <w:t xml:space="preserve">устарел с точки зрения современного законодательства. Поэтому разработка Генплана-это цель привести его в соответствии </w:t>
      </w:r>
      <w:proofErr w:type="gramStart"/>
      <w:r w:rsidRPr="0094564D">
        <w:rPr>
          <w:iCs/>
          <w:color w:val="00000A"/>
          <w:sz w:val="27"/>
          <w:szCs w:val="27"/>
        </w:rPr>
        <w:t>действующим</w:t>
      </w:r>
      <w:r w:rsidR="009C48B0" w:rsidRPr="0094564D">
        <w:rPr>
          <w:iCs/>
          <w:color w:val="00000A"/>
          <w:sz w:val="27"/>
          <w:szCs w:val="27"/>
        </w:rPr>
        <w:t>и</w:t>
      </w:r>
      <w:proofErr w:type="gramEnd"/>
      <w:r w:rsidR="009C48B0" w:rsidRPr="0094564D">
        <w:rPr>
          <w:iCs/>
          <w:color w:val="00000A"/>
          <w:sz w:val="27"/>
          <w:szCs w:val="27"/>
        </w:rPr>
        <w:t xml:space="preserve"> федеральным и </w:t>
      </w:r>
      <w:r w:rsidRPr="0094564D">
        <w:rPr>
          <w:iCs/>
          <w:color w:val="00000A"/>
          <w:sz w:val="27"/>
          <w:szCs w:val="27"/>
        </w:rPr>
        <w:t xml:space="preserve"> градостроительным законодательством, СанПин. </w:t>
      </w:r>
    </w:p>
    <w:p w:rsidR="00D34447" w:rsidRPr="0094564D" w:rsidRDefault="00D34447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Изменения в части границ населенных пунктов не предусматривается, границы остаются в прежних границах. На территории Саринского сельского поселения не планируется размещение опасных промышленных объектов создающих угрозу окружающей среде и населению.</w:t>
      </w:r>
    </w:p>
    <w:p w:rsidR="00B162F6" w:rsidRPr="0094564D" w:rsidRDefault="00B162F6" w:rsidP="00B162F6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color w:val="000000"/>
          <w:sz w:val="27"/>
          <w:szCs w:val="27"/>
        </w:rPr>
        <w:t xml:space="preserve">Предлагаю на обозрение материалы генерального плана, карта функциональных зон.  </w:t>
      </w:r>
      <w:r w:rsidRPr="0094564D">
        <w:rPr>
          <w:iCs/>
          <w:color w:val="00000A"/>
          <w:sz w:val="27"/>
          <w:szCs w:val="27"/>
        </w:rPr>
        <w:t xml:space="preserve">На карте показаны функциональные зоны, объекты местного значения, границы населенного пункта, границы земельных участков, </w:t>
      </w:r>
      <w:r w:rsidR="0024765D" w:rsidRPr="0094564D">
        <w:rPr>
          <w:iCs/>
          <w:color w:val="00000A"/>
          <w:sz w:val="27"/>
          <w:szCs w:val="27"/>
        </w:rPr>
        <w:t xml:space="preserve">границы </w:t>
      </w:r>
      <w:proofErr w:type="spellStart"/>
      <w:r w:rsidR="0024765D" w:rsidRPr="0094564D">
        <w:rPr>
          <w:iCs/>
          <w:color w:val="00000A"/>
          <w:sz w:val="27"/>
          <w:szCs w:val="27"/>
        </w:rPr>
        <w:t>лесфонда</w:t>
      </w:r>
      <w:proofErr w:type="spellEnd"/>
      <w:r w:rsidR="0024765D" w:rsidRPr="0094564D">
        <w:rPr>
          <w:iCs/>
          <w:color w:val="00000A"/>
          <w:sz w:val="27"/>
          <w:szCs w:val="27"/>
        </w:rPr>
        <w:t xml:space="preserve">, земли сельскохозяйственного назначения, зона рекреации, </w:t>
      </w:r>
      <w:r w:rsidRPr="0094564D">
        <w:rPr>
          <w:iCs/>
          <w:color w:val="00000A"/>
          <w:sz w:val="27"/>
          <w:szCs w:val="27"/>
        </w:rPr>
        <w:t>участки водных объектов.</w:t>
      </w:r>
    </w:p>
    <w:p w:rsidR="003605AD" w:rsidRPr="0094564D" w:rsidRDefault="0024765D" w:rsidP="00004BFC">
      <w:pPr>
        <w:jc w:val="both"/>
        <w:rPr>
          <w:color w:val="000000"/>
          <w:sz w:val="27"/>
          <w:szCs w:val="27"/>
        </w:rPr>
      </w:pPr>
      <w:r w:rsidRPr="0094564D">
        <w:rPr>
          <w:sz w:val="27"/>
          <w:szCs w:val="27"/>
        </w:rPr>
        <w:lastRenderedPageBreak/>
        <w:tab/>
      </w:r>
      <w:r w:rsidR="003605AD" w:rsidRPr="0094564D">
        <w:rPr>
          <w:color w:val="000000"/>
          <w:sz w:val="27"/>
          <w:szCs w:val="27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  <w:r w:rsidR="003605AD" w:rsidRPr="0094564D">
        <w:rPr>
          <w:color w:val="000000"/>
          <w:sz w:val="27"/>
          <w:szCs w:val="27"/>
        </w:rPr>
        <w:br/>
        <w:t xml:space="preserve">            </w:t>
      </w:r>
      <w:proofErr w:type="gramStart"/>
      <w:r w:rsidR="003605AD" w:rsidRPr="0094564D">
        <w:rPr>
          <w:color w:val="000000"/>
          <w:sz w:val="27"/>
          <w:szCs w:val="27"/>
        </w:rPr>
        <w:t xml:space="preserve">Исходя из вышесказанного, пользуясь </w:t>
      </w:r>
      <w:r w:rsidR="00C917CC">
        <w:rPr>
          <w:color w:val="000000"/>
          <w:sz w:val="27"/>
          <w:szCs w:val="27"/>
        </w:rPr>
        <w:t>Генеральным планом</w:t>
      </w:r>
      <w:r w:rsidR="003605AD" w:rsidRPr="0094564D">
        <w:rPr>
          <w:color w:val="000000"/>
          <w:sz w:val="27"/>
          <w:szCs w:val="27"/>
        </w:rPr>
        <w:t>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</w:t>
      </w:r>
      <w:r w:rsidR="003605AD" w:rsidRPr="0094564D">
        <w:rPr>
          <w:sz w:val="27"/>
          <w:szCs w:val="27"/>
        </w:rPr>
        <w:t xml:space="preserve"> </w:t>
      </w:r>
      <w:r w:rsidR="003605AD" w:rsidRPr="0094564D">
        <w:rPr>
          <w:color w:val="000000"/>
          <w:sz w:val="27"/>
          <w:szCs w:val="27"/>
        </w:rPr>
        <w:t xml:space="preserve">видах использования и экологических ограничениях строительства, связанных с </w:t>
      </w:r>
      <w:proofErr w:type="spellStart"/>
      <w:r w:rsidR="003605AD" w:rsidRPr="0094564D">
        <w:rPr>
          <w:color w:val="000000"/>
          <w:sz w:val="27"/>
          <w:szCs w:val="27"/>
        </w:rPr>
        <w:t>санитарно</w:t>
      </w:r>
      <w:proofErr w:type="spellEnd"/>
      <w:r w:rsidR="003605AD" w:rsidRPr="0094564D">
        <w:rPr>
          <w:color w:val="000000"/>
          <w:sz w:val="27"/>
          <w:szCs w:val="27"/>
        </w:rPr>
        <w:t xml:space="preserve"> - защитимыми, </w:t>
      </w:r>
      <w:proofErr w:type="spellStart"/>
      <w:r w:rsidR="003605AD" w:rsidRPr="0094564D">
        <w:rPr>
          <w:color w:val="000000"/>
          <w:sz w:val="27"/>
          <w:szCs w:val="27"/>
        </w:rPr>
        <w:t>водоохранными</w:t>
      </w:r>
      <w:proofErr w:type="spellEnd"/>
      <w:r w:rsidR="003605AD" w:rsidRPr="0094564D">
        <w:rPr>
          <w:color w:val="000000"/>
          <w:sz w:val="27"/>
          <w:szCs w:val="27"/>
        </w:rPr>
        <w:t xml:space="preserve"> зонами или охраняемыми территориями.</w:t>
      </w:r>
      <w:proofErr w:type="gramEnd"/>
      <w:r w:rsidR="003605AD" w:rsidRPr="0094564D">
        <w:rPr>
          <w:color w:val="000000"/>
          <w:sz w:val="27"/>
          <w:szCs w:val="27"/>
        </w:rPr>
        <w:t xml:space="preserve"> Дают возможность для любых заинтересованных лиц знать в деталях описание процедур, связанных с предоставлением прав на земельные участки, - согласованием проектов, выдачей разрешения на строительство.</w:t>
      </w:r>
    </w:p>
    <w:p w:rsidR="0029691B" w:rsidRPr="0094564D" w:rsidRDefault="003605AD" w:rsidP="0029691B">
      <w:pPr>
        <w:tabs>
          <w:tab w:val="left" w:pos="0"/>
        </w:tabs>
        <w:autoSpaceDE w:val="0"/>
        <w:spacing w:line="200" w:lineRule="atLeast"/>
        <w:jc w:val="both"/>
        <w:rPr>
          <w:bCs/>
          <w:sz w:val="27"/>
          <w:szCs w:val="27"/>
        </w:rPr>
      </w:pPr>
      <w:r w:rsidRPr="0094564D">
        <w:rPr>
          <w:sz w:val="27"/>
          <w:szCs w:val="27"/>
        </w:rPr>
        <w:t xml:space="preserve">         </w:t>
      </w:r>
      <w:r w:rsidR="0029691B" w:rsidRPr="0094564D">
        <w:rPr>
          <w:sz w:val="27"/>
          <w:szCs w:val="27"/>
        </w:rPr>
        <w:t>П</w:t>
      </w:r>
      <w:r w:rsidR="0029691B" w:rsidRPr="0094564D">
        <w:rPr>
          <w:bCs/>
          <w:sz w:val="27"/>
          <w:szCs w:val="27"/>
        </w:rPr>
        <w:t>ояснил</w:t>
      </w:r>
      <w:r w:rsidR="00004BFC">
        <w:rPr>
          <w:bCs/>
          <w:sz w:val="27"/>
          <w:szCs w:val="27"/>
        </w:rPr>
        <w:t>а</w:t>
      </w:r>
      <w:r w:rsidR="0029691B" w:rsidRPr="0094564D">
        <w:rPr>
          <w:bCs/>
          <w:sz w:val="27"/>
          <w:szCs w:val="27"/>
        </w:rPr>
        <w:t>, что на публичных слушаниях жители имеют право задавать вопросы и вносить любые предложения и замечания и предложил перейти  к вопросам и обсуждению.</w:t>
      </w:r>
    </w:p>
    <w:p w:rsidR="008D135C" w:rsidRPr="002F4CFD" w:rsidRDefault="00B2178C" w:rsidP="008D135C">
      <w:pPr>
        <w:tabs>
          <w:tab w:val="left" w:pos="0"/>
        </w:tabs>
        <w:autoSpaceDE w:val="0"/>
        <w:spacing w:line="200" w:lineRule="atLeas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ab/>
      </w:r>
      <w:r w:rsidR="008D135C" w:rsidRPr="002F4CFD">
        <w:rPr>
          <w:b/>
          <w:sz w:val="27"/>
          <w:szCs w:val="27"/>
        </w:rPr>
        <w:t>Вопрос жителя 1</w:t>
      </w:r>
      <w:proofErr w:type="gramStart"/>
      <w:r w:rsidR="008D135C" w:rsidRPr="002F4CFD">
        <w:rPr>
          <w:b/>
          <w:sz w:val="27"/>
          <w:szCs w:val="27"/>
        </w:rPr>
        <w:t xml:space="preserve"> :</w:t>
      </w:r>
      <w:proofErr w:type="gramEnd"/>
      <w:r w:rsidR="008D135C" w:rsidRPr="002F4CFD">
        <w:rPr>
          <w:b/>
          <w:sz w:val="27"/>
          <w:szCs w:val="27"/>
        </w:rPr>
        <w:t xml:space="preserve"> </w:t>
      </w:r>
      <w:r w:rsidR="008D135C" w:rsidRPr="008D135C">
        <w:rPr>
          <w:sz w:val="27"/>
          <w:szCs w:val="27"/>
        </w:rPr>
        <w:t xml:space="preserve">У нас в деревне каждый строится уже в огородах, нам дополнительно нужны земли для строительства. Нужно рассмотреть </w:t>
      </w:r>
      <w:proofErr w:type="gramStart"/>
      <w:r w:rsidR="008D135C" w:rsidRPr="008D135C">
        <w:rPr>
          <w:sz w:val="27"/>
          <w:szCs w:val="27"/>
        </w:rPr>
        <w:t>земли</w:t>
      </w:r>
      <w:proofErr w:type="gramEnd"/>
      <w:r w:rsidR="008D135C" w:rsidRPr="008D135C">
        <w:rPr>
          <w:sz w:val="27"/>
          <w:szCs w:val="27"/>
        </w:rPr>
        <w:t xml:space="preserve"> которые расположены за фермой. Кругом паи, лес. Угодья не используются много лет. Люди </w:t>
      </w:r>
      <w:proofErr w:type="gramStart"/>
      <w:r w:rsidR="008D135C" w:rsidRPr="008D135C">
        <w:rPr>
          <w:sz w:val="27"/>
          <w:szCs w:val="27"/>
        </w:rPr>
        <w:t xml:space="preserve">спрашивают </w:t>
      </w:r>
      <w:proofErr w:type="spellStart"/>
      <w:r w:rsidR="008D135C" w:rsidRPr="008D135C">
        <w:rPr>
          <w:sz w:val="27"/>
          <w:szCs w:val="27"/>
        </w:rPr>
        <w:t>гдле</w:t>
      </w:r>
      <w:proofErr w:type="spellEnd"/>
      <w:r w:rsidR="008D135C" w:rsidRPr="008D135C">
        <w:rPr>
          <w:sz w:val="27"/>
          <w:szCs w:val="27"/>
        </w:rPr>
        <w:t xml:space="preserve"> можно строится</w:t>
      </w:r>
      <w:proofErr w:type="gramEnd"/>
      <w:r w:rsidR="008D135C" w:rsidRPr="008D135C">
        <w:rPr>
          <w:sz w:val="27"/>
          <w:szCs w:val="27"/>
        </w:rPr>
        <w:t>. Надо как то решить вопрос</w:t>
      </w:r>
      <w:proofErr w:type="gramStart"/>
      <w:r w:rsidR="008D135C" w:rsidRPr="008D135C">
        <w:rPr>
          <w:sz w:val="27"/>
          <w:szCs w:val="27"/>
        </w:rPr>
        <w:t xml:space="preserve"> .</w:t>
      </w:r>
      <w:proofErr w:type="gramEnd"/>
      <w:r w:rsidR="008D135C" w:rsidRPr="008D135C">
        <w:rPr>
          <w:sz w:val="27"/>
          <w:szCs w:val="27"/>
        </w:rPr>
        <w:t xml:space="preserve"> Необходимо расширение границ населенного пункта.</w:t>
      </w:r>
    </w:p>
    <w:p w:rsidR="008D135C" w:rsidRPr="007C6F86" w:rsidRDefault="008D135C" w:rsidP="008D135C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 комиссии Хабибуллина Ф.Р.</w:t>
      </w:r>
      <w:r w:rsidRPr="002F4CFD">
        <w:rPr>
          <w:b/>
          <w:sz w:val="27"/>
          <w:szCs w:val="27"/>
        </w:rPr>
        <w:t xml:space="preserve"> </w:t>
      </w:r>
      <w:r w:rsidRPr="007C6F86">
        <w:rPr>
          <w:sz w:val="27"/>
          <w:szCs w:val="27"/>
        </w:rPr>
        <w:t xml:space="preserve">Мы Ваши предложения учтем, рассмотрим </w:t>
      </w:r>
      <w:r>
        <w:rPr>
          <w:sz w:val="27"/>
          <w:szCs w:val="27"/>
        </w:rPr>
        <w:t>земли сельскохозяйственного назначения под расширение границ.</w:t>
      </w:r>
    </w:p>
    <w:p w:rsidR="008D135C" w:rsidRDefault="008D135C" w:rsidP="00E21481">
      <w:pPr>
        <w:jc w:val="both"/>
        <w:rPr>
          <w:b/>
          <w:sz w:val="27"/>
          <w:szCs w:val="27"/>
        </w:rPr>
      </w:pPr>
    </w:p>
    <w:p w:rsidR="00E21481" w:rsidRPr="0094564D" w:rsidRDefault="008D135C" w:rsidP="00E21481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       </w:t>
      </w:r>
      <w:r w:rsidR="00004BFC">
        <w:rPr>
          <w:b/>
          <w:sz w:val="27"/>
          <w:szCs w:val="27"/>
        </w:rPr>
        <w:t>Председатель</w:t>
      </w:r>
      <w:r w:rsidR="00D95F14" w:rsidRPr="0094564D">
        <w:rPr>
          <w:b/>
          <w:sz w:val="27"/>
          <w:szCs w:val="27"/>
        </w:rPr>
        <w:t xml:space="preserve"> 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Хабибуллина Ф.</w:t>
      </w:r>
      <w:proofErr w:type="gramStart"/>
      <w:r w:rsidR="00F14AB9" w:rsidRPr="0094564D">
        <w:rPr>
          <w:b/>
          <w:sz w:val="27"/>
          <w:szCs w:val="27"/>
        </w:rPr>
        <w:t>Р</w:t>
      </w:r>
      <w:proofErr w:type="gramEnd"/>
      <w:r w:rsidR="00F14AB9" w:rsidRPr="0094564D">
        <w:rPr>
          <w:b/>
          <w:sz w:val="27"/>
          <w:szCs w:val="27"/>
        </w:rPr>
        <w:t xml:space="preserve">: </w:t>
      </w:r>
      <w:r w:rsidR="00F14AB9" w:rsidRPr="0094564D">
        <w:rPr>
          <w:bCs/>
          <w:sz w:val="27"/>
          <w:szCs w:val="27"/>
        </w:rPr>
        <w:t>Вопросы есть?</w:t>
      </w:r>
      <w:r w:rsidR="00F14AB9" w:rsidRPr="0094564D">
        <w:rPr>
          <w:b/>
          <w:sz w:val="27"/>
          <w:szCs w:val="27"/>
        </w:rPr>
        <w:t xml:space="preserve"> </w:t>
      </w:r>
      <w:r w:rsidR="00F14AB9" w:rsidRPr="0094564D">
        <w:rPr>
          <w:bCs/>
          <w:sz w:val="27"/>
          <w:szCs w:val="27"/>
        </w:rPr>
        <w:t xml:space="preserve">Просим проголосовать за </w:t>
      </w:r>
      <w:r w:rsidR="00E21481" w:rsidRPr="0094564D">
        <w:rPr>
          <w:sz w:val="27"/>
          <w:szCs w:val="27"/>
        </w:rPr>
        <w:t xml:space="preserve">проект внесение изменений в Генеральный план </w:t>
      </w:r>
      <w:r w:rsidR="00004BFC">
        <w:rPr>
          <w:sz w:val="27"/>
          <w:szCs w:val="27"/>
        </w:rPr>
        <w:t xml:space="preserve">Урукульского </w:t>
      </w:r>
      <w:r w:rsidR="00E21481" w:rsidRPr="0094564D">
        <w:rPr>
          <w:sz w:val="27"/>
          <w:szCs w:val="27"/>
        </w:rPr>
        <w:t xml:space="preserve"> сельского поселения Кунашакского района Челябинской области.</w:t>
      </w:r>
    </w:p>
    <w:p w:rsidR="00E21481" w:rsidRPr="0094564D" w:rsidRDefault="00E21481" w:rsidP="00E21481">
      <w:pPr>
        <w:jc w:val="both"/>
        <w:rPr>
          <w:sz w:val="27"/>
          <w:szCs w:val="27"/>
        </w:rPr>
      </w:pPr>
    </w:p>
    <w:p w:rsidR="00F14AB9" w:rsidRPr="0094564D" w:rsidRDefault="00F14AB9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Результаты голосования:  «За» - </w:t>
      </w:r>
      <w:r w:rsidR="0094564D" w:rsidRPr="0094564D">
        <w:rPr>
          <w:sz w:val="27"/>
          <w:szCs w:val="27"/>
        </w:rPr>
        <w:t>1</w:t>
      </w:r>
      <w:r w:rsidR="00004BFC">
        <w:rPr>
          <w:sz w:val="27"/>
          <w:szCs w:val="27"/>
        </w:rPr>
        <w:t>2</w:t>
      </w:r>
      <w:r w:rsidRPr="0094564D">
        <w:rPr>
          <w:sz w:val="27"/>
          <w:szCs w:val="27"/>
        </w:rPr>
        <w:t xml:space="preserve">;    «Против»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;    «Воздержались»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>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004BFC" w:rsidP="00D95F14">
      <w:pPr>
        <w:spacing w:line="280" w:lineRule="exact"/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A8695A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 xml:space="preserve">Хабибуллина Ф.Р.: </w:t>
      </w:r>
      <w:r w:rsidR="00F14AB9" w:rsidRPr="0094564D">
        <w:rPr>
          <w:sz w:val="27"/>
          <w:szCs w:val="27"/>
        </w:rPr>
        <w:t>Публичные слушания объявляются закрытыми, всем спасибо за участие!</w:t>
      </w:r>
    </w:p>
    <w:p w:rsidR="00E21481" w:rsidRPr="0094564D" w:rsidRDefault="00E21481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E21481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>Заслушав всех присутствующих, в ходе публичных слушаний принято решение:</w:t>
      </w:r>
    </w:p>
    <w:p w:rsidR="00F14AB9" w:rsidRPr="0094564D" w:rsidRDefault="00F14AB9" w:rsidP="00E21481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  <w:r w:rsidRPr="0094564D">
        <w:rPr>
          <w:b/>
          <w:bCs/>
          <w:sz w:val="27"/>
          <w:szCs w:val="27"/>
        </w:rPr>
        <w:t>Решили: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</w:p>
    <w:p w:rsidR="0094564D" w:rsidRPr="0094564D" w:rsidRDefault="0094564D" w:rsidP="0094564D">
      <w:pPr>
        <w:pStyle w:val="ac"/>
        <w:numPr>
          <w:ilvl w:val="0"/>
          <w:numId w:val="12"/>
        </w:numPr>
        <w:ind w:left="0" w:firstLine="360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По итогам проведения публичных слушаний принято решение  направить на утверждение проект генерального плана </w:t>
      </w:r>
      <w:r w:rsidR="000F71CB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поселения Кунашакского района Челябинской области в Собрание депутатов Кунашакского муниципального района.</w:t>
      </w:r>
    </w:p>
    <w:p w:rsidR="0094564D" w:rsidRPr="0094564D" w:rsidRDefault="0094564D" w:rsidP="0094564D">
      <w:pPr>
        <w:tabs>
          <w:tab w:val="left" w:pos="709"/>
          <w:tab w:val="left" w:pos="851"/>
          <w:tab w:val="left" w:pos="993"/>
        </w:tabs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2.  Составить протокол публичных слушаний и заключение. Протокол и заключение будет опубликовано в газете Знамя Труда и размещено на официальном сайте Администрации Кунашакского муниципального района.</w:t>
      </w:r>
    </w:p>
    <w:p w:rsidR="000D144C" w:rsidRPr="0094564D" w:rsidRDefault="000D144C" w:rsidP="000D144C">
      <w:pPr>
        <w:pStyle w:val="ae"/>
        <w:rPr>
          <w:b/>
          <w:bCs/>
          <w:sz w:val="27"/>
          <w:szCs w:val="27"/>
        </w:rPr>
      </w:pPr>
    </w:p>
    <w:p w:rsidR="000F71CB" w:rsidRPr="0094564D" w:rsidRDefault="000F71CB" w:rsidP="000F71CB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Председатель                 _________________  </w:t>
      </w:r>
      <w:proofErr w:type="spellStart"/>
      <w:r w:rsidRPr="0094564D">
        <w:rPr>
          <w:sz w:val="27"/>
          <w:szCs w:val="27"/>
        </w:rPr>
        <w:t>Ф.Р.Хабибуллина</w:t>
      </w:r>
      <w:proofErr w:type="spellEnd"/>
    </w:p>
    <w:p w:rsidR="000F71CB" w:rsidRPr="0094564D" w:rsidRDefault="000F71CB" w:rsidP="000F71CB">
      <w:pPr>
        <w:jc w:val="both"/>
        <w:rPr>
          <w:sz w:val="27"/>
          <w:szCs w:val="27"/>
        </w:rPr>
      </w:pPr>
    </w:p>
    <w:p w:rsidR="000F71CB" w:rsidRPr="0094564D" w:rsidRDefault="000F71CB" w:rsidP="000F71CB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Заместитель председателя   ______________  </w:t>
      </w:r>
      <w:proofErr w:type="spellStart"/>
      <w:r>
        <w:rPr>
          <w:sz w:val="27"/>
          <w:szCs w:val="27"/>
        </w:rPr>
        <w:t>В.Р.Хусаинов</w:t>
      </w:r>
      <w:proofErr w:type="spellEnd"/>
    </w:p>
    <w:p w:rsidR="000F71CB" w:rsidRPr="0094564D" w:rsidRDefault="000F71CB" w:rsidP="000F71CB">
      <w:pPr>
        <w:jc w:val="both"/>
        <w:rPr>
          <w:sz w:val="27"/>
          <w:szCs w:val="27"/>
        </w:rPr>
      </w:pPr>
    </w:p>
    <w:p w:rsidR="002043A1" w:rsidRDefault="000F71CB" w:rsidP="000F71CB">
      <w:pPr>
        <w:jc w:val="both"/>
      </w:pPr>
      <w:r w:rsidRPr="0094564D">
        <w:rPr>
          <w:sz w:val="27"/>
          <w:szCs w:val="27"/>
        </w:rPr>
        <w:t>Секретарь                        _________________ Е.П. Хакимова</w:t>
      </w:r>
    </w:p>
    <w:sectPr w:rsidR="002043A1" w:rsidSect="00822FFE">
      <w:footerReference w:type="default" r:id="rId8"/>
      <w:pgSz w:w="11906" w:h="16838" w:code="9"/>
      <w:pgMar w:top="794" w:right="680" w:bottom="45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12" w:rsidRDefault="00D05E12" w:rsidP="007529A9">
      <w:r>
        <w:separator/>
      </w:r>
    </w:p>
  </w:endnote>
  <w:endnote w:type="continuationSeparator" w:id="0">
    <w:p w:rsidR="00D05E12" w:rsidRDefault="00D05E12" w:rsidP="007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1510"/>
      <w:docPartObj>
        <w:docPartGallery w:val="Page Numbers (Bottom of Page)"/>
        <w:docPartUnique/>
      </w:docPartObj>
    </w:sdtPr>
    <w:sdtEndPr/>
    <w:sdtContent>
      <w:p w:rsidR="00E21481" w:rsidRDefault="0094564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E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1481" w:rsidRDefault="00E214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12" w:rsidRDefault="00D05E12" w:rsidP="007529A9">
      <w:r>
        <w:separator/>
      </w:r>
    </w:p>
  </w:footnote>
  <w:footnote w:type="continuationSeparator" w:id="0">
    <w:p w:rsidR="00D05E12" w:rsidRDefault="00D05E12" w:rsidP="0075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AC4"/>
    <w:multiLevelType w:val="hybridMultilevel"/>
    <w:tmpl w:val="6882D8E0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7883E51"/>
    <w:multiLevelType w:val="hybridMultilevel"/>
    <w:tmpl w:val="B06E1AE6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3245E2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381969"/>
    <w:multiLevelType w:val="hybridMultilevel"/>
    <w:tmpl w:val="280A5CDC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42C70"/>
    <w:multiLevelType w:val="hybridMultilevel"/>
    <w:tmpl w:val="99362152"/>
    <w:lvl w:ilvl="0" w:tplc="C840C360">
      <w:start w:val="1"/>
      <w:numFmt w:val="decimal"/>
      <w:lvlText w:val="%1."/>
      <w:lvlJc w:val="left"/>
      <w:pPr>
        <w:ind w:left="1068" w:hanging="360"/>
      </w:pPr>
      <w:rPr>
        <w:rFonts w:ascii="TimesNewRomanPS-BoldMT" w:hAnsi="TimesNewRomanPS-BoldMT"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E478D3"/>
    <w:multiLevelType w:val="hybridMultilevel"/>
    <w:tmpl w:val="163EA1B2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2480DA5"/>
    <w:multiLevelType w:val="hybridMultilevel"/>
    <w:tmpl w:val="50F88FC4"/>
    <w:lvl w:ilvl="0" w:tplc="42763DA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FB1772"/>
    <w:multiLevelType w:val="hybridMultilevel"/>
    <w:tmpl w:val="CFD6F264"/>
    <w:lvl w:ilvl="0" w:tplc="ACD29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29046D"/>
    <w:multiLevelType w:val="hybridMultilevel"/>
    <w:tmpl w:val="F75E532E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38420C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6D237D"/>
    <w:multiLevelType w:val="multilevel"/>
    <w:tmpl w:val="725A804A"/>
    <w:styleLink w:val="11111111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1">
    <w:nsid w:val="78065D4D"/>
    <w:multiLevelType w:val="hybridMultilevel"/>
    <w:tmpl w:val="1F46214A"/>
    <w:lvl w:ilvl="0" w:tplc="3F0E4C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B9"/>
    <w:rsid w:val="00004BFC"/>
    <w:rsid w:val="00096173"/>
    <w:rsid w:val="000D144C"/>
    <w:rsid w:val="000D62CB"/>
    <w:rsid w:val="000F71CB"/>
    <w:rsid w:val="00194BE6"/>
    <w:rsid w:val="002043A1"/>
    <w:rsid w:val="0024765D"/>
    <w:rsid w:val="0029691B"/>
    <w:rsid w:val="003151CB"/>
    <w:rsid w:val="003176BA"/>
    <w:rsid w:val="003237DB"/>
    <w:rsid w:val="003605AD"/>
    <w:rsid w:val="003B37C7"/>
    <w:rsid w:val="003E3E50"/>
    <w:rsid w:val="004134DA"/>
    <w:rsid w:val="00425532"/>
    <w:rsid w:val="00473343"/>
    <w:rsid w:val="004E09A2"/>
    <w:rsid w:val="00511A07"/>
    <w:rsid w:val="00543446"/>
    <w:rsid w:val="00662F72"/>
    <w:rsid w:val="006A1CAA"/>
    <w:rsid w:val="006B02B0"/>
    <w:rsid w:val="006F4455"/>
    <w:rsid w:val="007529A9"/>
    <w:rsid w:val="007C0196"/>
    <w:rsid w:val="00822FFE"/>
    <w:rsid w:val="008D135C"/>
    <w:rsid w:val="0094564D"/>
    <w:rsid w:val="009C48B0"/>
    <w:rsid w:val="009E1E24"/>
    <w:rsid w:val="00A1457C"/>
    <w:rsid w:val="00A209F1"/>
    <w:rsid w:val="00A24958"/>
    <w:rsid w:val="00A257AF"/>
    <w:rsid w:val="00A8695A"/>
    <w:rsid w:val="00B162F6"/>
    <w:rsid w:val="00B2178C"/>
    <w:rsid w:val="00B5227D"/>
    <w:rsid w:val="00C8274F"/>
    <w:rsid w:val="00C917CC"/>
    <w:rsid w:val="00D05E12"/>
    <w:rsid w:val="00D34447"/>
    <w:rsid w:val="00D90024"/>
    <w:rsid w:val="00D95F14"/>
    <w:rsid w:val="00E2030B"/>
    <w:rsid w:val="00E21481"/>
    <w:rsid w:val="00E32B67"/>
    <w:rsid w:val="00E443C7"/>
    <w:rsid w:val="00EE753F"/>
    <w:rsid w:val="00EF750E"/>
    <w:rsid w:val="00F14AB9"/>
    <w:rsid w:val="00F2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  <w:style w:type="paragraph" w:styleId="af1">
    <w:name w:val="Balloon Text"/>
    <w:basedOn w:val="a0"/>
    <w:link w:val="af2"/>
    <w:uiPriority w:val="99"/>
    <w:semiHidden/>
    <w:unhideWhenUsed/>
    <w:rsid w:val="00EE753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E75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  <w:style w:type="paragraph" w:styleId="af1">
    <w:name w:val="Balloon Text"/>
    <w:basedOn w:val="a0"/>
    <w:link w:val="af2"/>
    <w:uiPriority w:val="99"/>
    <w:semiHidden/>
    <w:unhideWhenUsed/>
    <w:rsid w:val="00EE753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E75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cp:lastPrinted>2022-06-15T06:48:00Z</cp:lastPrinted>
  <dcterms:created xsi:type="dcterms:W3CDTF">2022-06-10T06:25:00Z</dcterms:created>
  <dcterms:modified xsi:type="dcterms:W3CDTF">2022-06-17T06:32:00Z</dcterms:modified>
</cp:coreProperties>
</file>