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5EA" w:rsidRPr="00E532AE" w:rsidRDefault="007245EA" w:rsidP="004A6F2E">
      <w:pPr>
        <w:jc w:val="right"/>
        <w:rPr>
          <w:b/>
          <w:sz w:val="26"/>
          <w:szCs w:val="26"/>
        </w:rPr>
      </w:pPr>
      <w:r w:rsidRPr="00E532AE">
        <w:rPr>
          <w:b/>
          <w:sz w:val="26"/>
          <w:szCs w:val="26"/>
        </w:rPr>
        <w:t>ПРОЕКТ</w:t>
      </w:r>
    </w:p>
    <w:tbl>
      <w:tblPr>
        <w:tblW w:w="0" w:type="auto"/>
        <w:jc w:val="center"/>
        <w:tblInd w:w="221" w:type="dxa"/>
        <w:tblLayout w:type="fixed"/>
        <w:tblLook w:val="0000"/>
      </w:tblPr>
      <w:tblGrid>
        <w:gridCol w:w="9195"/>
      </w:tblGrid>
      <w:tr w:rsidR="007245EA" w:rsidRPr="00EA590C" w:rsidTr="00E04C06">
        <w:trPr>
          <w:jc w:val="center"/>
        </w:trPr>
        <w:tc>
          <w:tcPr>
            <w:tcW w:w="9195" w:type="dxa"/>
          </w:tcPr>
          <w:p w:rsidR="007245EA" w:rsidRPr="00213E53" w:rsidRDefault="007245EA" w:rsidP="00E04C06">
            <w:pPr>
              <w:tabs>
                <w:tab w:val="center" w:pos="4677"/>
                <w:tab w:val="right" w:pos="9355"/>
              </w:tabs>
              <w:jc w:val="center"/>
            </w:pP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r w:rsidRPr="00213E53">
              <w:rPr>
                <w:sz w:val="26"/>
                <w:szCs w:val="26"/>
              </w:rPr>
              <w:tab/>
            </w:r>
          </w:p>
          <w:p w:rsidR="007245EA" w:rsidRPr="00213E53" w:rsidRDefault="007245EA" w:rsidP="00E04C06">
            <w:pPr>
              <w:tabs>
                <w:tab w:val="center" w:pos="4677"/>
                <w:tab w:val="right" w:pos="9355"/>
              </w:tabs>
              <w:jc w:val="center"/>
              <w:rPr>
                <w:sz w:val="36"/>
                <w:szCs w:val="36"/>
              </w:rPr>
            </w:pPr>
          </w:p>
          <w:p w:rsidR="007245EA" w:rsidRPr="00213E53" w:rsidRDefault="007245EA" w:rsidP="00E04C06">
            <w:pPr>
              <w:tabs>
                <w:tab w:val="center" w:pos="4551"/>
                <w:tab w:val="center" w:pos="4677"/>
                <w:tab w:val="right" w:pos="9355"/>
              </w:tabs>
              <w:ind w:right="-130"/>
              <w:jc w:val="center"/>
              <w:rPr>
                <w:sz w:val="36"/>
                <w:szCs w:val="36"/>
              </w:rPr>
            </w:pPr>
            <w:r w:rsidRPr="00213E53">
              <w:rPr>
                <w:sz w:val="36"/>
                <w:szCs w:val="36"/>
              </w:rPr>
              <w:t>СОБРАНИЕ ДЕПУТАТОВ</w:t>
            </w:r>
          </w:p>
          <w:p w:rsidR="007245EA" w:rsidRPr="00213E53" w:rsidRDefault="007245EA" w:rsidP="00E04C06">
            <w:pPr>
              <w:tabs>
                <w:tab w:val="center" w:pos="4551"/>
                <w:tab w:val="center" w:pos="4677"/>
                <w:tab w:val="right" w:pos="9355"/>
              </w:tabs>
              <w:ind w:right="-130"/>
              <w:jc w:val="center"/>
              <w:rPr>
                <w:sz w:val="36"/>
                <w:szCs w:val="36"/>
              </w:rPr>
            </w:pPr>
            <w:r>
              <w:rPr>
                <w:sz w:val="36"/>
                <w:szCs w:val="36"/>
              </w:rPr>
              <w:t xml:space="preserve">КУНАШАКСКОГО </w:t>
            </w:r>
            <w:r w:rsidRPr="00213E53">
              <w:rPr>
                <w:sz w:val="36"/>
                <w:szCs w:val="36"/>
              </w:rPr>
              <w:t xml:space="preserve"> </w:t>
            </w:r>
            <w:r>
              <w:rPr>
                <w:sz w:val="36"/>
                <w:szCs w:val="36"/>
              </w:rPr>
              <w:t>МУНИЦИПАЛЬНОГО РАЙОНА</w:t>
            </w:r>
          </w:p>
          <w:p w:rsidR="007245EA" w:rsidRPr="00213E53" w:rsidRDefault="007245EA" w:rsidP="00E04C06">
            <w:pPr>
              <w:tabs>
                <w:tab w:val="center" w:pos="4677"/>
                <w:tab w:val="right" w:pos="9355"/>
              </w:tabs>
              <w:jc w:val="center"/>
              <w:rPr>
                <w:sz w:val="36"/>
                <w:szCs w:val="36"/>
              </w:rPr>
            </w:pPr>
          </w:p>
          <w:p w:rsidR="007245EA" w:rsidRPr="00213E53" w:rsidRDefault="007245EA" w:rsidP="00E04C06">
            <w:pPr>
              <w:pBdr>
                <w:bottom w:val="single" w:sz="12" w:space="1" w:color="auto"/>
              </w:pBdr>
              <w:tabs>
                <w:tab w:val="center" w:pos="4677"/>
                <w:tab w:val="right" w:pos="9355"/>
              </w:tabs>
              <w:jc w:val="center"/>
              <w:rPr>
                <w:sz w:val="36"/>
                <w:szCs w:val="36"/>
              </w:rPr>
            </w:pPr>
            <w:r w:rsidRPr="00213E53">
              <w:rPr>
                <w:sz w:val="36"/>
                <w:szCs w:val="36"/>
              </w:rPr>
              <w:t>Р Е Ш Е Н И Е</w:t>
            </w:r>
          </w:p>
          <w:p w:rsidR="007245EA" w:rsidRPr="00213E53" w:rsidRDefault="007245EA" w:rsidP="00E04C06">
            <w:pPr>
              <w:tabs>
                <w:tab w:val="center" w:pos="4677"/>
                <w:tab w:val="right" w:pos="9355"/>
              </w:tabs>
              <w:jc w:val="center"/>
            </w:pPr>
          </w:p>
          <w:p w:rsidR="007245EA" w:rsidRPr="00213E53" w:rsidRDefault="007245EA" w:rsidP="004A6F2E">
            <w:pPr>
              <w:tabs>
                <w:tab w:val="center" w:pos="4677"/>
                <w:tab w:val="right" w:pos="9355"/>
              </w:tabs>
              <w:rPr>
                <w:b/>
                <w:sz w:val="18"/>
              </w:rPr>
            </w:pPr>
            <w:r w:rsidRPr="00213E53">
              <w:rPr>
                <w:sz w:val="28"/>
              </w:rPr>
              <w:t>«</w:t>
            </w:r>
            <w:r>
              <w:rPr>
                <w:sz w:val="28"/>
                <w:szCs w:val="28"/>
              </w:rPr>
              <w:t>__</w:t>
            </w:r>
            <w:r w:rsidRPr="00213E53">
              <w:rPr>
                <w:sz w:val="28"/>
              </w:rPr>
              <w:t>»</w:t>
            </w:r>
            <w:r>
              <w:rPr>
                <w:sz w:val="28"/>
              </w:rPr>
              <w:t xml:space="preserve">_____________ </w:t>
            </w:r>
            <w:r w:rsidRPr="00213E53">
              <w:rPr>
                <w:sz w:val="28"/>
              </w:rPr>
              <w:t>201</w:t>
            </w:r>
            <w:r>
              <w:rPr>
                <w:sz w:val="28"/>
              </w:rPr>
              <w:t>9</w:t>
            </w:r>
            <w:r w:rsidRPr="00213E53">
              <w:rPr>
                <w:sz w:val="28"/>
              </w:rPr>
              <w:t xml:space="preserve"> г.                               </w:t>
            </w:r>
            <w:r>
              <w:rPr>
                <w:sz w:val="28"/>
              </w:rPr>
              <w:t xml:space="preserve">                             </w:t>
            </w:r>
            <w:r w:rsidRPr="00213E53">
              <w:rPr>
                <w:sz w:val="28"/>
              </w:rPr>
              <w:t>№ _______</w:t>
            </w:r>
          </w:p>
        </w:tc>
      </w:tr>
    </w:tbl>
    <w:p w:rsidR="007245EA" w:rsidRDefault="007245EA" w:rsidP="004A6F2E">
      <w:pPr>
        <w:rPr>
          <w:sz w:val="28"/>
          <w:szCs w:val="28"/>
        </w:rPr>
      </w:pPr>
    </w:p>
    <w:p w:rsidR="007245EA" w:rsidRPr="00213E53" w:rsidRDefault="007245EA" w:rsidP="004A6F2E">
      <w:pPr>
        <w:rPr>
          <w:sz w:val="28"/>
          <w:szCs w:val="28"/>
        </w:rPr>
      </w:pPr>
      <w:r w:rsidRPr="00213E53">
        <w:rPr>
          <w:sz w:val="28"/>
          <w:szCs w:val="28"/>
        </w:rPr>
        <w:t>О внесении изменений и дополнений</w:t>
      </w:r>
    </w:p>
    <w:p w:rsidR="007245EA" w:rsidRPr="00213E53" w:rsidRDefault="007245EA" w:rsidP="004A6F2E">
      <w:pPr>
        <w:rPr>
          <w:sz w:val="28"/>
          <w:szCs w:val="28"/>
        </w:rPr>
      </w:pPr>
      <w:r w:rsidRPr="00213E53">
        <w:rPr>
          <w:sz w:val="28"/>
          <w:szCs w:val="28"/>
        </w:rPr>
        <w:t xml:space="preserve">в Устав  </w:t>
      </w:r>
      <w:r>
        <w:rPr>
          <w:sz w:val="28"/>
          <w:szCs w:val="28"/>
        </w:rPr>
        <w:t>Кунашакского</w:t>
      </w:r>
    </w:p>
    <w:p w:rsidR="007245EA" w:rsidRPr="00213E53" w:rsidRDefault="007245EA" w:rsidP="004A6F2E">
      <w:pPr>
        <w:rPr>
          <w:sz w:val="28"/>
          <w:szCs w:val="28"/>
        </w:rPr>
      </w:pPr>
      <w:r>
        <w:rPr>
          <w:sz w:val="28"/>
          <w:szCs w:val="28"/>
        </w:rPr>
        <w:t>муниципального района</w:t>
      </w:r>
    </w:p>
    <w:p w:rsidR="007245EA" w:rsidRDefault="007245EA" w:rsidP="004A6F2E">
      <w:pPr>
        <w:spacing w:line="360" w:lineRule="auto"/>
        <w:ind w:hanging="180"/>
        <w:jc w:val="center"/>
        <w:rPr>
          <w:sz w:val="28"/>
          <w:szCs w:val="28"/>
        </w:rPr>
      </w:pPr>
    </w:p>
    <w:p w:rsidR="007245EA" w:rsidRPr="00213E53" w:rsidRDefault="007245EA" w:rsidP="004A6F2E">
      <w:pPr>
        <w:spacing w:line="360" w:lineRule="auto"/>
        <w:ind w:hanging="180"/>
        <w:jc w:val="center"/>
        <w:rPr>
          <w:sz w:val="28"/>
          <w:szCs w:val="28"/>
        </w:rPr>
      </w:pPr>
      <w:r w:rsidRPr="00213E53">
        <w:rPr>
          <w:sz w:val="28"/>
          <w:szCs w:val="28"/>
        </w:rPr>
        <w:t xml:space="preserve">Собрание депутатов </w:t>
      </w:r>
      <w:r>
        <w:rPr>
          <w:sz w:val="28"/>
          <w:szCs w:val="28"/>
        </w:rPr>
        <w:t xml:space="preserve">Кунашакского </w:t>
      </w:r>
      <w:r w:rsidRPr="00213E53">
        <w:rPr>
          <w:sz w:val="28"/>
          <w:szCs w:val="28"/>
        </w:rPr>
        <w:t xml:space="preserve"> </w:t>
      </w:r>
      <w:r>
        <w:rPr>
          <w:sz w:val="28"/>
          <w:szCs w:val="28"/>
        </w:rPr>
        <w:t>муниципального района</w:t>
      </w:r>
      <w:r w:rsidRPr="00213E53">
        <w:rPr>
          <w:sz w:val="28"/>
          <w:szCs w:val="28"/>
        </w:rPr>
        <w:t xml:space="preserve"> </w:t>
      </w:r>
    </w:p>
    <w:p w:rsidR="007245EA" w:rsidRPr="00213E53" w:rsidRDefault="007245EA" w:rsidP="004A6F2E">
      <w:pPr>
        <w:spacing w:line="360" w:lineRule="auto"/>
        <w:ind w:hanging="180"/>
        <w:jc w:val="center"/>
        <w:rPr>
          <w:sz w:val="28"/>
          <w:szCs w:val="28"/>
        </w:rPr>
      </w:pPr>
      <w:r w:rsidRPr="00213E53">
        <w:rPr>
          <w:sz w:val="28"/>
          <w:szCs w:val="28"/>
        </w:rPr>
        <w:t>РЕШАЕТ:</w:t>
      </w:r>
    </w:p>
    <w:p w:rsidR="007245EA" w:rsidRDefault="007245EA" w:rsidP="004A6F2E">
      <w:pPr>
        <w:ind w:firstLine="540"/>
        <w:rPr>
          <w:sz w:val="28"/>
          <w:szCs w:val="28"/>
        </w:rPr>
      </w:pPr>
      <w:r w:rsidRPr="00213E53">
        <w:rPr>
          <w:sz w:val="28"/>
          <w:szCs w:val="28"/>
        </w:rPr>
        <w:t xml:space="preserve">1. Внести в Устав </w:t>
      </w:r>
      <w:r>
        <w:rPr>
          <w:sz w:val="28"/>
          <w:szCs w:val="28"/>
        </w:rPr>
        <w:t xml:space="preserve">Кунашакского </w:t>
      </w:r>
      <w:r w:rsidRPr="00213E53">
        <w:rPr>
          <w:sz w:val="28"/>
          <w:szCs w:val="28"/>
        </w:rPr>
        <w:t xml:space="preserve"> </w:t>
      </w:r>
      <w:r>
        <w:rPr>
          <w:sz w:val="28"/>
          <w:szCs w:val="28"/>
        </w:rPr>
        <w:t>муниципального района</w:t>
      </w:r>
      <w:r w:rsidRPr="00213E53">
        <w:rPr>
          <w:sz w:val="28"/>
          <w:szCs w:val="28"/>
        </w:rPr>
        <w:t xml:space="preserve"> следующие изменения и дополнения:</w:t>
      </w:r>
    </w:p>
    <w:p w:rsidR="007245EA" w:rsidRPr="00213E53" w:rsidRDefault="007245EA" w:rsidP="004A6F2E">
      <w:pPr>
        <w:ind w:firstLine="540"/>
        <w:rPr>
          <w:sz w:val="28"/>
          <w:szCs w:val="28"/>
        </w:rPr>
      </w:pPr>
    </w:p>
    <w:p w:rsidR="007245EA" w:rsidRPr="00213E53" w:rsidRDefault="007245EA" w:rsidP="007F7E36">
      <w:pPr>
        <w:autoSpaceDE w:val="0"/>
        <w:autoSpaceDN w:val="0"/>
        <w:adjustRightInd w:val="0"/>
        <w:jc w:val="both"/>
        <w:rPr>
          <w:sz w:val="28"/>
          <w:szCs w:val="28"/>
        </w:rPr>
      </w:pPr>
      <w:r>
        <w:rPr>
          <w:sz w:val="28"/>
          <w:szCs w:val="28"/>
        </w:rPr>
        <w:t xml:space="preserve">   1) Пункт 4  статьи 4.1. (</w:t>
      </w:r>
      <w:r w:rsidRPr="003564F3">
        <w:rPr>
          <w:b/>
          <w:i/>
          <w:sz w:val="28"/>
          <w:szCs w:val="28"/>
        </w:rPr>
        <w:t>Муниципальные правовые акты муниципального района</w:t>
      </w:r>
      <w:r>
        <w:rPr>
          <w:sz w:val="28"/>
          <w:szCs w:val="28"/>
        </w:rPr>
        <w:t xml:space="preserve">)   </w:t>
      </w:r>
      <w:r w:rsidRPr="00213E53">
        <w:rPr>
          <w:sz w:val="28"/>
          <w:szCs w:val="28"/>
        </w:rPr>
        <w:t>изложить в следующей редакции:</w:t>
      </w:r>
    </w:p>
    <w:p w:rsidR="007245EA" w:rsidRDefault="007245EA" w:rsidP="00133586">
      <w:pPr>
        <w:autoSpaceDE w:val="0"/>
        <w:autoSpaceDN w:val="0"/>
        <w:adjustRightInd w:val="0"/>
        <w:ind w:firstLine="540"/>
        <w:jc w:val="both"/>
        <w:rPr>
          <w:sz w:val="28"/>
          <w:szCs w:val="28"/>
        </w:rPr>
      </w:pPr>
      <w:r>
        <w:rPr>
          <w:sz w:val="28"/>
          <w:szCs w:val="28"/>
        </w:rPr>
        <w:t>«4.</w:t>
      </w:r>
      <w:r w:rsidRPr="002219BC">
        <w:t xml:space="preserve"> </w:t>
      </w:r>
      <w:r w:rsidRPr="002219BC">
        <w:rPr>
          <w:sz w:val="28"/>
          <w:szCs w:val="28"/>
        </w:rPr>
        <w:t>Официальным опубликованием муниципальных правовых актов</w:t>
      </w:r>
      <w:r>
        <w:rPr>
          <w:sz w:val="28"/>
          <w:szCs w:val="28"/>
        </w:rPr>
        <w:t xml:space="preserve"> и соглашений, заключенных между органами местного самоуправления,</w:t>
      </w:r>
      <w:r w:rsidRPr="002219BC">
        <w:rPr>
          <w:sz w:val="28"/>
          <w:szCs w:val="28"/>
        </w:rPr>
        <w:t xml:space="preserve"> считается публикация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w:t>
      </w:r>
      <w:r>
        <w:t xml:space="preserve"> </w:t>
      </w:r>
    </w:p>
    <w:p w:rsidR="007245EA" w:rsidRPr="00213E53" w:rsidRDefault="007245EA" w:rsidP="009E12A3">
      <w:pPr>
        <w:autoSpaceDE w:val="0"/>
        <w:autoSpaceDN w:val="0"/>
        <w:adjustRightInd w:val="0"/>
        <w:ind w:firstLine="540"/>
        <w:jc w:val="both"/>
        <w:rPr>
          <w:sz w:val="28"/>
          <w:szCs w:val="28"/>
        </w:rPr>
      </w:pPr>
      <w:r>
        <w:rPr>
          <w:sz w:val="28"/>
          <w:szCs w:val="28"/>
        </w:rPr>
        <w:t xml:space="preserve">  </w:t>
      </w:r>
      <w:r w:rsidRPr="00213E53">
        <w:rPr>
          <w:sz w:val="28"/>
          <w:szCs w:val="28"/>
        </w:rPr>
        <w:t xml:space="preserve">Для официального опубликования муниципальных правовых актов и соглашений также используется </w:t>
      </w:r>
      <w:r>
        <w:rPr>
          <w:sz w:val="28"/>
          <w:szCs w:val="28"/>
        </w:rPr>
        <w:t>сайт сетевого издания «Официальный вестник Кунашакского муниципального района» в информационно-телекоммуникационной сети Интернет</w:t>
      </w:r>
      <w:r w:rsidRPr="002219BC">
        <w:rPr>
          <w:sz w:val="28"/>
          <w:szCs w:val="28"/>
        </w:rPr>
        <w:t xml:space="preserve"> </w:t>
      </w:r>
      <w:r>
        <w:rPr>
          <w:sz w:val="28"/>
          <w:szCs w:val="28"/>
        </w:rPr>
        <w:t>(</w:t>
      </w:r>
      <w:hyperlink r:id="rId6" w:history="1">
        <w:r w:rsidRPr="006E35B2">
          <w:rPr>
            <w:rStyle w:val="Hyperlink"/>
            <w:sz w:val="28"/>
            <w:szCs w:val="28"/>
            <w:lang w:val="en-US"/>
          </w:rPr>
          <w:t>http</w:t>
        </w:r>
        <w:r w:rsidRPr="006E35B2">
          <w:rPr>
            <w:rStyle w:val="Hyperlink"/>
            <w:sz w:val="28"/>
            <w:szCs w:val="28"/>
          </w:rPr>
          <w:t>://</w:t>
        </w:r>
        <w:r w:rsidRPr="006E35B2">
          <w:rPr>
            <w:rStyle w:val="Hyperlink"/>
            <w:sz w:val="28"/>
            <w:szCs w:val="28"/>
            <w:lang w:val="en-US"/>
          </w:rPr>
          <w:t>pravokunashak</w:t>
        </w:r>
        <w:r w:rsidRPr="006E35B2">
          <w:rPr>
            <w:rStyle w:val="Hyperlink"/>
            <w:sz w:val="28"/>
            <w:szCs w:val="28"/>
          </w:rPr>
          <w:t>.</w:t>
        </w:r>
        <w:r w:rsidRPr="006E35B2">
          <w:rPr>
            <w:rStyle w:val="Hyperlink"/>
            <w:sz w:val="28"/>
            <w:szCs w:val="28"/>
            <w:lang w:val="en-US"/>
          </w:rPr>
          <w:t>eps</w:t>
        </w:r>
        <w:r w:rsidRPr="006E35B2">
          <w:rPr>
            <w:rStyle w:val="Hyperlink"/>
            <w:sz w:val="28"/>
            <w:szCs w:val="28"/>
          </w:rPr>
          <w:t>74.</w:t>
        </w:r>
        <w:r w:rsidRPr="006E35B2">
          <w:rPr>
            <w:rStyle w:val="Hyperlink"/>
            <w:sz w:val="28"/>
            <w:szCs w:val="28"/>
            <w:lang w:val="en-US"/>
          </w:rPr>
          <w:t>ru</w:t>
        </w:r>
      </w:hyperlink>
      <w:r w:rsidRPr="002219BC">
        <w:rPr>
          <w:sz w:val="28"/>
          <w:szCs w:val="28"/>
        </w:rPr>
        <w:t>)</w:t>
      </w:r>
      <w:r>
        <w:rPr>
          <w:sz w:val="28"/>
          <w:szCs w:val="28"/>
        </w:rPr>
        <w:t xml:space="preserve">. </w:t>
      </w:r>
      <w:r w:rsidRPr="00213E53">
        <w:rPr>
          <w:sz w:val="28"/>
          <w:szCs w:val="28"/>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245EA" w:rsidRPr="00213E53" w:rsidRDefault="007245EA" w:rsidP="007F7E36">
      <w:pPr>
        <w:autoSpaceDE w:val="0"/>
        <w:autoSpaceDN w:val="0"/>
        <w:adjustRightInd w:val="0"/>
        <w:ind w:firstLine="540"/>
        <w:jc w:val="both"/>
        <w:rPr>
          <w:sz w:val="28"/>
          <w:szCs w:val="28"/>
        </w:rPr>
      </w:pPr>
      <w:r w:rsidRPr="00213E53">
        <w:rPr>
          <w:sz w:val="28"/>
          <w:szCs w:val="28"/>
        </w:rPr>
        <w:t xml:space="preserve">Для официального опубликования муниципальных правовых актов и соглашений </w:t>
      </w:r>
      <w:r>
        <w:rPr>
          <w:sz w:val="28"/>
          <w:szCs w:val="28"/>
        </w:rPr>
        <w:t>вправе</w:t>
      </w:r>
      <w:r w:rsidRPr="00213E53">
        <w:rPr>
          <w:sz w:val="28"/>
          <w:szCs w:val="28"/>
        </w:rPr>
        <w:t xml:space="preserve"> </w:t>
      </w:r>
      <w:r>
        <w:rPr>
          <w:sz w:val="28"/>
          <w:szCs w:val="28"/>
        </w:rPr>
        <w:t>использовать</w:t>
      </w:r>
      <w:r w:rsidRPr="00213E53">
        <w:rPr>
          <w:sz w:val="28"/>
          <w:szCs w:val="28"/>
        </w:rPr>
        <w:t xml:space="preserve"> портал Минюста России «Нормативные правовые акты в Российской Федерации» (</w:t>
      </w:r>
      <w:r w:rsidRPr="00213E53">
        <w:rPr>
          <w:sz w:val="28"/>
          <w:szCs w:val="28"/>
          <w:lang w:val="en-US"/>
        </w:rPr>
        <w:t>htpp</w:t>
      </w:r>
      <w:r w:rsidRPr="00213E53">
        <w:rPr>
          <w:sz w:val="28"/>
          <w:szCs w:val="28"/>
        </w:rPr>
        <w:t>://</w:t>
      </w:r>
      <w:r w:rsidRPr="00213E53">
        <w:rPr>
          <w:sz w:val="28"/>
          <w:szCs w:val="28"/>
          <w:lang w:val="en-US"/>
        </w:rPr>
        <w:t>pravo</w:t>
      </w:r>
      <w:r w:rsidRPr="00213E53">
        <w:rPr>
          <w:sz w:val="28"/>
          <w:szCs w:val="28"/>
        </w:rPr>
        <w:t>-</w:t>
      </w:r>
      <w:r w:rsidRPr="00213E53">
        <w:rPr>
          <w:sz w:val="28"/>
          <w:szCs w:val="28"/>
          <w:lang w:val="en-US"/>
        </w:rPr>
        <w:t>minjust</w:t>
      </w:r>
      <w:r w:rsidRPr="00213E53">
        <w:rPr>
          <w:sz w:val="28"/>
          <w:szCs w:val="28"/>
        </w:rPr>
        <w:t>.</w:t>
      </w:r>
      <w:r w:rsidRPr="00213E53">
        <w:rPr>
          <w:sz w:val="28"/>
          <w:szCs w:val="28"/>
          <w:lang w:val="en-US"/>
        </w:rPr>
        <w:t>ru</w:t>
      </w:r>
      <w:r w:rsidRPr="00213E53">
        <w:rPr>
          <w:sz w:val="28"/>
          <w:szCs w:val="28"/>
        </w:rPr>
        <w:t xml:space="preserve">, </w:t>
      </w:r>
      <w:hyperlink r:id="rId7" w:history="1">
        <w:r w:rsidRPr="00213E53">
          <w:rPr>
            <w:rStyle w:val="Hyperlink"/>
            <w:sz w:val="28"/>
            <w:szCs w:val="28"/>
            <w:lang w:val="en-US"/>
          </w:rPr>
          <w:t>http</w:t>
        </w:r>
        <w:r w:rsidRPr="00213E53">
          <w:rPr>
            <w:rStyle w:val="Hyperlink"/>
            <w:sz w:val="28"/>
            <w:szCs w:val="28"/>
          </w:rPr>
          <w:t>://право-минюст.рф</w:t>
        </w:r>
      </w:hyperlink>
      <w:r w:rsidRPr="00213E53">
        <w:rPr>
          <w:sz w:val="28"/>
          <w:szCs w:val="28"/>
        </w:rPr>
        <w:t>, регистрация в качестве сетевого издания: Эл № ФС-72471 от 05.03.2018).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245EA" w:rsidRPr="00213E53" w:rsidRDefault="007245EA" w:rsidP="004A6F2E">
      <w:pPr>
        <w:jc w:val="both"/>
        <w:rPr>
          <w:sz w:val="28"/>
          <w:szCs w:val="28"/>
        </w:rPr>
      </w:pPr>
    </w:p>
    <w:p w:rsidR="007245EA" w:rsidRPr="00213E53" w:rsidRDefault="007245EA" w:rsidP="004A6F2E">
      <w:pPr>
        <w:jc w:val="both"/>
        <w:rPr>
          <w:b/>
          <w:sz w:val="28"/>
          <w:szCs w:val="28"/>
        </w:rPr>
      </w:pPr>
      <w:r>
        <w:rPr>
          <w:sz w:val="28"/>
          <w:szCs w:val="28"/>
        </w:rPr>
        <w:t>2</w:t>
      </w:r>
      <w:r w:rsidRPr="00213E53">
        <w:rPr>
          <w:sz w:val="28"/>
          <w:szCs w:val="28"/>
        </w:rPr>
        <w:t xml:space="preserve">) В </w:t>
      </w:r>
      <w:r>
        <w:rPr>
          <w:sz w:val="28"/>
          <w:szCs w:val="28"/>
        </w:rPr>
        <w:t>пункте 1 статьи</w:t>
      </w:r>
      <w:r w:rsidRPr="00213E53">
        <w:rPr>
          <w:sz w:val="28"/>
          <w:szCs w:val="28"/>
        </w:rPr>
        <w:t xml:space="preserve"> </w:t>
      </w:r>
      <w:r>
        <w:rPr>
          <w:sz w:val="28"/>
          <w:szCs w:val="28"/>
        </w:rPr>
        <w:t xml:space="preserve">5 </w:t>
      </w:r>
      <w:r w:rsidRPr="00213E53">
        <w:rPr>
          <w:b/>
          <w:i/>
          <w:sz w:val="28"/>
          <w:szCs w:val="28"/>
        </w:rPr>
        <w:t xml:space="preserve">(«Вопросы местного значения </w:t>
      </w:r>
      <w:r w:rsidRPr="00F15A13">
        <w:rPr>
          <w:b/>
          <w:i/>
          <w:sz w:val="28"/>
          <w:szCs w:val="28"/>
        </w:rPr>
        <w:t>муниципального района</w:t>
      </w:r>
      <w:r w:rsidRPr="00213E53">
        <w:rPr>
          <w:b/>
          <w:i/>
          <w:sz w:val="28"/>
          <w:szCs w:val="28"/>
        </w:rPr>
        <w:t>»</w:t>
      </w:r>
      <w:r>
        <w:rPr>
          <w:b/>
          <w:i/>
          <w:sz w:val="28"/>
          <w:szCs w:val="28"/>
        </w:rPr>
        <w:t>):</w:t>
      </w:r>
    </w:p>
    <w:p w:rsidR="007245EA" w:rsidRPr="00213E53" w:rsidRDefault="007245EA" w:rsidP="005A7A5E">
      <w:pPr>
        <w:autoSpaceDE w:val="0"/>
        <w:autoSpaceDN w:val="0"/>
        <w:adjustRightInd w:val="0"/>
        <w:ind w:firstLine="540"/>
        <w:jc w:val="both"/>
        <w:rPr>
          <w:sz w:val="28"/>
          <w:szCs w:val="28"/>
        </w:rPr>
      </w:pPr>
      <w:r w:rsidRPr="00213E53">
        <w:rPr>
          <w:sz w:val="28"/>
          <w:szCs w:val="28"/>
        </w:rPr>
        <w:t>подпункт</w:t>
      </w:r>
      <w:r>
        <w:rPr>
          <w:sz w:val="28"/>
          <w:szCs w:val="28"/>
        </w:rPr>
        <w:t xml:space="preserve"> 5</w:t>
      </w:r>
      <w:r w:rsidRPr="00213E53">
        <w:rPr>
          <w:sz w:val="28"/>
          <w:szCs w:val="28"/>
        </w:rPr>
        <w:t xml:space="preserve"> изложить в следующей редакции:</w:t>
      </w:r>
    </w:p>
    <w:p w:rsidR="007245EA" w:rsidRDefault="007245EA" w:rsidP="005A7A5E">
      <w:pPr>
        <w:autoSpaceDE w:val="0"/>
        <w:autoSpaceDN w:val="0"/>
        <w:adjustRightInd w:val="0"/>
        <w:ind w:firstLine="540"/>
        <w:jc w:val="both"/>
        <w:rPr>
          <w:sz w:val="28"/>
          <w:szCs w:val="28"/>
        </w:rPr>
      </w:pPr>
      <w:r>
        <w:rPr>
          <w:sz w:val="28"/>
          <w:szCs w:val="28"/>
        </w:rPr>
        <w:t>«5</w:t>
      </w:r>
      <w:r w:rsidRPr="00213E53">
        <w:rPr>
          <w:sz w:val="28"/>
          <w:szCs w:val="28"/>
        </w:rPr>
        <w:t xml:space="preserve">) </w:t>
      </w:r>
      <w:r w:rsidRPr="00F15A13">
        <w:rPr>
          <w:sz w:val="28"/>
          <w:szCs w:val="28"/>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rPr>
        <w:t>»;</w:t>
      </w:r>
    </w:p>
    <w:p w:rsidR="007245EA" w:rsidRPr="00213E53" w:rsidRDefault="007245EA" w:rsidP="005A7A5E">
      <w:pPr>
        <w:autoSpaceDE w:val="0"/>
        <w:autoSpaceDN w:val="0"/>
        <w:adjustRightInd w:val="0"/>
        <w:ind w:firstLine="540"/>
        <w:jc w:val="both"/>
        <w:rPr>
          <w:sz w:val="28"/>
          <w:szCs w:val="28"/>
        </w:rPr>
      </w:pPr>
    </w:p>
    <w:p w:rsidR="007245EA" w:rsidRPr="00213E53" w:rsidRDefault="007245EA" w:rsidP="005A7A5E">
      <w:pPr>
        <w:autoSpaceDE w:val="0"/>
        <w:autoSpaceDN w:val="0"/>
        <w:adjustRightInd w:val="0"/>
        <w:ind w:firstLine="540"/>
        <w:jc w:val="both"/>
        <w:rPr>
          <w:sz w:val="28"/>
          <w:szCs w:val="28"/>
        </w:rPr>
      </w:pPr>
      <w:r w:rsidRPr="00213E53">
        <w:rPr>
          <w:sz w:val="28"/>
          <w:szCs w:val="28"/>
        </w:rPr>
        <w:t xml:space="preserve">подпункт </w:t>
      </w:r>
      <w:r>
        <w:rPr>
          <w:sz w:val="28"/>
          <w:szCs w:val="28"/>
        </w:rPr>
        <w:t xml:space="preserve">13 </w:t>
      </w:r>
      <w:r w:rsidRPr="00213E53">
        <w:rPr>
          <w:sz w:val="28"/>
          <w:szCs w:val="28"/>
        </w:rPr>
        <w:t>изложить в следующей редакции:</w:t>
      </w:r>
    </w:p>
    <w:p w:rsidR="007245EA" w:rsidRPr="00213E53" w:rsidRDefault="007245EA" w:rsidP="005A7A5E">
      <w:pPr>
        <w:autoSpaceDE w:val="0"/>
        <w:autoSpaceDN w:val="0"/>
        <w:adjustRightInd w:val="0"/>
        <w:ind w:firstLine="540"/>
        <w:jc w:val="both"/>
        <w:rPr>
          <w:sz w:val="28"/>
          <w:szCs w:val="28"/>
        </w:rPr>
      </w:pPr>
      <w:r>
        <w:rPr>
          <w:sz w:val="28"/>
          <w:szCs w:val="28"/>
        </w:rPr>
        <w:t>«13)</w:t>
      </w:r>
      <w:r w:rsidRPr="00213E53">
        <w:rPr>
          <w:sz w:val="28"/>
          <w:szCs w:val="28"/>
        </w:rPr>
        <w:t xml:space="preserve"> </w:t>
      </w:r>
      <w:r w:rsidRPr="005418E8">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w:t>
      </w:r>
      <w:r>
        <w:rPr>
          <w:sz w:val="28"/>
          <w:szCs w:val="28"/>
        </w:rPr>
        <w:t>мунальных отходов на территории</w:t>
      </w:r>
      <w:r w:rsidRPr="005418E8">
        <w:rPr>
          <w:sz w:val="28"/>
          <w:szCs w:val="28"/>
        </w:rPr>
        <w:t xml:space="preserve"> </w:t>
      </w:r>
      <w:r>
        <w:rPr>
          <w:sz w:val="28"/>
          <w:szCs w:val="28"/>
        </w:rPr>
        <w:t>муниципального района</w:t>
      </w:r>
      <w:r w:rsidRPr="00213E53">
        <w:rPr>
          <w:sz w:val="28"/>
          <w:szCs w:val="28"/>
        </w:rPr>
        <w:t>;»</w:t>
      </w:r>
      <w:r>
        <w:rPr>
          <w:sz w:val="28"/>
          <w:szCs w:val="28"/>
        </w:rPr>
        <w:t>;</w:t>
      </w:r>
    </w:p>
    <w:p w:rsidR="007245EA" w:rsidRDefault="007245EA" w:rsidP="005A7A5E">
      <w:pPr>
        <w:autoSpaceDE w:val="0"/>
        <w:autoSpaceDN w:val="0"/>
        <w:adjustRightInd w:val="0"/>
        <w:ind w:firstLine="540"/>
        <w:jc w:val="both"/>
        <w:rPr>
          <w:sz w:val="28"/>
          <w:szCs w:val="28"/>
        </w:rPr>
      </w:pPr>
    </w:p>
    <w:p w:rsidR="007245EA" w:rsidRPr="00213E53" w:rsidRDefault="007245EA" w:rsidP="005A7A5E">
      <w:pPr>
        <w:autoSpaceDE w:val="0"/>
        <w:autoSpaceDN w:val="0"/>
        <w:adjustRightInd w:val="0"/>
        <w:ind w:firstLine="540"/>
        <w:jc w:val="both"/>
        <w:rPr>
          <w:sz w:val="28"/>
          <w:szCs w:val="28"/>
        </w:rPr>
      </w:pPr>
      <w:r w:rsidRPr="00213E53">
        <w:rPr>
          <w:sz w:val="28"/>
          <w:szCs w:val="28"/>
        </w:rPr>
        <w:t>подпункт</w:t>
      </w:r>
      <w:r>
        <w:rPr>
          <w:sz w:val="28"/>
          <w:szCs w:val="28"/>
        </w:rPr>
        <w:t xml:space="preserve"> 14</w:t>
      </w:r>
      <w:r w:rsidRPr="007A706E">
        <w:rPr>
          <w:sz w:val="28"/>
          <w:szCs w:val="28"/>
        </w:rPr>
        <w:t xml:space="preserve"> </w:t>
      </w:r>
      <w:r w:rsidRPr="00213E53">
        <w:rPr>
          <w:sz w:val="28"/>
          <w:szCs w:val="28"/>
        </w:rPr>
        <w:t>изложить в следующей редакции:</w:t>
      </w:r>
    </w:p>
    <w:p w:rsidR="007245EA" w:rsidRDefault="007245EA" w:rsidP="005A7A5E">
      <w:pPr>
        <w:autoSpaceDE w:val="0"/>
        <w:autoSpaceDN w:val="0"/>
        <w:adjustRightInd w:val="0"/>
        <w:ind w:firstLine="540"/>
        <w:jc w:val="both"/>
        <w:rPr>
          <w:sz w:val="28"/>
          <w:szCs w:val="28"/>
        </w:rPr>
      </w:pPr>
      <w:r>
        <w:rPr>
          <w:sz w:val="28"/>
          <w:szCs w:val="28"/>
        </w:rPr>
        <w:t>«14</w:t>
      </w:r>
      <w:r w:rsidRPr="00213E53">
        <w:rPr>
          <w:sz w:val="28"/>
          <w:szCs w:val="28"/>
        </w:rPr>
        <w:t>)</w:t>
      </w:r>
      <w:r w:rsidRPr="00E937E2">
        <w:rPr>
          <w:sz w:val="28"/>
          <w:szCs w:val="28"/>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Pr="00213E53">
        <w:rPr>
          <w:sz w:val="28"/>
          <w:szCs w:val="28"/>
        </w:rPr>
        <w:t>,</w:t>
      </w:r>
      <w:r>
        <w:rPr>
          <w:sz w:val="28"/>
          <w:szCs w:val="28"/>
        </w:rPr>
        <w:t xml:space="preserve"> </w:t>
      </w:r>
      <w:r w:rsidRPr="000D0FD9">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sz w:val="28"/>
          <w:szCs w:val="28"/>
        </w:rPr>
        <w:t>;</w:t>
      </w:r>
      <w:r w:rsidRPr="00213E53">
        <w:rPr>
          <w:sz w:val="28"/>
          <w:szCs w:val="28"/>
        </w:rPr>
        <w:t>»</w:t>
      </w:r>
      <w:r>
        <w:rPr>
          <w:sz w:val="28"/>
          <w:szCs w:val="28"/>
        </w:rPr>
        <w:t>;</w:t>
      </w:r>
    </w:p>
    <w:p w:rsidR="007245EA" w:rsidRDefault="007245EA" w:rsidP="004A6F2E">
      <w:pPr>
        <w:autoSpaceDE w:val="0"/>
        <w:autoSpaceDN w:val="0"/>
        <w:adjustRightInd w:val="0"/>
        <w:ind w:firstLine="540"/>
        <w:jc w:val="both"/>
        <w:rPr>
          <w:sz w:val="28"/>
          <w:szCs w:val="28"/>
        </w:rPr>
      </w:pPr>
    </w:p>
    <w:p w:rsidR="007245EA" w:rsidRPr="00213E53" w:rsidRDefault="007245EA" w:rsidP="004A6F2E">
      <w:pPr>
        <w:autoSpaceDE w:val="0"/>
        <w:autoSpaceDN w:val="0"/>
        <w:adjustRightInd w:val="0"/>
        <w:ind w:firstLine="540"/>
        <w:jc w:val="both"/>
        <w:rPr>
          <w:sz w:val="28"/>
          <w:szCs w:val="28"/>
        </w:rPr>
      </w:pPr>
      <w:r w:rsidRPr="00213E53">
        <w:rPr>
          <w:sz w:val="28"/>
          <w:szCs w:val="28"/>
        </w:rPr>
        <w:t xml:space="preserve">подпункт </w:t>
      </w:r>
      <w:r>
        <w:rPr>
          <w:sz w:val="28"/>
          <w:szCs w:val="28"/>
        </w:rPr>
        <w:t xml:space="preserve">27 </w:t>
      </w:r>
      <w:r w:rsidRPr="00213E53">
        <w:rPr>
          <w:sz w:val="28"/>
          <w:szCs w:val="28"/>
        </w:rPr>
        <w:t>изложить в следующей редакции:</w:t>
      </w:r>
    </w:p>
    <w:p w:rsidR="007245EA" w:rsidRPr="00213E53" w:rsidRDefault="007245EA" w:rsidP="004A6F2E">
      <w:pPr>
        <w:autoSpaceDE w:val="0"/>
        <w:autoSpaceDN w:val="0"/>
        <w:adjustRightInd w:val="0"/>
        <w:ind w:firstLine="540"/>
        <w:jc w:val="both"/>
        <w:rPr>
          <w:sz w:val="28"/>
          <w:szCs w:val="28"/>
        </w:rPr>
      </w:pPr>
      <w:r>
        <w:rPr>
          <w:sz w:val="28"/>
          <w:szCs w:val="28"/>
        </w:rPr>
        <w:t>«27</w:t>
      </w:r>
      <w:r w:rsidRPr="00213E53">
        <w:rPr>
          <w:sz w:val="28"/>
          <w:szCs w:val="28"/>
        </w:rPr>
        <w:t>)</w:t>
      </w:r>
      <w:r>
        <w:rPr>
          <w:sz w:val="28"/>
          <w:szCs w:val="28"/>
        </w:rPr>
        <w:t xml:space="preserve"> с</w:t>
      </w:r>
      <w:r w:rsidRPr="006271A1">
        <w:rPr>
          <w:sz w:val="28"/>
          <w:szCs w:val="28"/>
        </w:rPr>
        <w:t>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Pr>
          <w:sz w:val="28"/>
          <w:szCs w:val="28"/>
        </w:rPr>
        <w:t>».</w:t>
      </w:r>
    </w:p>
    <w:p w:rsidR="007245EA" w:rsidRPr="00213E53" w:rsidRDefault="007245EA" w:rsidP="004A6F2E">
      <w:pPr>
        <w:autoSpaceDE w:val="0"/>
        <w:autoSpaceDN w:val="0"/>
        <w:adjustRightInd w:val="0"/>
        <w:ind w:firstLine="540"/>
        <w:jc w:val="both"/>
        <w:rPr>
          <w:sz w:val="28"/>
          <w:szCs w:val="28"/>
        </w:rPr>
      </w:pPr>
    </w:p>
    <w:p w:rsidR="007245EA" w:rsidRDefault="007245EA" w:rsidP="004A6F2E">
      <w:pPr>
        <w:autoSpaceDE w:val="0"/>
        <w:autoSpaceDN w:val="0"/>
        <w:adjustRightInd w:val="0"/>
        <w:jc w:val="both"/>
        <w:rPr>
          <w:b/>
          <w:sz w:val="28"/>
          <w:szCs w:val="28"/>
        </w:rPr>
      </w:pPr>
      <w:r>
        <w:rPr>
          <w:sz w:val="28"/>
          <w:szCs w:val="28"/>
        </w:rPr>
        <w:t>3) Пункт 1 статьи 5.1</w:t>
      </w:r>
      <w:r w:rsidRPr="00213E53">
        <w:rPr>
          <w:sz w:val="28"/>
          <w:szCs w:val="28"/>
        </w:rPr>
        <w:t xml:space="preserve"> </w:t>
      </w:r>
      <w:r w:rsidRPr="00213E53">
        <w:rPr>
          <w:b/>
          <w:sz w:val="28"/>
          <w:szCs w:val="28"/>
        </w:rPr>
        <w:t>«</w:t>
      </w:r>
      <w:r w:rsidRPr="005146A5">
        <w:rPr>
          <w:b/>
          <w:i/>
          <w:sz w:val="28"/>
          <w:szCs w:val="28"/>
        </w:rPr>
        <w:t>Права органов местного самоуправления муниципального района на решение вопросов, не отнесенных к вопросам местного значения муниципального района»</w:t>
      </w:r>
      <w:r w:rsidRPr="00213E53">
        <w:rPr>
          <w:b/>
          <w:sz w:val="28"/>
          <w:szCs w:val="28"/>
        </w:rPr>
        <w:t>:</w:t>
      </w:r>
    </w:p>
    <w:p w:rsidR="007245EA" w:rsidRPr="00213E53" w:rsidRDefault="007245EA" w:rsidP="004A6F2E">
      <w:pPr>
        <w:autoSpaceDE w:val="0"/>
        <w:autoSpaceDN w:val="0"/>
        <w:adjustRightInd w:val="0"/>
        <w:jc w:val="both"/>
        <w:rPr>
          <w:sz w:val="28"/>
          <w:szCs w:val="28"/>
        </w:rPr>
      </w:pPr>
    </w:p>
    <w:p w:rsidR="007245EA" w:rsidRPr="00213E53" w:rsidRDefault="007245EA" w:rsidP="004A6F2E">
      <w:pPr>
        <w:autoSpaceDE w:val="0"/>
        <w:autoSpaceDN w:val="0"/>
        <w:adjustRightInd w:val="0"/>
        <w:ind w:firstLine="540"/>
        <w:jc w:val="both"/>
        <w:rPr>
          <w:sz w:val="28"/>
          <w:szCs w:val="28"/>
        </w:rPr>
      </w:pPr>
      <w:r w:rsidRPr="00213E53">
        <w:rPr>
          <w:sz w:val="28"/>
          <w:szCs w:val="28"/>
        </w:rPr>
        <w:t xml:space="preserve">дополнить подпунктом </w:t>
      </w:r>
      <w:r>
        <w:rPr>
          <w:sz w:val="28"/>
          <w:szCs w:val="28"/>
        </w:rPr>
        <w:t xml:space="preserve">13 </w:t>
      </w:r>
      <w:r w:rsidRPr="00213E53">
        <w:rPr>
          <w:sz w:val="28"/>
          <w:szCs w:val="28"/>
        </w:rPr>
        <w:t xml:space="preserve">следующего содержания: </w:t>
      </w:r>
    </w:p>
    <w:p w:rsidR="007245EA" w:rsidRPr="00213E53" w:rsidRDefault="007245EA" w:rsidP="004A6F2E">
      <w:pPr>
        <w:autoSpaceDE w:val="0"/>
        <w:autoSpaceDN w:val="0"/>
        <w:adjustRightInd w:val="0"/>
        <w:ind w:firstLine="540"/>
        <w:jc w:val="both"/>
        <w:rPr>
          <w:sz w:val="28"/>
          <w:szCs w:val="28"/>
        </w:rPr>
      </w:pPr>
      <w:r>
        <w:rPr>
          <w:sz w:val="28"/>
          <w:szCs w:val="28"/>
        </w:rPr>
        <w:t>«13)</w:t>
      </w:r>
      <w:r w:rsidRPr="00213E53">
        <w:rPr>
          <w:sz w:val="28"/>
          <w:szCs w:val="28"/>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sz w:val="28"/>
          <w:szCs w:val="28"/>
        </w:rPr>
        <w:t>».</w:t>
      </w:r>
    </w:p>
    <w:p w:rsidR="007245EA" w:rsidRDefault="007245EA" w:rsidP="004A6F2E">
      <w:pPr>
        <w:widowControl w:val="0"/>
        <w:autoSpaceDE w:val="0"/>
        <w:autoSpaceDN w:val="0"/>
        <w:adjustRightInd w:val="0"/>
        <w:ind w:firstLine="540"/>
        <w:jc w:val="both"/>
        <w:outlineLvl w:val="0"/>
        <w:rPr>
          <w:sz w:val="28"/>
          <w:szCs w:val="28"/>
        </w:rPr>
      </w:pPr>
    </w:p>
    <w:p w:rsidR="007245EA" w:rsidRPr="00965CCF" w:rsidRDefault="007245EA" w:rsidP="00965CCF">
      <w:pPr>
        <w:autoSpaceDE w:val="0"/>
        <w:autoSpaceDN w:val="0"/>
        <w:adjustRightInd w:val="0"/>
        <w:jc w:val="both"/>
        <w:rPr>
          <w:b/>
          <w:sz w:val="28"/>
          <w:szCs w:val="28"/>
        </w:rPr>
      </w:pPr>
      <w:r>
        <w:rPr>
          <w:sz w:val="28"/>
          <w:szCs w:val="28"/>
        </w:rPr>
        <w:t>4</w:t>
      </w:r>
      <w:r w:rsidRPr="00213E53">
        <w:rPr>
          <w:sz w:val="28"/>
          <w:szCs w:val="28"/>
        </w:rPr>
        <w:t xml:space="preserve">) </w:t>
      </w:r>
      <w:r>
        <w:rPr>
          <w:sz w:val="28"/>
          <w:szCs w:val="28"/>
        </w:rPr>
        <w:t xml:space="preserve"> Статью 12 </w:t>
      </w:r>
      <w:r w:rsidRPr="00213E53">
        <w:rPr>
          <w:sz w:val="28"/>
          <w:szCs w:val="28"/>
        </w:rPr>
        <w:t xml:space="preserve"> </w:t>
      </w:r>
      <w:r w:rsidRPr="00213E53">
        <w:rPr>
          <w:b/>
          <w:sz w:val="28"/>
          <w:szCs w:val="28"/>
        </w:rPr>
        <w:t>(«</w:t>
      </w:r>
      <w:r>
        <w:rPr>
          <w:b/>
          <w:sz w:val="28"/>
          <w:szCs w:val="28"/>
        </w:rPr>
        <w:t>Председатель Собрания депутатов»</w:t>
      </w:r>
      <w:r w:rsidRPr="00213E53">
        <w:rPr>
          <w:b/>
          <w:sz w:val="28"/>
          <w:szCs w:val="28"/>
        </w:rPr>
        <w:t>)</w:t>
      </w:r>
      <w:r>
        <w:rPr>
          <w:b/>
          <w:sz w:val="28"/>
          <w:szCs w:val="28"/>
        </w:rPr>
        <w:t xml:space="preserve"> </w:t>
      </w:r>
      <w:r>
        <w:rPr>
          <w:sz w:val="28"/>
          <w:szCs w:val="28"/>
        </w:rPr>
        <w:t>дополнить п</w:t>
      </w:r>
      <w:r w:rsidRPr="00213E53">
        <w:rPr>
          <w:sz w:val="28"/>
          <w:szCs w:val="28"/>
        </w:rPr>
        <w:t>унктом</w:t>
      </w:r>
      <w:r>
        <w:rPr>
          <w:sz w:val="28"/>
          <w:szCs w:val="28"/>
        </w:rPr>
        <w:t xml:space="preserve">  3 </w:t>
      </w:r>
      <w:r w:rsidRPr="00213E53">
        <w:rPr>
          <w:sz w:val="28"/>
          <w:szCs w:val="28"/>
        </w:rPr>
        <w:t xml:space="preserve">следующего содержания: </w:t>
      </w:r>
    </w:p>
    <w:p w:rsidR="007245EA" w:rsidRDefault="007245EA" w:rsidP="005146A5">
      <w:pPr>
        <w:autoSpaceDE w:val="0"/>
        <w:autoSpaceDN w:val="0"/>
        <w:adjustRightInd w:val="0"/>
        <w:ind w:firstLine="567"/>
        <w:jc w:val="both"/>
        <w:rPr>
          <w:sz w:val="28"/>
          <w:szCs w:val="28"/>
        </w:rPr>
      </w:pPr>
      <w:r w:rsidRPr="00213E53">
        <w:rPr>
          <w:sz w:val="28"/>
          <w:szCs w:val="28"/>
        </w:rPr>
        <w:t xml:space="preserve"> </w:t>
      </w:r>
      <w:r>
        <w:rPr>
          <w:sz w:val="28"/>
          <w:szCs w:val="28"/>
        </w:rPr>
        <w:t xml:space="preserve">«3. Председатель Собрания депутатов не вправе </w:t>
      </w:r>
      <w:r w:rsidRPr="00E95143">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213E53">
        <w:rPr>
          <w:sz w:val="28"/>
          <w:szCs w:val="28"/>
        </w:rPr>
        <w:t>;</w:t>
      </w:r>
      <w:r>
        <w:rPr>
          <w:sz w:val="28"/>
          <w:szCs w:val="28"/>
        </w:rPr>
        <w:t>».</w:t>
      </w:r>
    </w:p>
    <w:p w:rsidR="007245EA" w:rsidRPr="00213E53" w:rsidRDefault="007245EA" w:rsidP="005146A5">
      <w:pPr>
        <w:autoSpaceDE w:val="0"/>
        <w:autoSpaceDN w:val="0"/>
        <w:adjustRightInd w:val="0"/>
        <w:ind w:firstLine="567"/>
        <w:jc w:val="both"/>
        <w:rPr>
          <w:sz w:val="28"/>
          <w:szCs w:val="28"/>
        </w:rPr>
      </w:pPr>
    </w:p>
    <w:p w:rsidR="007245EA" w:rsidRPr="00213E53" w:rsidRDefault="007245EA" w:rsidP="007A706E">
      <w:pPr>
        <w:autoSpaceDE w:val="0"/>
        <w:autoSpaceDN w:val="0"/>
        <w:adjustRightInd w:val="0"/>
        <w:jc w:val="both"/>
        <w:rPr>
          <w:sz w:val="28"/>
          <w:szCs w:val="28"/>
        </w:rPr>
      </w:pPr>
      <w:r>
        <w:rPr>
          <w:sz w:val="28"/>
          <w:szCs w:val="28"/>
        </w:rPr>
        <w:t xml:space="preserve">5) Статью  15 </w:t>
      </w:r>
      <w:r w:rsidRPr="00213E53">
        <w:rPr>
          <w:sz w:val="28"/>
          <w:szCs w:val="28"/>
        </w:rPr>
        <w:t xml:space="preserve"> </w:t>
      </w:r>
      <w:r w:rsidRPr="00213E53">
        <w:rPr>
          <w:b/>
          <w:i/>
          <w:sz w:val="28"/>
          <w:szCs w:val="28"/>
        </w:rPr>
        <w:t xml:space="preserve">(« Глава </w:t>
      </w:r>
      <w:r w:rsidRPr="005418E8">
        <w:rPr>
          <w:b/>
          <w:i/>
          <w:sz w:val="28"/>
          <w:szCs w:val="28"/>
        </w:rPr>
        <w:t>муниципального района</w:t>
      </w:r>
      <w:r w:rsidRPr="00213E53">
        <w:rPr>
          <w:b/>
          <w:i/>
          <w:sz w:val="28"/>
          <w:szCs w:val="28"/>
        </w:rPr>
        <w:t>»)</w:t>
      </w:r>
      <w:r>
        <w:rPr>
          <w:b/>
          <w:i/>
          <w:sz w:val="28"/>
          <w:szCs w:val="28"/>
        </w:rPr>
        <w:t xml:space="preserve"> </w:t>
      </w:r>
      <w:r>
        <w:rPr>
          <w:sz w:val="28"/>
          <w:szCs w:val="28"/>
        </w:rPr>
        <w:t>дополнить п</w:t>
      </w:r>
      <w:r w:rsidRPr="00213E53">
        <w:rPr>
          <w:sz w:val="28"/>
          <w:szCs w:val="28"/>
        </w:rPr>
        <w:t>унктом</w:t>
      </w:r>
      <w:r>
        <w:rPr>
          <w:sz w:val="28"/>
          <w:szCs w:val="28"/>
        </w:rPr>
        <w:t xml:space="preserve">  9 </w:t>
      </w:r>
      <w:r w:rsidRPr="00213E53">
        <w:rPr>
          <w:sz w:val="28"/>
          <w:szCs w:val="28"/>
        </w:rPr>
        <w:t xml:space="preserve"> следующего содержания: </w:t>
      </w:r>
    </w:p>
    <w:p w:rsidR="007245EA" w:rsidRPr="00213E53" w:rsidRDefault="007245EA" w:rsidP="005146A5">
      <w:pPr>
        <w:autoSpaceDE w:val="0"/>
        <w:autoSpaceDN w:val="0"/>
        <w:adjustRightInd w:val="0"/>
        <w:ind w:firstLine="567"/>
        <w:jc w:val="both"/>
        <w:rPr>
          <w:sz w:val="28"/>
          <w:szCs w:val="28"/>
        </w:rPr>
      </w:pPr>
      <w:r w:rsidRPr="00213E53">
        <w:rPr>
          <w:sz w:val="28"/>
          <w:szCs w:val="28"/>
        </w:rPr>
        <w:t xml:space="preserve"> </w:t>
      </w:r>
      <w:r>
        <w:rPr>
          <w:sz w:val="28"/>
          <w:szCs w:val="28"/>
        </w:rPr>
        <w:t xml:space="preserve">«9. Глава муниципального образования не вправе </w:t>
      </w:r>
      <w:r w:rsidRPr="00E95143">
        <w:rPr>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213E53">
        <w:rPr>
          <w:sz w:val="28"/>
          <w:szCs w:val="28"/>
        </w:rPr>
        <w:t>;</w:t>
      </w:r>
      <w:r>
        <w:rPr>
          <w:sz w:val="28"/>
          <w:szCs w:val="28"/>
        </w:rPr>
        <w:t>».</w:t>
      </w:r>
    </w:p>
    <w:p w:rsidR="007245EA" w:rsidRDefault="007245EA" w:rsidP="004A6F2E">
      <w:pPr>
        <w:widowControl w:val="0"/>
        <w:autoSpaceDE w:val="0"/>
        <w:autoSpaceDN w:val="0"/>
        <w:adjustRightInd w:val="0"/>
        <w:ind w:firstLine="540"/>
        <w:jc w:val="both"/>
        <w:outlineLvl w:val="0"/>
        <w:rPr>
          <w:sz w:val="28"/>
          <w:szCs w:val="28"/>
        </w:rPr>
      </w:pPr>
    </w:p>
    <w:p w:rsidR="007245EA" w:rsidRDefault="007245EA" w:rsidP="004A6F2E">
      <w:pPr>
        <w:jc w:val="both"/>
        <w:rPr>
          <w:sz w:val="28"/>
          <w:szCs w:val="28"/>
        </w:rPr>
      </w:pPr>
      <w:r>
        <w:rPr>
          <w:sz w:val="28"/>
          <w:szCs w:val="28"/>
        </w:rPr>
        <w:t xml:space="preserve">6) В пункте 1 Статьи 21 </w:t>
      </w:r>
      <w:r w:rsidRPr="00213E53">
        <w:rPr>
          <w:b/>
          <w:i/>
          <w:sz w:val="28"/>
          <w:szCs w:val="28"/>
        </w:rPr>
        <w:t xml:space="preserve">(«Полномочия местной администрации </w:t>
      </w:r>
      <w:r w:rsidRPr="005418E8">
        <w:rPr>
          <w:b/>
          <w:i/>
          <w:sz w:val="28"/>
          <w:szCs w:val="28"/>
        </w:rPr>
        <w:t>муниципального района</w:t>
      </w:r>
      <w:r w:rsidRPr="00213E53">
        <w:rPr>
          <w:b/>
          <w:i/>
          <w:sz w:val="28"/>
          <w:szCs w:val="28"/>
        </w:rPr>
        <w:t>»</w:t>
      </w:r>
      <w:r w:rsidRPr="00213E53">
        <w:rPr>
          <w:i/>
          <w:sz w:val="28"/>
          <w:szCs w:val="28"/>
        </w:rPr>
        <w:t>)</w:t>
      </w:r>
      <w:r w:rsidRPr="00213E53">
        <w:rPr>
          <w:sz w:val="28"/>
          <w:szCs w:val="28"/>
        </w:rPr>
        <w:t>:</w:t>
      </w:r>
    </w:p>
    <w:p w:rsidR="007245EA" w:rsidRPr="00213E53" w:rsidRDefault="007245EA" w:rsidP="007A706E">
      <w:pPr>
        <w:autoSpaceDE w:val="0"/>
        <w:autoSpaceDN w:val="0"/>
        <w:adjustRightInd w:val="0"/>
        <w:ind w:firstLine="540"/>
        <w:jc w:val="both"/>
        <w:rPr>
          <w:sz w:val="28"/>
          <w:szCs w:val="28"/>
        </w:rPr>
      </w:pPr>
      <w:r w:rsidRPr="00213E53">
        <w:rPr>
          <w:sz w:val="28"/>
          <w:szCs w:val="28"/>
        </w:rPr>
        <w:t xml:space="preserve">подпункт </w:t>
      </w:r>
      <w:r>
        <w:rPr>
          <w:sz w:val="28"/>
          <w:szCs w:val="28"/>
        </w:rPr>
        <w:t xml:space="preserve"> 5 </w:t>
      </w:r>
      <w:r w:rsidRPr="00213E53">
        <w:rPr>
          <w:sz w:val="28"/>
          <w:szCs w:val="28"/>
        </w:rPr>
        <w:t>изложить в следующей редакции:</w:t>
      </w:r>
    </w:p>
    <w:p w:rsidR="007245EA" w:rsidRDefault="007245EA" w:rsidP="007A706E">
      <w:pPr>
        <w:jc w:val="both"/>
        <w:rPr>
          <w:sz w:val="28"/>
          <w:szCs w:val="28"/>
        </w:rPr>
      </w:pPr>
      <w:r>
        <w:rPr>
          <w:sz w:val="28"/>
          <w:szCs w:val="28"/>
        </w:rPr>
        <w:t xml:space="preserve">      «5</w:t>
      </w:r>
      <w:r w:rsidRPr="00213E53">
        <w:rPr>
          <w:sz w:val="28"/>
          <w:szCs w:val="28"/>
        </w:rPr>
        <w:t xml:space="preserve">) осуществляет </w:t>
      </w:r>
      <w:r>
        <w:rPr>
          <w:sz w:val="28"/>
          <w:szCs w:val="28"/>
        </w:rPr>
        <w:t>дорожную</w:t>
      </w:r>
      <w:r w:rsidRPr="005418E8">
        <w:rPr>
          <w:sz w:val="28"/>
          <w:szCs w:val="28"/>
        </w:rPr>
        <w:t xml:space="preserve"> деятельность в отношении автомобильных дорог местного значения вне границ населенных пунктов в границах муни</w:t>
      </w:r>
      <w:r>
        <w:rPr>
          <w:sz w:val="28"/>
          <w:szCs w:val="28"/>
        </w:rPr>
        <w:t>ципального района, осуществляет муниципальный контроль</w:t>
      </w:r>
      <w:r w:rsidRPr="005418E8">
        <w:rPr>
          <w:sz w:val="28"/>
          <w:szCs w:val="28"/>
        </w:rPr>
        <w:t xml:space="preserve"> за сохранностью автомобильных дорог местного значения вне границ населенных пунктов в границах муниципального района, о</w:t>
      </w:r>
      <w:r>
        <w:rPr>
          <w:sz w:val="28"/>
          <w:szCs w:val="28"/>
        </w:rPr>
        <w:t>рганизует дорожное движение и обеспечивает безопасность</w:t>
      </w:r>
      <w:r w:rsidRPr="005418E8">
        <w:rPr>
          <w:sz w:val="28"/>
          <w:szCs w:val="28"/>
        </w:rPr>
        <w:t xml:space="preserve"> дорожного движен</w:t>
      </w:r>
      <w:r>
        <w:rPr>
          <w:sz w:val="28"/>
          <w:szCs w:val="28"/>
        </w:rPr>
        <w:t>ия на них, а также осуществляет иные полномочия</w:t>
      </w:r>
      <w:r w:rsidRPr="005418E8">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213E53">
        <w:rPr>
          <w:sz w:val="28"/>
          <w:szCs w:val="28"/>
        </w:rPr>
        <w:t>;</w:t>
      </w:r>
      <w:r>
        <w:rPr>
          <w:sz w:val="28"/>
          <w:szCs w:val="28"/>
        </w:rPr>
        <w:t>»;</w:t>
      </w:r>
    </w:p>
    <w:p w:rsidR="007245EA" w:rsidRDefault="007245EA" w:rsidP="007A706E">
      <w:pPr>
        <w:jc w:val="both"/>
        <w:rPr>
          <w:sz w:val="28"/>
          <w:szCs w:val="28"/>
        </w:rPr>
      </w:pPr>
    </w:p>
    <w:p w:rsidR="007245EA" w:rsidRPr="00213E53" w:rsidRDefault="007245EA" w:rsidP="007A706E">
      <w:pPr>
        <w:autoSpaceDE w:val="0"/>
        <w:autoSpaceDN w:val="0"/>
        <w:adjustRightInd w:val="0"/>
        <w:ind w:firstLine="540"/>
        <w:jc w:val="both"/>
        <w:rPr>
          <w:sz w:val="28"/>
          <w:szCs w:val="28"/>
        </w:rPr>
      </w:pPr>
      <w:r w:rsidRPr="00213E53">
        <w:rPr>
          <w:sz w:val="28"/>
          <w:szCs w:val="28"/>
        </w:rPr>
        <w:t>подпункт</w:t>
      </w:r>
      <w:r>
        <w:rPr>
          <w:sz w:val="28"/>
          <w:szCs w:val="28"/>
        </w:rPr>
        <w:t xml:space="preserve"> 14 </w:t>
      </w:r>
      <w:r w:rsidRPr="00213E53">
        <w:rPr>
          <w:sz w:val="28"/>
          <w:szCs w:val="28"/>
        </w:rPr>
        <w:t xml:space="preserve"> изложить в следующей редакции:</w:t>
      </w:r>
    </w:p>
    <w:p w:rsidR="007245EA" w:rsidRPr="00213E53" w:rsidRDefault="007245EA" w:rsidP="007A706E">
      <w:pPr>
        <w:autoSpaceDE w:val="0"/>
        <w:autoSpaceDN w:val="0"/>
        <w:adjustRightInd w:val="0"/>
        <w:ind w:firstLine="540"/>
        <w:jc w:val="both"/>
        <w:rPr>
          <w:sz w:val="28"/>
          <w:szCs w:val="28"/>
        </w:rPr>
      </w:pPr>
      <w:r>
        <w:rPr>
          <w:sz w:val="28"/>
          <w:szCs w:val="28"/>
        </w:rPr>
        <w:t>«14</w:t>
      </w:r>
      <w:r w:rsidRPr="00213E53">
        <w:rPr>
          <w:sz w:val="28"/>
          <w:szCs w:val="28"/>
        </w:rPr>
        <w:t xml:space="preserve"> </w:t>
      </w:r>
      <w:r>
        <w:rPr>
          <w:sz w:val="28"/>
          <w:szCs w:val="28"/>
        </w:rPr>
        <w:t>)</w:t>
      </w:r>
      <w:r w:rsidRPr="00213E53">
        <w:rPr>
          <w:sz w:val="28"/>
          <w:szCs w:val="28"/>
        </w:rPr>
        <w:t xml:space="preserve"> </w:t>
      </w:r>
      <w:r>
        <w:rPr>
          <w:sz w:val="28"/>
          <w:szCs w:val="28"/>
        </w:rPr>
        <w:t>участвует</w:t>
      </w:r>
      <w:r w:rsidRPr="005418E8">
        <w:rPr>
          <w:sz w:val="28"/>
          <w:szCs w:val="28"/>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w:t>
      </w:r>
      <w:r>
        <w:rPr>
          <w:sz w:val="28"/>
          <w:szCs w:val="28"/>
        </w:rPr>
        <w:t>мунальных отходов на территории</w:t>
      </w:r>
      <w:r w:rsidRPr="005418E8">
        <w:rPr>
          <w:sz w:val="28"/>
          <w:szCs w:val="28"/>
        </w:rPr>
        <w:t xml:space="preserve"> </w:t>
      </w:r>
      <w:r>
        <w:rPr>
          <w:sz w:val="28"/>
          <w:szCs w:val="28"/>
        </w:rPr>
        <w:t>муниципального района</w:t>
      </w:r>
      <w:r w:rsidRPr="00213E53">
        <w:rPr>
          <w:sz w:val="28"/>
          <w:szCs w:val="28"/>
        </w:rPr>
        <w:t>;»</w:t>
      </w:r>
      <w:r>
        <w:rPr>
          <w:sz w:val="28"/>
          <w:szCs w:val="28"/>
        </w:rPr>
        <w:t>;</w:t>
      </w:r>
    </w:p>
    <w:p w:rsidR="007245EA" w:rsidRPr="00213E53" w:rsidRDefault="007245EA" w:rsidP="007A706E">
      <w:pPr>
        <w:jc w:val="both"/>
        <w:rPr>
          <w:sz w:val="28"/>
          <w:szCs w:val="28"/>
        </w:rPr>
      </w:pPr>
    </w:p>
    <w:p w:rsidR="007245EA" w:rsidRPr="00213E53" w:rsidRDefault="007245EA" w:rsidP="004A6F2E">
      <w:pPr>
        <w:ind w:firstLine="540"/>
        <w:jc w:val="both"/>
        <w:rPr>
          <w:sz w:val="28"/>
          <w:szCs w:val="28"/>
        </w:rPr>
      </w:pPr>
      <w:r>
        <w:rPr>
          <w:sz w:val="28"/>
          <w:szCs w:val="28"/>
        </w:rPr>
        <w:t>подпункт 28</w:t>
      </w:r>
      <w:r w:rsidRPr="00213E53">
        <w:rPr>
          <w:sz w:val="28"/>
          <w:szCs w:val="28"/>
        </w:rPr>
        <w:t xml:space="preserve"> изложить в следующей редакции:</w:t>
      </w:r>
    </w:p>
    <w:p w:rsidR="007245EA" w:rsidRDefault="007245EA" w:rsidP="004A6F2E">
      <w:pPr>
        <w:autoSpaceDE w:val="0"/>
        <w:autoSpaceDN w:val="0"/>
        <w:adjustRightInd w:val="0"/>
        <w:ind w:firstLine="540"/>
        <w:jc w:val="both"/>
        <w:rPr>
          <w:sz w:val="28"/>
          <w:szCs w:val="28"/>
        </w:rPr>
      </w:pPr>
      <w:r>
        <w:rPr>
          <w:sz w:val="28"/>
          <w:szCs w:val="28"/>
        </w:rPr>
        <w:t>«28</w:t>
      </w:r>
      <w:r w:rsidRPr="00213E53">
        <w:rPr>
          <w:sz w:val="28"/>
          <w:szCs w:val="28"/>
        </w:rPr>
        <w:t>)</w:t>
      </w:r>
      <w:r>
        <w:rPr>
          <w:sz w:val="28"/>
          <w:szCs w:val="28"/>
        </w:rPr>
        <w:t xml:space="preserve"> создает условия</w:t>
      </w:r>
      <w:r w:rsidRPr="006271A1">
        <w:rPr>
          <w:sz w:val="28"/>
          <w:szCs w:val="28"/>
        </w:rPr>
        <w:t xml:space="preserve"> для развития сельскохозяйственного производства в поселениях, расширения рынка сельскохозяйственной продукции, сы</w:t>
      </w:r>
      <w:r>
        <w:rPr>
          <w:sz w:val="28"/>
          <w:szCs w:val="28"/>
        </w:rPr>
        <w:t>рья и продовольствия, содействует</w:t>
      </w:r>
      <w:r w:rsidRPr="006271A1">
        <w:rPr>
          <w:sz w:val="28"/>
          <w:szCs w:val="28"/>
        </w:rPr>
        <w:t xml:space="preserve"> развитию малого и среднего предп</w:t>
      </w:r>
      <w:r>
        <w:rPr>
          <w:sz w:val="28"/>
          <w:szCs w:val="28"/>
        </w:rPr>
        <w:t>ринимательства, оказывает поддержку</w:t>
      </w:r>
      <w:r w:rsidRPr="006271A1">
        <w:rPr>
          <w:sz w:val="28"/>
          <w:szCs w:val="28"/>
        </w:rPr>
        <w:t xml:space="preserve"> социально ориентированным некоммерческим организациям, благотворительной деятельности и добровольчеству (волонтерству)</w:t>
      </w:r>
      <w:r>
        <w:rPr>
          <w:sz w:val="28"/>
          <w:szCs w:val="28"/>
        </w:rPr>
        <w:t>;»;</w:t>
      </w:r>
    </w:p>
    <w:p w:rsidR="007245EA" w:rsidRDefault="007245EA" w:rsidP="004A6F2E">
      <w:pPr>
        <w:autoSpaceDE w:val="0"/>
        <w:autoSpaceDN w:val="0"/>
        <w:adjustRightInd w:val="0"/>
        <w:ind w:firstLine="540"/>
        <w:jc w:val="both"/>
        <w:rPr>
          <w:sz w:val="28"/>
          <w:szCs w:val="28"/>
        </w:rPr>
      </w:pPr>
    </w:p>
    <w:p w:rsidR="007245EA" w:rsidRDefault="007245EA" w:rsidP="00965CCF">
      <w:pPr>
        <w:ind w:firstLine="540"/>
        <w:jc w:val="both"/>
        <w:rPr>
          <w:sz w:val="28"/>
          <w:szCs w:val="28"/>
        </w:rPr>
      </w:pPr>
      <w:r>
        <w:rPr>
          <w:sz w:val="28"/>
          <w:szCs w:val="28"/>
        </w:rPr>
        <w:t>подпункт 48</w:t>
      </w:r>
      <w:r w:rsidRPr="00213E53">
        <w:rPr>
          <w:sz w:val="28"/>
          <w:szCs w:val="28"/>
        </w:rPr>
        <w:t xml:space="preserve"> изложить в следующей редакции:</w:t>
      </w:r>
    </w:p>
    <w:p w:rsidR="007245EA" w:rsidRDefault="007245EA" w:rsidP="00965CCF">
      <w:pPr>
        <w:autoSpaceDE w:val="0"/>
        <w:autoSpaceDN w:val="0"/>
        <w:adjustRightInd w:val="0"/>
        <w:ind w:firstLine="540"/>
        <w:jc w:val="both"/>
        <w:rPr>
          <w:sz w:val="28"/>
          <w:szCs w:val="28"/>
        </w:rPr>
      </w:pPr>
      <w:r>
        <w:rPr>
          <w:sz w:val="28"/>
          <w:szCs w:val="28"/>
        </w:rPr>
        <w:t>«48</w:t>
      </w:r>
      <w:r w:rsidRPr="00213E53">
        <w:rPr>
          <w:sz w:val="28"/>
          <w:szCs w:val="28"/>
        </w:rPr>
        <w:t>)</w:t>
      </w:r>
      <w:r>
        <w:rPr>
          <w:sz w:val="28"/>
          <w:szCs w:val="28"/>
        </w:rPr>
        <w:t xml:space="preserve"> утверждает</w:t>
      </w:r>
      <w:r w:rsidRPr="00E937E2">
        <w:rPr>
          <w:sz w:val="28"/>
          <w:szCs w:val="28"/>
        </w:rPr>
        <w:t xml:space="preserve"> схем</w:t>
      </w:r>
      <w:r>
        <w:rPr>
          <w:sz w:val="28"/>
          <w:szCs w:val="28"/>
        </w:rPr>
        <w:t>у</w:t>
      </w:r>
      <w:r w:rsidRPr="00E937E2">
        <w:rPr>
          <w:sz w:val="28"/>
          <w:szCs w:val="28"/>
        </w:rPr>
        <w:t xml:space="preserve"> территориального планирования му</w:t>
      </w:r>
      <w:r>
        <w:rPr>
          <w:sz w:val="28"/>
          <w:szCs w:val="28"/>
        </w:rPr>
        <w:t>ниципального района, утверждает подготовленную</w:t>
      </w:r>
      <w:r w:rsidRPr="00E937E2">
        <w:rPr>
          <w:sz w:val="28"/>
          <w:szCs w:val="28"/>
        </w:rPr>
        <w:t xml:space="preserve"> на основе схемы территориального планирования муниципального р</w:t>
      </w:r>
      <w:r>
        <w:rPr>
          <w:sz w:val="28"/>
          <w:szCs w:val="28"/>
        </w:rPr>
        <w:t>айона документацию</w:t>
      </w:r>
      <w:r w:rsidRPr="00E937E2">
        <w:rPr>
          <w:sz w:val="28"/>
          <w:szCs w:val="28"/>
        </w:rPr>
        <w:t xml:space="preserve"> п</w:t>
      </w:r>
      <w:r>
        <w:rPr>
          <w:sz w:val="28"/>
          <w:szCs w:val="28"/>
        </w:rPr>
        <w:t>о планировке территории, ведет информационную систему</w:t>
      </w:r>
      <w:r w:rsidRPr="00E937E2">
        <w:rPr>
          <w:sz w:val="28"/>
          <w:szCs w:val="28"/>
        </w:rPr>
        <w:t xml:space="preserve"> обеспечения градостроительной деятельности, осуществляемой на территории муниц</w:t>
      </w:r>
      <w:r>
        <w:rPr>
          <w:sz w:val="28"/>
          <w:szCs w:val="28"/>
        </w:rPr>
        <w:t>ипального района, резервирует и изымает земельные участки</w:t>
      </w:r>
      <w:r w:rsidRPr="00E937E2">
        <w:rPr>
          <w:sz w:val="28"/>
          <w:szCs w:val="28"/>
        </w:rPr>
        <w:t xml:space="preserve"> в границах муниципального района для муниципальных нужд</w:t>
      </w:r>
      <w:r w:rsidRPr="00213E53">
        <w:rPr>
          <w:sz w:val="28"/>
          <w:szCs w:val="28"/>
        </w:rPr>
        <w:t>,</w:t>
      </w:r>
      <w:r>
        <w:rPr>
          <w:sz w:val="28"/>
          <w:szCs w:val="28"/>
        </w:rPr>
        <w:t xml:space="preserve"> направляет уведомление</w:t>
      </w:r>
      <w:r w:rsidRPr="000D0FD9">
        <w:rPr>
          <w:sz w:val="28"/>
          <w:szCs w:val="28"/>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w:t>
      </w:r>
      <w:r>
        <w:rPr>
          <w:sz w:val="28"/>
          <w:szCs w:val="28"/>
        </w:rPr>
        <w:t>а земельном участке, уведомление</w:t>
      </w:r>
      <w:r w:rsidRPr="000D0FD9">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w:t>
      </w:r>
      <w:r>
        <w:rPr>
          <w:sz w:val="28"/>
          <w:szCs w:val="28"/>
        </w:rPr>
        <w:t>а земельном участке, уведомление</w:t>
      </w:r>
      <w:r w:rsidRPr="000D0FD9">
        <w:rPr>
          <w:sz w:val="28"/>
          <w:szCs w:val="28"/>
        </w:rPr>
        <w:t xml:space="preserve">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w:t>
      </w:r>
      <w:r>
        <w:rPr>
          <w:sz w:val="28"/>
          <w:szCs w:val="28"/>
        </w:rPr>
        <w:t>ежселенных территориях, принимает</w:t>
      </w:r>
      <w:r w:rsidRPr="000D0FD9">
        <w:rPr>
          <w:sz w:val="28"/>
          <w:szCs w:val="28"/>
        </w:rPr>
        <w:t xml:space="preserve"> в соответствии с гражданским законодательст</w:t>
      </w:r>
      <w:r>
        <w:rPr>
          <w:sz w:val="28"/>
          <w:szCs w:val="28"/>
        </w:rPr>
        <w:t>вом Российской Федерации решение</w:t>
      </w:r>
      <w:r w:rsidRPr="000D0FD9">
        <w:rPr>
          <w:sz w:val="28"/>
          <w:szCs w:val="28"/>
        </w:rPr>
        <w:t xml:space="preserve"> о сносе самовольной постройки, расположенной на</w:t>
      </w:r>
      <w:r>
        <w:rPr>
          <w:sz w:val="28"/>
          <w:szCs w:val="28"/>
        </w:rPr>
        <w:t xml:space="preserve"> межселенной территории, решение</w:t>
      </w:r>
      <w:r w:rsidRPr="000D0FD9">
        <w:rPr>
          <w:sz w:val="28"/>
          <w:szCs w:val="28"/>
        </w:rPr>
        <w:t xml:space="preserve"> о сносе самовольной постройки, расположенной на межселенной территории, или ее приведении в соответствие с уста</w:t>
      </w:r>
      <w:r>
        <w:rPr>
          <w:sz w:val="28"/>
          <w:szCs w:val="28"/>
        </w:rPr>
        <w:t>новленными требованиями, решение</w:t>
      </w:r>
      <w:r w:rsidRPr="000D0FD9">
        <w:rPr>
          <w:sz w:val="28"/>
          <w:szCs w:val="28"/>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w:t>
      </w:r>
      <w:r>
        <w:rPr>
          <w:sz w:val="28"/>
          <w:szCs w:val="28"/>
        </w:rPr>
        <w:t>ленной территории, осуществляет снос</w:t>
      </w:r>
      <w:r w:rsidRPr="000D0FD9">
        <w:rPr>
          <w:sz w:val="28"/>
          <w:szCs w:val="28"/>
        </w:rPr>
        <w:t xml:space="preserve">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sz w:val="28"/>
          <w:szCs w:val="28"/>
        </w:rPr>
        <w:t>;</w:t>
      </w:r>
      <w:r w:rsidRPr="00213E53">
        <w:rPr>
          <w:sz w:val="28"/>
          <w:szCs w:val="28"/>
        </w:rPr>
        <w:t>»</w:t>
      </w:r>
      <w:r>
        <w:rPr>
          <w:sz w:val="28"/>
          <w:szCs w:val="28"/>
        </w:rPr>
        <w:t>;</w:t>
      </w:r>
    </w:p>
    <w:p w:rsidR="007245EA" w:rsidRDefault="007245EA" w:rsidP="003564F3">
      <w:pPr>
        <w:autoSpaceDE w:val="0"/>
        <w:autoSpaceDN w:val="0"/>
        <w:adjustRightInd w:val="0"/>
        <w:ind w:firstLine="540"/>
        <w:jc w:val="both"/>
        <w:rPr>
          <w:sz w:val="28"/>
          <w:szCs w:val="28"/>
        </w:rPr>
      </w:pPr>
    </w:p>
    <w:p w:rsidR="007245EA" w:rsidRPr="00213E53" w:rsidRDefault="007245EA" w:rsidP="003564F3">
      <w:pPr>
        <w:autoSpaceDE w:val="0"/>
        <w:autoSpaceDN w:val="0"/>
        <w:adjustRightInd w:val="0"/>
        <w:ind w:firstLine="540"/>
        <w:jc w:val="both"/>
        <w:rPr>
          <w:sz w:val="28"/>
          <w:szCs w:val="28"/>
        </w:rPr>
      </w:pPr>
      <w:r w:rsidRPr="00213E53">
        <w:rPr>
          <w:sz w:val="28"/>
          <w:szCs w:val="28"/>
        </w:rPr>
        <w:t>дополнить подпунктом</w:t>
      </w:r>
      <w:r>
        <w:rPr>
          <w:sz w:val="28"/>
          <w:szCs w:val="28"/>
        </w:rPr>
        <w:t xml:space="preserve"> 49 </w:t>
      </w:r>
      <w:r w:rsidRPr="00213E53">
        <w:rPr>
          <w:sz w:val="28"/>
          <w:szCs w:val="28"/>
        </w:rPr>
        <w:t xml:space="preserve"> следующего содержания: </w:t>
      </w:r>
    </w:p>
    <w:p w:rsidR="007245EA" w:rsidRPr="00965CCF" w:rsidRDefault="007245EA" w:rsidP="00965CCF">
      <w:pPr>
        <w:pStyle w:val="text"/>
        <w:rPr>
          <w:rFonts w:ascii="Times New Roman" w:hAnsi="Times New Roman" w:cs="Times New Roman"/>
          <w:sz w:val="28"/>
          <w:szCs w:val="28"/>
          <w:lang w:eastAsia="en-US"/>
        </w:rPr>
      </w:pPr>
      <w:r w:rsidRPr="00965CCF">
        <w:rPr>
          <w:rFonts w:ascii="Times New Roman" w:hAnsi="Times New Roman" w:cs="Times New Roman"/>
          <w:sz w:val="28"/>
          <w:szCs w:val="28"/>
        </w:rPr>
        <w:t xml:space="preserve"> «49) осуществляет </w:t>
      </w:r>
      <w:r w:rsidRPr="00965CCF">
        <w:rPr>
          <w:rFonts w:ascii="Times New Roman" w:hAnsi="Times New Roman" w:cs="Times New Roman"/>
          <w:sz w:val="28"/>
          <w:szCs w:val="28"/>
          <w:lang w:eastAsia="en-US"/>
        </w:rPr>
        <w:t xml:space="preserve">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района. (в редакции решения Собрания депутатов Кунашакского муниципального района от 26.04.2017 № 40 НГР: </w:t>
      </w:r>
      <w:r w:rsidRPr="00965CCF">
        <w:rPr>
          <w:rFonts w:ascii="Times New Roman" w:hAnsi="Times New Roman" w:cs="Times New Roman"/>
          <w:sz w:val="28"/>
          <w:szCs w:val="28"/>
          <w:lang w:val="en-US" w:eastAsia="en-US"/>
        </w:rPr>
        <w:t>ru</w:t>
      </w:r>
      <w:r w:rsidRPr="00965CCF">
        <w:rPr>
          <w:rFonts w:ascii="Times New Roman" w:hAnsi="Times New Roman" w:cs="Times New Roman"/>
          <w:sz w:val="28"/>
          <w:szCs w:val="28"/>
          <w:lang w:eastAsia="en-US"/>
        </w:rPr>
        <w:t>745150002017001)</w:t>
      </w:r>
      <w:r w:rsidRPr="00965CCF">
        <w:rPr>
          <w:rFonts w:ascii="Times New Roman" w:hAnsi="Times New Roman" w:cs="Times New Roman"/>
          <w:sz w:val="28"/>
          <w:szCs w:val="28"/>
        </w:rPr>
        <w:t>»</w:t>
      </w:r>
      <w:r>
        <w:rPr>
          <w:rFonts w:ascii="Times New Roman" w:hAnsi="Times New Roman" w:cs="Times New Roman"/>
          <w:sz w:val="28"/>
          <w:szCs w:val="28"/>
        </w:rPr>
        <w:t>.</w:t>
      </w:r>
    </w:p>
    <w:p w:rsidR="007245EA" w:rsidRDefault="007245EA" w:rsidP="004A6F2E">
      <w:pPr>
        <w:autoSpaceDE w:val="0"/>
        <w:autoSpaceDN w:val="0"/>
        <w:adjustRightInd w:val="0"/>
        <w:ind w:firstLine="540"/>
        <w:jc w:val="both"/>
        <w:rPr>
          <w:sz w:val="28"/>
          <w:szCs w:val="28"/>
        </w:rPr>
      </w:pPr>
    </w:p>
    <w:p w:rsidR="007245EA" w:rsidRPr="00965CCF" w:rsidRDefault="007245EA" w:rsidP="004A6F2E">
      <w:pPr>
        <w:autoSpaceDE w:val="0"/>
        <w:autoSpaceDN w:val="0"/>
        <w:adjustRightInd w:val="0"/>
        <w:jc w:val="both"/>
        <w:outlineLvl w:val="0"/>
        <w:rPr>
          <w:b/>
          <w:bCs/>
          <w:sz w:val="28"/>
          <w:szCs w:val="28"/>
        </w:rPr>
      </w:pPr>
      <w:r>
        <w:rPr>
          <w:sz w:val="28"/>
          <w:szCs w:val="28"/>
        </w:rPr>
        <w:t>7) Пункт 2.1 статьи 28  «</w:t>
      </w:r>
      <w:r>
        <w:rPr>
          <w:b/>
          <w:bCs/>
          <w:sz w:val="28"/>
          <w:szCs w:val="28"/>
        </w:rPr>
        <w:t xml:space="preserve">Публичные слушания, общественные обсуждения»  </w:t>
      </w:r>
      <w:r w:rsidRPr="00213E53">
        <w:rPr>
          <w:sz w:val="28"/>
          <w:szCs w:val="28"/>
        </w:rPr>
        <w:t>изложить в следующей редакции</w:t>
      </w:r>
      <w:r>
        <w:rPr>
          <w:sz w:val="28"/>
          <w:szCs w:val="28"/>
        </w:rPr>
        <w:t>:</w:t>
      </w:r>
    </w:p>
    <w:p w:rsidR="007245EA" w:rsidRPr="00E95143" w:rsidRDefault="007245EA" w:rsidP="004A6F2E">
      <w:pPr>
        <w:autoSpaceDE w:val="0"/>
        <w:autoSpaceDN w:val="0"/>
        <w:adjustRightInd w:val="0"/>
        <w:jc w:val="both"/>
        <w:outlineLvl w:val="0"/>
        <w:rPr>
          <w:sz w:val="28"/>
          <w:szCs w:val="28"/>
        </w:rPr>
      </w:pPr>
      <w:r>
        <w:rPr>
          <w:sz w:val="28"/>
          <w:szCs w:val="28"/>
        </w:rPr>
        <w:t xml:space="preserve">        «2.1. Порядок организации и проведения публичных слушаний определяется </w:t>
      </w:r>
      <w:r>
        <w:rPr>
          <w:bCs/>
          <w:sz w:val="28"/>
          <w:szCs w:val="28"/>
        </w:rPr>
        <w:t>решением Собрания депутатов</w:t>
      </w:r>
      <w:r w:rsidRPr="003749DA">
        <w:rPr>
          <w:bCs/>
          <w:sz w:val="28"/>
          <w:szCs w:val="28"/>
        </w:rPr>
        <w:t xml:space="preserve"> </w:t>
      </w:r>
      <w:r>
        <w:rPr>
          <w:sz w:val="28"/>
          <w:szCs w:val="28"/>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245EA" w:rsidRPr="00213E53" w:rsidRDefault="007245EA" w:rsidP="004A6F2E">
      <w:pPr>
        <w:autoSpaceDE w:val="0"/>
        <w:autoSpaceDN w:val="0"/>
        <w:adjustRightInd w:val="0"/>
        <w:ind w:firstLine="540"/>
        <w:jc w:val="both"/>
        <w:rPr>
          <w:sz w:val="28"/>
          <w:szCs w:val="28"/>
        </w:rPr>
      </w:pPr>
    </w:p>
    <w:p w:rsidR="007245EA" w:rsidRPr="000A60A8" w:rsidRDefault="007245EA" w:rsidP="004A6F2E">
      <w:pPr>
        <w:ind w:firstLine="540"/>
        <w:jc w:val="both"/>
        <w:rPr>
          <w:sz w:val="28"/>
          <w:szCs w:val="28"/>
        </w:rPr>
      </w:pPr>
      <w:r w:rsidRPr="00213E53">
        <w:rPr>
          <w:sz w:val="28"/>
          <w:szCs w:val="28"/>
        </w:rPr>
        <w:t>2. Настоящее решение подлежит официальн</w:t>
      </w:r>
      <w:r>
        <w:rPr>
          <w:sz w:val="28"/>
          <w:szCs w:val="28"/>
        </w:rPr>
        <w:t>ому опубликованию в Общественно-политической газете Кунашакского района «Знамя Труда</w:t>
      </w:r>
      <w:r w:rsidRPr="00213E53">
        <w:rPr>
          <w:sz w:val="28"/>
          <w:szCs w:val="28"/>
        </w:rPr>
        <w:t>» / на портале Минюста России «Нормативные правовые акты в Российской Федерации» (</w:t>
      </w:r>
      <w:r w:rsidRPr="00213E53">
        <w:rPr>
          <w:sz w:val="28"/>
          <w:szCs w:val="28"/>
          <w:lang w:val="en-US"/>
        </w:rPr>
        <w:t>htpp</w:t>
      </w:r>
      <w:r w:rsidRPr="00213E53">
        <w:rPr>
          <w:sz w:val="28"/>
          <w:szCs w:val="28"/>
        </w:rPr>
        <w:t>://</w:t>
      </w:r>
      <w:r w:rsidRPr="00213E53">
        <w:rPr>
          <w:sz w:val="28"/>
          <w:szCs w:val="28"/>
          <w:lang w:val="en-US"/>
        </w:rPr>
        <w:t>pravo</w:t>
      </w:r>
      <w:r w:rsidRPr="00213E53">
        <w:rPr>
          <w:sz w:val="28"/>
          <w:szCs w:val="28"/>
        </w:rPr>
        <w:t>-</w:t>
      </w:r>
      <w:r w:rsidRPr="00213E53">
        <w:rPr>
          <w:sz w:val="28"/>
          <w:szCs w:val="28"/>
          <w:lang w:val="en-US"/>
        </w:rPr>
        <w:t>minjust</w:t>
      </w:r>
      <w:r w:rsidRPr="00213E53">
        <w:rPr>
          <w:sz w:val="28"/>
          <w:szCs w:val="28"/>
        </w:rPr>
        <w:t>.</w:t>
      </w:r>
      <w:r w:rsidRPr="00213E53">
        <w:rPr>
          <w:sz w:val="28"/>
          <w:szCs w:val="28"/>
          <w:lang w:val="en-US"/>
        </w:rPr>
        <w:t>ru</w:t>
      </w:r>
      <w:r w:rsidRPr="00213E53">
        <w:rPr>
          <w:sz w:val="28"/>
          <w:szCs w:val="28"/>
        </w:rPr>
        <w:t xml:space="preserve">, </w:t>
      </w:r>
      <w:hyperlink r:id="rId8" w:history="1">
        <w:r w:rsidRPr="00213E53">
          <w:rPr>
            <w:rStyle w:val="Hyperlink"/>
            <w:sz w:val="28"/>
            <w:szCs w:val="28"/>
            <w:lang w:val="en-US"/>
          </w:rPr>
          <w:t>http</w:t>
        </w:r>
        <w:r w:rsidRPr="00213E53">
          <w:rPr>
            <w:rStyle w:val="Hyperlink"/>
            <w:sz w:val="28"/>
            <w:szCs w:val="28"/>
          </w:rPr>
          <w:t>://право-минюст.рф</w:t>
        </w:r>
      </w:hyperlink>
      <w:r w:rsidRPr="00213E53">
        <w:rPr>
          <w:sz w:val="28"/>
          <w:szCs w:val="28"/>
        </w:rPr>
        <w:t>, регистрация в качестве сетевого издания: Эл № ФС-72471 от 05.03.2018) / обнародованию на информационных стендах,  после его государственной</w:t>
      </w:r>
      <w:r w:rsidRPr="000A60A8">
        <w:rPr>
          <w:sz w:val="28"/>
          <w:szCs w:val="28"/>
        </w:rPr>
        <w:t xml:space="preserve">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245EA" w:rsidRDefault="007245EA" w:rsidP="004A6F2E">
      <w:pPr>
        <w:ind w:firstLine="540"/>
        <w:jc w:val="both"/>
        <w:rPr>
          <w:sz w:val="28"/>
          <w:szCs w:val="28"/>
        </w:rPr>
      </w:pPr>
      <w:r w:rsidRPr="000A60A8">
        <w:rPr>
          <w:sz w:val="28"/>
          <w:szCs w:val="28"/>
        </w:rPr>
        <w:t>3. Настоящее решение вступает в силу после его официального опубликования (обнародования) в соответствии с</w:t>
      </w:r>
      <w:r>
        <w:rPr>
          <w:sz w:val="28"/>
          <w:szCs w:val="28"/>
        </w:rPr>
        <w:t xml:space="preserve"> действующим законодательством.</w:t>
      </w:r>
    </w:p>
    <w:p w:rsidR="007245EA" w:rsidRPr="000A60A8" w:rsidRDefault="007245EA" w:rsidP="004A6F2E">
      <w:pPr>
        <w:ind w:firstLine="540"/>
        <w:jc w:val="both"/>
        <w:rPr>
          <w:sz w:val="28"/>
          <w:szCs w:val="28"/>
        </w:rPr>
      </w:pPr>
    </w:p>
    <w:p w:rsidR="007245EA" w:rsidRPr="000A60A8" w:rsidRDefault="007245EA" w:rsidP="004A6F2E">
      <w:pPr>
        <w:autoSpaceDE w:val="0"/>
        <w:autoSpaceDN w:val="0"/>
        <w:adjustRightInd w:val="0"/>
        <w:jc w:val="both"/>
        <w:outlineLvl w:val="0"/>
        <w:rPr>
          <w:sz w:val="28"/>
          <w:szCs w:val="28"/>
        </w:rPr>
      </w:pPr>
    </w:p>
    <w:p w:rsidR="007245EA" w:rsidRPr="000A60A8" w:rsidRDefault="007245EA" w:rsidP="004A6F2E">
      <w:pPr>
        <w:jc w:val="both"/>
        <w:rPr>
          <w:sz w:val="28"/>
          <w:szCs w:val="28"/>
        </w:rPr>
      </w:pPr>
      <w:r w:rsidRPr="000A60A8">
        <w:rPr>
          <w:sz w:val="28"/>
          <w:szCs w:val="28"/>
        </w:rPr>
        <w:t xml:space="preserve">Председатель Собрания </w:t>
      </w:r>
    </w:p>
    <w:p w:rsidR="007245EA" w:rsidRPr="008C5E04" w:rsidRDefault="007245EA" w:rsidP="004A6F2E">
      <w:pPr>
        <w:jc w:val="both"/>
        <w:rPr>
          <w:sz w:val="28"/>
          <w:szCs w:val="28"/>
        </w:rPr>
      </w:pPr>
      <w:r w:rsidRPr="000A60A8">
        <w:rPr>
          <w:sz w:val="28"/>
          <w:szCs w:val="28"/>
        </w:rPr>
        <w:t xml:space="preserve">депутатов </w:t>
      </w:r>
      <w:r>
        <w:rPr>
          <w:sz w:val="28"/>
          <w:szCs w:val="28"/>
        </w:rPr>
        <w:t xml:space="preserve">муниципального района                            </w:t>
      </w:r>
      <w:r w:rsidRPr="000A60A8">
        <w:rPr>
          <w:sz w:val="28"/>
          <w:szCs w:val="28"/>
        </w:rPr>
        <w:t>____________________</w:t>
      </w:r>
    </w:p>
    <w:p w:rsidR="007245EA" w:rsidRPr="000A60A8" w:rsidRDefault="007245EA" w:rsidP="004A6F2E">
      <w:pPr>
        <w:jc w:val="both"/>
        <w:rPr>
          <w:sz w:val="28"/>
          <w:szCs w:val="28"/>
        </w:rPr>
      </w:pPr>
    </w:p>
    <w:p w:rsidR="007245EA" w:rsidRPr="000A60A8" w:rsidRDefault="007245EA" w:rsidP="004A6F2E">
      <w:pPr>
        <w:jc w:val="both"/>
        <w:rPr>
          <w:sz w:val="28"/>
          <w:szCs w:val="28"/>
        </w:rPr>
      </w:pPr>
      <w:r>
        <w:rPr>
          <w:sz w:val="28"/>
          <w:szCs w:val="28"/>
        </w:rPr>
        <w:t xml:space="preserve">Глава муниципального района                                    </w:t>
      </w:r>
      <w:r w:rsidRPr="000A60A8">
        <w:rPr>
          <w:sz w:val="28"/>
          <w:szCs w:val="28"/>
        </w:rPr>
        <w:t>____________________</w:t>
      </w:r>
    </w:p>
    <w:p w:rsidR="007245EA" w:rsidRDefault="007245EA" w:rsidP="004A6F2E">
      <w:pPr>
        <w:ind w:firstLine="425"/>
        <w:jc w:val="both"/>
        <w:rPr>
          <w:sz w:val="28"/>
          <w:szCs w:val="28"/>
        </w:rPr>
      </w:pPr>
    </w:p>
    <w:p w:rsidR="007245EA" w:rsidRDefault="007245EA" w:rsidP="004A6F2E">
      <w:pPr>
        <w:ind w:firstLine="425"/>
        <w:jc w:val="both"/>
        <w:rPr>
          <w:sz w:val="28"/>
          <w:szCs w:val="28"/>
        </w:rPr>
      </w:pPr>
    </w:p>
    <w:p w:rsidR="007245EA" w:rsidRDefault="007245EA" w:rsidP="004A6F2E">
      <w:pPr>
        <w:ind w:firstLine="425"/>
        <w:jc w:val="both"/>
        <w:rPr>
          <w:sz w:val="28"/>
          <w:szCs w:val="28"/>
        </w:rPr>
      </w:pPr>
    </w:p>
    <w:sectPr w:rsidR="007245EA" w:rsidSect="00C264AC">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EA" w:rsidRDefault="007245EA" w:rsidP="004A6F2E">
      <w:r>
        <w:separator/>
      </w:r>
    </w:p>
  </w:endnote>
  <w:endnote w:type="continuationSeparator" w:id="1">
    <w:p w:rsidR="007245EA" w:rsidRDefault="007245EA" w:rsidP="004A6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EA" w:rsidRDefault="007245EA" w:rsidP="004A6F2E">
      <w:r>
        <w:separator/>
      </w:r>
    </w:p>
  </w:footnote>
  <w:footnote w:type="continuationSeparator" w:id="1">
    <w:p w:rsidR="007245EA" w:rsidRDefault="007245EA" w:rsidP="004A6F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5EA" w:rsidRDefault="007245EA">
    <w:pPr>
      <w:pStyle w:val="Header"/>
      <w:jc w:val="center"/>
    </w:pPr>
    <w:fldSimple w:instr=" PAGE   \* MERGEFORMAT ">
      <w:r>
        <w:rPr>
          <w:noProof/>
        </w:rPr>
        <w:t>6</w:t>
      </w:r>
    </w:fldSimple>
  </w:p>
  <w:p w:rsidR="007245EA" w:rsidRDefault="007245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F2E"/>
    <w:rsid w:val="00001BA7"/>
    <w:rsid w:val="000242AC"/>
    <w:rsid w:val="00063EC2"/>
    <w:rsid w:val="00083CC5"/>
    <w:rsid w:val="000904F0"/>
    <w:rsid w:val="000A60A8"/>
    <w:rsid w:val="000B191A"/>
    <w:rsid w:val="000C6549"/>
    <w:rsid w:val="000D0FD9"/>
    <w:rsid w:val="001223E5"/>
    <w:rsid w:val="00133586"/>
    <w:rsid w:val="00156057"/>
    <w:rsid w:val="00175375"/>
    <w:rsid w:val="001E266F"/>
    <w:rsid w:val="00213E53"/>
    <w:rsid w:val="0021798F"/>
    <w:rsid w:val="002219BC"/>
    <w:rsid w:val="00280C27"/>
    <w:rsid w:val="002821D1"/>
    <w:rsid w:val="002B05CB"/>
    <w:rsid w:val="002B26D3"/>
    <w:rsid w:val="002B327F"/>
    <w:rsid w:val="003564F3"/>
    <w:rsid w:val="003749DA"/>
    <w:rsid w:val="003754E3"/>
    <w:rsid w:val="003811D9"/>
    <w:rsid w:val="00384E3C"/>
    <w:rsid w:val="003C156C"/>
    <w:rsid w:val="003D72E4"/>
    <w:rsid w:val="00466B97"/>
    <w:rsid w:val="004905DC"/>
    <w:rsid w:val="004A6F2E"/>
    <w:rsid w:val="004C7162"/>
    <w:rsid w:val="005146A5"/>
    <w:rsid w:val="005173F7"/>
    <w:rsid w:val="00536DF8"/>
    <w:rsid w:val="005418E8"/>
    <w:rsid w:val="005A7A5E"/>
    <w:rsid w:val="005C0FAE"/>
    <w:rsid w:val="006271A1"/>
    <w:rsid w:val="00630E7F"/>
    <w:rsid w:val="00650779"/>
    <w:rsid w:val="00687341"/>
    <w:rsid w:val="006D31FD"/>
    <w:rsid w:val="006D4CD0"/>
    <w:rsid w:val="006E35B2"/>
    <w:rsid w:val="006F09D2"/>
    <w:rsid w:val="006F6B51"/>
    <w:rsid w:val="007245EA"/>
    <w:rsid w:val="00774B28"/>
    <w:rsid w:val="007A706E"/>
    <w:rsid w:val="007D1803"/>
    <w:rsid w:val="007F7E36"/>
    <w:rsid w:val="00863519"/>
    <w:rsid w:val="00875970"/>
    <w:rsid w:val="00887D4F"/>
    <w:rsid w:val="008B56CC"/>
    <w:rsid w:val="008C5E04"/>
    <w:rsid w:val="00941A9B"/>
    <w:rsid w:val="00941E2D"/>
    <w:rsid w:val="00961AE3"/>
    <w:rsid w:val="00965CCF"/>
    <w:rsid w:val="009E12A3"/>
    <w:rsid w:val="00A518C5"/>
    <w:rsid w:val="00A84009"/>
    <w:rsid w:val="00AE46C1"/>
    <w:rsid w:val="00B179CF"/>
    <w:rsid w:val="00BC0A86"/>
    <w:rsid w:val="00BF355A"/>
    <w:rsid w:val="00C264AC"/>
    <w:rsid w:val="00CA6B45"/>
    <w:rsid w:val="00CC061F"/>
    <w:rsid w:val="00CE1705"/>
    <w:rsid w:val="00D25EB4"/>
    <w:rsid w:val="00D60884"/>
    <w:rsid w:val="00DC0A0B"/>
    <w:rsid w:val="00DD4E4F"/>
    <w:rsid w:val="00E04C06"/>
    <w:rsid w:val="00E11276"/>
    <w:rsid w:val="00E17446"/>
    <w:rsid w:val="00E532AE"/>
    <w:rsid w:val="00E85049"/>
    <w:rsid w:val="00E937E2"/>
    <w:rsid w:val="00E95143"/>
    <w:rsid w:val="00EA590C"/>
    <w:rsid w:val="00F15A13"/>
    <w:rsid w:val="00F21B8C"/>
    <w:rsid w:val="00F3654B"/>
    <w:rsid w:val="00FA12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2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6F2E"/>
    <w:rPr>
      <w:rFonts w:cs="Times New Roman"/>
      <w:color w:val="A75E2E"/>
      <w:u w:val="single"/>
    </w:rPr>
  </w:style>
  <w:style w:type="paragraph" w:styleId="Header">
    <w:name w:val="header"/>
    <w:basedOn w:val="Normal"/>
    <w:link w:val="HeaderChar"/>
    <w:uiPriority w:val="99"/>
    <w:rsid w:val="004A6F2E"/>
    <w:pPr>
      <w:tabs>
        <w:tab w:val="center" w:pos="4677"/>
        <w:tab w:val="right" w:pos="9355"/>
      </w:tabs>
    </w:pPr>
  </w:style>
  <w:style w:type="character" w:customStyle="1" w:styleId="HeaderChar">
    <w:name w:val="Header Char"/>
    <w:basedOn w:val="DefaultParagraphFont"/>
    <w:link w:val="Header"/>
    <w:uiPriority w:val="99"/>
    <w:locked/>
    <w:rsid w:val="004A6F2E"/>
    <w:rPr>
      <w:rFonts w:ascii="Times New Roman" w:hAnsi="Times New Roman" w:cs="Times New Roman"/>
      <w:sz w:val="24"/>
      <w:szCs w:val="24"/>
      <w:lang w:eastAsia="ru-RU"/>
    </w:rPr>
  </w:style>
  <w:style w:type="paragraph" w:styleId="Footer">
    <w:name w:val="footer"/>
    <w:basedOn w:val="Normal"/>
    <w:link w:val="FooterChar"/>
    <w:uiPriority w:val="99"/>
    <w:semiHidden/>
    <w:rsid w:val="004A6F2E"/>
    <w:pPr>
      <w:tabs>
        <w:tab w:val="center" w:pos="4677"/>
        <w:tab w:val="right" w:pos="9355"/>
      </w:tabs>
    </w:pPr>
  </w:style>
  <w:style w:type="character" w:customStyle="1" w:styleId="FooterChar">
    <w:name w:val="Footer Char"/>
    <w:basedOn w:val="DefaultParagraphFont"/>
    <w:link w:val="Footer"/>
    <w:uiPriority w:val="99"/>
    <w:semiHidden/>
    <w:locked/>
    <w:rsid w:val="004A6F2E"/>
    <w:rPr>
      <w:rFonts w:ascii="Times New Roman" w:hAnsi="Times New Roman" w:cs="Times New Roman"/>
      <w:sz w:val="24"/>
      <w:szCs w:val="24"/>
      <w:lang w:eastAsia="ru-RU"/>
    </w:rPr>
  </w:style>
  <w:style w:type="paragraph" w:customStyle="1" w:styleId="text">
    <w:name w:val="text"/>
    <w:basedOn w:val="Normal"/>
    <w:uiPriority w:val="99"/>
    <w:rsid w:val="00965CCF"/>
    <w:pPr>
      <w:ind w:firstLine="567"/>
      <w:jc w:val="both"/>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978072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webSettings" Target="webSettings.xml"/><Relationship Id="rId7" Type="http://schemas.openxmlformats.org/officeDocument/2006/relationships/hyperlink" Target="http://&#1087;&#1088;&#1072;&#1074;&#1086;-&#1084;&#1080;&#1085;&#1102;&#1089;&#1090;.&#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kunashak.eps74.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6</Pages>
  <Words>2112</Words>
  <Characters>12042</Characters>
  <Application>Microsoft Office Outlook</Application>
  <DocSecurity>0</DocSecurity>
  <Lines>0</Lines>
  <Paragraphs>0</Paragraphs>
  <ScaleCrop>false</ScaleCrop>
  <Company>Управление Минюста России по Челябинской обласли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bulanov-pyu</dc:creator>
  <cp:keywords/>
  <dc:description/>
  <cp:lastModifiedBy>sveta</cp:lastModifiedBy>
  <cp:revision>14</cp:revision>
  <cp:lastPrinted>2019-02-12T11:46:00Z</cp:lastPrinted>
  <dcterms:created xsi:type="dcterms:W3CDTF">2019-02-06T11:08:00Z</dcterms:created>
  <dcterms:modified xsi:type="dcterms:W3CDTF">2019-02-18T11:04:00Z</dcterms:modified>
</cp:coreProperties>
</file>