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F2" w:rsidRDefault="008E77F2" w:rsidP="008E77F2">
      <w:pPr>
        <w:spacing w:before="100" w:beforeAutospacing="1" w:after="100" w:afterAutospacing="1"/>
        <w:ind w:firstLine="0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8E77F2">
        <w:rPr>
          <w:rFonts w:ascii="Arial" w:eastAsia="Times New Roman" w:hAnsi="Arial" w:cs="Arial"/>
          <w:sz w:val="27"/>
          <w:szCs w:val="27"/>
          <w:lang w:eastAsia="ru-RU"/>
        </w:rPr>
        <w:t>Закон Челябинской области "Об установлении налоговой ставки в размере 0 процентов для индивидуальных предпринимателей при применении упрощенной системы налогообложения и патентной системы налогообложения на территории Челябинской области"</w:t>
      </w:r>
    </w:p>
    <w:p w:rsidR="008E77F2" w:rsidRPr="008E77F2" w:rsidRDefault="008E77F2" w:rsidP="008E77F2">
      <w:pPr>
        <w:spacing w:before="100" w:beforeAutospacing="1" w:after="100" w:afterAutospacing="1"/>
        <w:ind w:firstLine="0"/>
        <w:jc w:val="center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429250" cy="407221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18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499" cy="407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5448300" cy="408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i1882iresiz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850" cy="408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7F2" w:rsidRPr="008E77F2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F2"/>
    <w:rsid w:val="00626DEC"/>
    <w:rsid w:val="006B3669"/>
    <w:rsid w:val="00772839"/>
    <w:rsid w:val="008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7F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7F2"/>
    <w:rPr>
      <w:rFonts w:eastAsia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7F2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7F2"/>
    <w:rPr>
      <w:rFonts w:eastAsia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7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2017-05-18T06:54:00Z</dcterms:created>
  <dcterms:modified xsi:type="dcterms:W3CDTF">2017-05-25T05:27:00Z</dcterms:modified>
</cp:coreProperties>
</file>