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97" w:rsidRPr="00C24588" w:rsidRDefault="00A71097" w:rsidP="00C24588">
      <w:pPr>
        <w:spacing w:after="300"/>
        <w:ind w:firstLine="0"/>
        <w:jc w:val="left"/>
        <w:outlineLvl w:val="0"/>
        <w:rPr>
          <w:b/>
          <w:bCs/>
          <w:color w:val="000000"/>
          <w:kern w:val="36"/>
          <w:sz w:val="54"/>
          <w:szCs w:val="54"/>
          <w:lang w:eastAsia="ru-RU"/>
        </w:rPr>
      </w:pPr>
      <w:bookmarkStart w:id="0" w:name="_GoBack"/>
      <w:r w:rsidRPr="00C24588">
        <w:rPr>
          <w:b/>
          <w:bCs/>
          <w:color w:val="000000"/>
          <w:kern w:val="36"/>
          <w:sz w:val="54"/>
          <w:szCs w:val="54"/>
          <w:lang w:eastAsia="ru-RU"/>
        </w:rPr>
        <w:t>Таврида дает шанс выиграть грант до 1 миллиона рублей</w:t>
      </w:r>
    </w:p>
    <w:bookmarkEnd w:id="0"/>
    <w:p w:rsidR="00A71097" w:rsidRPr="00C24588" w:rsidRDefault="00A71097" w:rsidP="00C24588">
      <w:pPr>
        <w:ind w:firstLine="0"/>
        <w:jc w:val="left"/>
        <w:rPr>
          <w:color w:val="000000"/>
          <w:sz w:val="23"/>
          <w:szCs w:val="23"/>
          <w:lang w:eastAsia="ru-RU"/>
        </w:rPr>
      </w:pPr>
      <w:r w:rsidRPr="00917872">
        <w:rPr>
          <w:noProof/>
          <w:color w:val="000000"/>
          <w:sz w:val="23"/>
          <w:szCs w:val="2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фициальный сайт молодежного форума «Таврида»" style="width:540pt;height:324pt;visibility:visible">
            <v:imagedata r:id="rId4" o:title=""/>
          </v:shape>
        </w:pict>
      </w:r>
    </w:p>
    <w:p w:rsidR="00A71097" w:rsidRPr="00C24588" w:rsidRDefault="00A71097" w:rsidP="00C24588">
      <w:pPr>
        <w:ind w:firstLine="0"/>
        <w:jc w:val="left"/>
        <w:rPr>
          <w:color w:val="5A6F7F"/>
          <w:sz w:val="20"/>
          <w:szCs w:val="20"/>
          <w:lang w:eastAsia="ru-RU"/>
        </w:rPr>
      </w:pPr>
      <w:r w:rsidRPr="00C24588">
        <w:rPr>
          <w:color w:val="5A6F7F"/>
          <w:sz w:val="20"/>
          <w:szCs w:val="20"/>
          <w:lang w:eastAsia="ru-RU"/>
        </w:rPr>
        <w:t>Источник: Официальный сайт молодежного форума «Таврида»</w:t>
      </w:r>
    </w:p>
    <w:p w:rsidR="00A71097" w:rsidRPr="00C24588" w:rsidRDefault="00A71097" w:rsidP="00C24588">
      <w:pPr>
        <w:ind w:firstLine="0"/>
        <w:jc w:val="left"/>
        <w:rPr>
          <w:b/>
          <w:bCs/>
          <w:color w:val="000000"/>
          <w:sz w:val="23"/>
          <w:szCs w:val="23"/>
          <w:lang w:eastAsia="ru-RU"/>
        </w:rPr>
      </w:pPr>
      <w:r w:rsidRPr="00C24588">
        <w:rPr>
          <w:b/>
          <w:bCs/>
          <w:color w:val="000000"/>
          <w:sz w:val="23"/>
          <w:szCs w:val="23"/>
          <w:lang w:eastAsia="ru-RU"/>
        </w:rPr>
        <w:t>Всероссийский форум «Таврида» стал единственной федеральной образовательной площадкой, на которой будет реализован грантовый конкурс молодежных проектов. Любой желающий сможет выиграть от 100 тысяч до 1 млн рублей на реализацию собственного проекта, сообщает министерство образования.</w:t>
      </w:r>
    </w:p>
    <w:p w:rsidR="00A71097" w:rsidRPr="00C24588" w:rsidRDefault="00A71097" w:rsidP="00C24588">
      <w:pPr>
        <w:spacing w:after="240"/>
        <w:ind w:firstLine="0"/>
        <w:rPr>
          <w:color w:val="000000"/>
          <w:sz w:val="23"/>
          <w:szCs w:val="23"/>
          <w:lang w:eastAsia="ru-RU"/>
        </w:rPr>
      </w:pPr>
      <w:r w:rsidRPr="00C24588">
        <w:rPr>
          <w:color w:val="000000"/>
          <w:sz w:val="23"/>
          <w:szCs w:val="23"/>
          <w:lang w:eastAsia="ru-RU"/>
        </w:rPr>
        <w:t> Это событие пройдет с 16 июля по 31 августа на полуострове Крым и объединит творческую молодежь нашей страны. Всероссийский конкурс молодёжных проектов «Творческие инициативы молодежи» пройдет на всех 6 сменах форума.</w:t>
      </w:r>
    </w:p>
    <w:p w:rsidR="00A71097" w:rsidRPr="00C24588" w:rsidRDefault="00A71097" w:rsidP="00C24588">
      <w:pPr>
        <w:spacing w:after="240"/>
        <w:ind w:firstLine="0"/>
        <w:rPr>
          <w:color w:val="000000"/>
          <w:sz w:val="23"/>
          <w:szCs w:val="23"/>
          <w:lang w:eastAsia="ru-RU"/>
        </w:rPr>
      </w:pPr>
      <w:r w:rsidRPr="00C24588">
        <w:rPr>
          <w:color w:val="000000"/>
          <w:sz w:val="23"/>
          <w:szCs w:val="23"/>
          <w:lang w:eastAsia="ru-RU"/>
        </w:rPr>
        <w:t>Представить свои идеи молодые люди смогут по следующим направлениям: художественное творчество; литература и история; архитектура, дизайн и урбанистика; театр и кино; музыка и хореография. Инициатива проекта должна быть направлена на создание или улучшение условий развития творческого потенциала жителей определенного региона или страны в целом.</w:t>
      </w:r>
    </w:p>
    <w:p w:rsidR="00A71097" w:rsidRPr="00C24588" w:rsidRDefault="00A71097" w:rsidP="00C24588">
      <w:pPr>
        <w:spacing w:after="240"/>
        <w:ind w:firstLine="0"/>
        <w:rPr>
          <w:color w:val="000000"/>
          <w:sz w:val="23"/>
          <w:szCs w:val="23"/>
          <w:lang w:eastAsia="ru-RU"/>
        </w:rPr>
      </w:pPr>
      <w:r w:rsidRPr="00C24588">
        <w:rPr>
          <w:color w:val="000000"/>
          <w:sz w:val="23"/>
          <w:szCs w:val="23"/>
          <w:lang w:eastAsia="ru-RU"/>
        </w:rPr>
        <w:t>Для того, чтобы стать участником конкурса, необходимо оставить свою заявку в системе АИС «Молодёжь России», выполнив еще несколько действий: зарегистрироваться на сайте мыставриды.рф, выбрать профильную смену, далее в разделе «Мои проекты» добавить всю необходимую информацию, перейти в «Мои заявки» и в поле «Заявка на грант» прикрепить документы.</w:t>
      </w:r>
    </w:p>
    <w:p w:rsidR="00A71097" w:rsidRPr="00C24588" w:rsidRDefault="00A71097" w:rsidP="00C24588">
      <w:pPr>
        <w:spacing w:after="240"/>
        <w:ind w:firstLine="0"/>
        <w:rPr>
          <w:color w:val="000000"/>
          <w:sz w:val="23"/>
          <w:szCs w:val="23"/>
          <w:lang w:eastAsia="ru-RU"/>
        </w:rPr>
      </w:pPr>
      <w:r w:rsidRPr="00C24588">
        <w:rPr>
          <w:color w:val="000000"/>
          <w:sz w:val="23"/>
          <w:szCs w:val="23"/>
          <w:lang w:eastAsia="ru-RU"/>
        </w:rPr>
        <w:t>Испытать свои силы в конкурсе могут только граждане РФ от 18 до 30 лет, которые прошли отбор на Тавриду. Защита проектов на форуме будет проходить в два этапа: экспертная оценка и народное голосование.</w:t>
      </w:r>
    </w:p>
    <w:p w:rsidR="00A71097" w:rsidRPr="00C24588" w:rsidRDefault="00A71097" w:rsidP="00C24588">
      <w:pPr>
        <w:spacing w:after="240"/>
        <w:ind w:firstLine="0"/>
        <w:rPr>
          <w:color w:val="000000"/>
          <w:sz w:val="23"/>
          <w:szCs w:val="23"/>
          <w:lang w:eastAsia="ru-RU"/>
        </w:rPr>
      </w:pPr>
      <w:r w:rsidRPr="00C24588">
        <w:rPr>
          <w:color w:val="000000"/>
          <w:sz w:val="23"/>
          <w:szCs w:val="23"/>
          <w:lang w:eastAsia="ru-RU"/>
        </w:rPr>
        <w:t>В первые два дня работы «конвейера проектов» каждый участник сможет  пройти консультацию, получить советы по доработке и улучшению проектов от экспертов конкурса, к которому будут привлечены  ведущие представители индустрии культуры и искусства. Далее молодого человека ожидает публичная защита, где в течение двух минут он сможет представить свою идею, продемонстрировать дополнительные наглядные материалы, ответить на вопросы. По итогам выступления экспертное сообщество проставляет свои оценки.</w:t>
      </w:r>
    </w:p>
    <w:p w:rsidR="00A71097" w:rsidRPr="00C24588" w:rsidRDefault="00A71097" w:rsidP="00C24588">
      <w:pPr>
        <w:spacing w:after="240"/>
        <w:ind w:firstLine="0"/>
        <w:rPr>
          <w:color w:val="000000"/>
          <w:sz w:val="23"/>
          <w:szCs w:val="23"/>
          <w:lang w:eastAsia="ru-RU"/>
        </w:rPr>
      </w:pPr>
      <w:r w:rsidRPr="00C24588">
        <w:rPr>
          <w:color w:val="000000"/>
          <w:sz w:val="23"/>
          <w:szCs w:val="23"/>
          <w:lang w:eastAsia="ru-RU"/>
        </w:rPr>
        <w:t>В финальный день смены пройдет народное голосование, итоги которого сложатся с предыдущими результатами. Таким образом определятся 20 победителей в каждой из образовательных смен.  </w:t>
      </w:r>
    </w:p>
    <w:p w:rsidR="00A71097" w:rsidRPr="00C24588" w:rsidRDefault="00A71097" w:rsidP="00C24588">
      <w:pPr>
        <w:spacing w:after="240"/>
        <w:ind w:firstLine="0"/>
        <w:rPr>
          <w:color w:val="000000"/>
          <w:sz w:val="23"/>
          <w:szCs w:val="23"/>
          <w:lang w:eastAsia="ru-RU"/>
        </w:rPr>
      </w:pPr>
      <w:r w:rsidRPr="00C24588">
        <w:rPr>
          <w:color w:val="000000"/>
          <w:sz w:val="23"/>
          <w:szCs w:val="23"/>
          <w:lang w:eastAsia="ru-RU"/>
        </w:rPr>
        <w:t>Суммы грантов в 2018 году: от 100 тысяч до 1 млн рублей. Общий грантовый фонд составляет 30 млн рублей. Таврида – единственный федеральный форум, где в 2018 году будет функционировать всероссийский конкурс молодёжных проектов «Творческие инициативы молодежи».</w:t>
      </w:r>
    </w:p>
    <w:p w:rsidR="00A71097" w:rsidRPr="00C24588" w:rsidRDefault="00A71097" w:rsidP="00C24588">
      <w:pPr>
        <w:spacing w:after="240"/>
        <w:ind w:firstLine="0"/>
        <w:rPr>
          <w:color w:val="000000"/>
          <w:sz w:val="23"/>
          <w:szCs w:val="23"/>
          <w:lang w:eastAsia="ru-RU"/>
        </w:rPr>
      </w:pPr>
      <w:r w:rsidRPr="00C24588">
        <w:rPr>
          <w:color w:val="000000"/>
          <w:sz w:val="23"/>
          <w:szCs w:val="23"/>
          <w:lang w:eastAsia="ru-RU"/>
        </w:rPr>
        <w:t>Всего участниками форума станут около 3 тысяч молодых профессионалов со всех 85 регионов России. Планируется проведение 6 образовательных смен: народная смена «Вместе»; «Стрит-арт смена»; смена молодых деятелей анимации и киноиндустрии имени Олега Табакова; смена молодых деятелей литературы и театрального искусства «Экспериментальная сцена»; «Лето, джаз и рок-н-ролл»; «Творческая команда страны – добровольчество в сфере культуры».</w:t>
      </w:r>
    </w:p>
    <w:p w:rsidR="00A71097" w:rsidRPr="00C24588" w:rsidRDefault="00A71097" w:rsidP="00C24588">
      <w:pPr>
        <w:spacing w:after="240"/>
        <w:ind w:firstLine="0"/>
        <w:rPr>
          <w:color w:val="000000"/>
          <w:sz w:val="23"/>
          <w:szCs w:val="23"/>
          <w:lang w:eastAsia="ru-RU"/>
        </w:rPr>
      </w:pPr>
      <w:r w:rsidRPr="00C24588">
        <w:rPr>
          <w:color w:val="000000"/>
          <w:sz w:val="23"/>
          <w:szCs w:val="23"/>
          <w:lang w:eastAsia="ru-RU"/>
        </w:rPr>
        <w:t>30 марта стартовал приём заявок для претендентов в участники форума. За два месяца организаторами было принято уже более 10 тысячзаявок.</w:t>
      </w:r>
    </w:p>
    <w:p w:rsidR="00A71097" w:rsidRPr="00C24588" w:rsidRDefault="00A71097" w:rsidP="00C24588">
      <w:pPr>
        <w:ind w:firstLine="0"/>
        <w:rPr>
          <w:color w:val="000000"/>
          <w:sz w:val="23"/>
          <w:szCs w:val="23"/>
          <w:lang w:eastAsia="ru-RU"/>
        </w:rPr>
      </w:pPr>
      <w:r w:rsidRPr="00C24588">
        <w:rPr>
          <w:color w:val="000000"/>
          <w:sz w:val="23"/>
          <w:szCs w:val="23"/>
          <w:lang w:eastAsia="ru-RU"/>
        </w:rPr>
        <w:t>«</w:t>
      </w:r>
      <w:r w:rsidRPr="00C24588">
        <w:rPr>
          <w:i/>
          <w:iCs/>
          <w:color w:val="000000"/>
          <w:sz w:val="23"/>
          <w:szCs w:val="23"/>
          <w:lang w:eastAsia="ru-RU"/>
        </w:rPr>
        <w:t>Таврида является уникальной образовательной платформой в области культуры и искусства, где рождаются громкие имена и происходят судьбоносные творческие встречи. Сильная энергетика Крыма дает мощный толчок для достижения новых вершин в профессии и осуществления важных задач для поднятия культуры в своих регионах по возвращении с форума</w:t>
      </w:r>
      <w:r w:rsidRPr="00C24588">
        <w:rPr>
          <w:color w:val="000000"/>
          <w:sz w:val="23"/>
          <w:szCs w:val="23"/>
          <w:lang w:eastAsia="ru-RU"/>
        </w:rPr>
        <w:t>», – отметил заместитель министра образования и науки Челябинской области </w:t>
      </w:r>
      <w:r w:rsidRPr="00C24588">
        <w:rPr>
          <w:b/>
          <w:bCs/>
          <w:color w:val="000000"/>
          <w:sz w:val="23"/>
          <w:szCs w:val="23"/>
          <w:lang w:eastAsia="ru-RU"/>
        </w:rPr>
        <w:t>Вадим Бобровский</w:t>
      </w:r>
    </w:p>
    <w:p w:rsidR="00A71097" w:rsidRDefault="00A71097" w:rsidP="00C24588">
      <w:pPr>
        <w:ind w:firstLine="0"/>
      </w:pPr>
      <w:hyperlink r:id="rId5" w:history="1">
        <w:r w:rsidRPr="00990465">
          <w:rPr>
            <w:rStyle w:val="Hyperlink"/>
          </w:rPr>
          <w:t>http://pravmin74.ru/novosti/tavrida-daet-shans-vyigrat-grant-do-1-milliona-rubley-45123</w:t>
        </w:r>
      </w:hyperlink>
    </w:p>
    <w:p w:rsidR="00A71097" w:rsidRDefault="00A71097" w:rsidP="00C24588">
      <w:pPr>
        <w:ind w:firstLine="0"/>
      </w:pPr>
    </w:p>
    <w:sectPr w:rsidR="00A71097" w:rsidSect="00C24588">
      <w:pgSz w:w="11906" w:h="16838"/>
      <w:pgMar w:top="1134" w:right="850" w:bottom="1134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D23"/>
    <w:rsid w:val="004F2821"/>
    <w:rsid w:val="00626DEC"/>
    <w:rsid w:val="00683D23"/>
    <w:rsid w:val="00772839"/>
    <w:rsid w:val="008C70C2"/>
    <w:rsid w:val="00917872"/>
    <w:rsid w:val="00990465"/>
    <w:rsid w:val="009A7B16"/>
    <w:rsid w:val="00A71097"/>
    <w:rsid w:val="00C05D15"/>
    <w:rsid w:val="00C2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15"/>
    <w:pPr>
      <w:ind w:firstLine="70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4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5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245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9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5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1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95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5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950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1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min74.ru/novosti/tavrida-daet-shans-vyigrat-grant-do-1-milliona-rubley-4512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544</Words>
  <Characters>3103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locuser</cp:lastModifiedBy>
  <cp:revision>4</cp:revision>
  <dcterms:created xsi:type="dcterms:W3CDTF">2018-06-18T09:38:00Z</dcterms:created>
  <dcterms:modified xsi:type="dcterms:W3CDTF">2018-06-20T06:39:00Z</dcterms:modified>
</cp:coreProperties>
</file>