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3C" w:rsidRPr="0014363C" w:rsidRDefault="0014363C" w:rsidP="0014363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14363C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КАК ПРЕВРАТИТЬ ТАЛАНТ В КАПИТАЛ? УЗНАЙТЕ НА СЕМИНАРЕ ИЛЬИ ПЕТРОВА!</w:t>
      </w:r>
    </w:p>
    <w:p w:rsidR="0014363C" w:rsidRPr="0014363C" w:rsidRDefault="0014363C" w:rsidP="0014363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выстраивать коммуникацию с клиентами через социальные сети?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моделировать покупательский путь?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Маркетинговая и контентная стратегия. Как выстроить?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Узнайте обо всем этом на семинаре Ильи Петрова "Успешный успех или</w:t>
      </w:r>
      <w:proofErr w:type="gramStart"/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К</w:t>
      </w:r>
      <w:proofErr w:type="gramEnd"/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ак превратить талант в капитал?", который пройдет в "Территории Бизнеса" на этой неделе!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семинара:</w:t>
      </w:r>
      <w:proofErr w:type="gramStart"/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что такое экономика, построенная на внимании;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-что такое интеллектуальный ресурс и как его создать;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-как превратить </w:t>
      </w:r>
      <w:proofErr w:type="spellStart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Instagram</w:t>
      </w:r>
      <w:proofErr w:type="spellEnd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медиаресурс</w:t>
      </w:r>
      <w:proofErr w:type="spellEnd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способный влиять на будущее бизнеса;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-что такое визуализация, креатив и невербальное общение;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-как выстраивать коммуникацию с клиентом через </w:t>
      </w:r>
      <w:proofErr w:type="gramStart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социальные</w:t>
      </w:r>
      <w:proofErr w:type="gramEnd"/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медиа.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41582912" wp14:editId="6E2C5C52">
            <wp:extent cx="7616825" cy="5386070"/>
            <wp:effectExtent l="0" t="0" r="3175" b="5080"/>
            <wp:docPr id="1" name="Рисунок 1" descr="Петров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ров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38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</w:t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11 мая, с 11:00 до 16:00 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МФЦ "Территория Бизнеса", ул. Российская 110, к.1, 2 этаж</w:t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семинаре бесплатное!</w:t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Необходима предварительная </w:t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</w:t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14363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14363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626DEC" w:rsidRPr="00D01094" w:rsidRDefault="004C3B08" w:rsidP="0014363C">
      <w:pPr>
        <w:ind w:firstLine="0"/>
      </w:pPr>
      <w:hyperlink r:id="rId6" w:history="1">
        <w:r w:rsidR="00D01094" w:rsidRPr="00EA0692">
          <w:rPr>
            <w:rStyle w:val="a5"/>
          </w:rPr>
          <w:t>https://xn--74-6kcdtbngab0dhyacwee4w.xn--p1ai/news/kak-prevratit-talant-v-kapital-uznayte-na-seminare-ili-petrova/</w:t>
        </w:r>
      </w:hyperlink>
    </w:p>
    <w:p w:rsidR="00D01094" w:rsidRPr="00D01094" w:rsidRDefault="00D01094" w:rsidP="0014363C">
      <w:pPr>
        <w:ind w:firstLine="0"/>
      </w:pPr>
    </w:p>
    <w:sectPr w:rsidR="00D01094" w:rsidRPr="00D01094" w:rsidSect="0014363C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A6"/>
    <w:rsid w:val="0014363C"/>
    <w:rsid w:val="002B57A6"/>
    <w:rsid w:val="004C3B08"/>
    <w:rsid w:val="00626DEC"/>
    <w:rsid w:val="00772839"/>
    <w:rsid w:val="00D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45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513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kak-prevratit-talant-v-kapital-uznayte-na-seminare-ili-petro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2018-05-07T08:44:00Z</dcterms:created>
  <dcterms:modified xsi:type="dcterms:W3CDTF">2018-05-08T10:43:00Z</dcterms:modified>
</cp:coreProperties>
</file>