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D7" w:rsidRPr="005649D7" w:rsidRDefault="005649D7" w:rsidP="005649D7">
      <w:pPr>
        <w:rPr>
          <w:b/>
          <w:bCs/>
        </w:rPr>
      </w:pPr>
      <w:r w:rsidRPr="005649D7">
        <w:rPr>
          <w:b/>
          <w:bCs/>
        </w:rPr>
        <w:t>Все, что нужно знать о продажах в интернете, расскажут на бесплатном семинаре в Челябинске</w:t>
      </w:r>
    </w:p>
    <w:p w:rsidR="005649D7" w:rsidRPr="005649D7" w:rsidRDefault="005649D7" w:rsidP="005649D7">
      <w:bookmarkStart w:id="0" w:name="_GoBack"/>
      <w:bookmarkEnd w:id="0"/>
      <w:r w:rsidRPr="005649D7">
        <w:rPr>
          <w:noProof/>
          <w:lang w:eastAsia="ru-RU"/>
        </w:rPr>
        <w:drawing>
          <wp:inline distT="0" distB="0" distL="0" distR="0">
            <wp:extent cx="8629650" cy="5753100"/>
            <wp:effectExtent l="0" t="0" r="0" b="0"/>
            <wp:docPr id="1" name="Рисунок 1" descr="http://z60.d.sdska.ru/2-z60-8cdc8437-951b-4d2b-8736-da65b971a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60.d.sdska.ru/2-z60-8cdc8437-951b-4d2b-8736-da65b971a1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D7" w:rsidRPr="005649D7" w:rsidRDefault="005649D7" w:rsidP="005649D7">
      <w:r w:rsidRPr="005649D7">
        <w:t xml:space="preserve">Перевод бизнеса в онлайн – жизненно необходимый шаг для любой компании. 21 сентября в Челябинске пройдет бесплатный семинар «Формула сайта: все, что нужно знать о продажах в интернете». Слушатели семинара получат теоретические и практические основы для открытия, управления и продвижения </w:t>
      </w:r>
      <w:proofErr w:type="gramStart"/>
      <w:r w:rsidRPr="005649D7">
        <w:t>интернет-магазина</w:t>
      </w:r>
      <w:proofErr w:type="gramEnd"/>
      <w:r w:rsidRPr="005649D7">
        <w:t xml:space="preserve"> от российских экспертов IT-отрасли.</w:t>
      </w:r>
    </w:p>
    <w:p w:rsidR="005649D7" w:rsidRPr="005649D7" w:rsidRDefault="005649D7" w:rsidP="005649D7">
      <w:r w:rsidRPr="005649D7">
        <w:t>Компании «</w:t>
      </w:r>
      <w:proofErr w:type="spellStart"/>
      <w:r w:rsidRPr="005649D7">
        <w:t>Яндекс</w:t>
      </w:r>
      <w:proofErr w:type="gramStart"/>
      <w:r w:rsidRPr="005649D7">
        <w:t>.М</w:t>
      </w:r>
      <w:proofErr w:type="gramEnd"/>
      <w:r w:rsidRPr="005649D7">
        <w:t>аркет</w:t>
      </w:r>
      <w:proofErr w:type="spellEnd"/>
      <w:r w:rsidRPr="005649D7">
        <w:t>», «1С-Битрикс», INTEC, RU-CENTER, «</w:t>
      </w:r>
      <w:proofErr w:type="spellStart"/>
      <w:r w:rsidRPr="005649D7">
        <w:t>ВКонтакте</w:t>
      </w:r>
      <w:proofErr w:type="spellEnd"/>
      <w:r w:rsidRPr="005649D7">
        <w:t>», «</w:t>
      </w:r>
      <w:proofErr w:type="spellStart"/>
      <w:r w:rsidRPr="005649D7">
        <w:t>МойСклад</w:t>
      </w:r>
      <w:proofErr w:type="spellEnd"/>
      <w:r w:rsidRPr="005649D7">
        <w:t>», PONY EXPRESS расскажут, как сделать первый шаг в онлайн-бизнесе или исправить уже совершенные ошибки.</w:t>
      </w:r>
    </w:p>
    <w:p w:rsidR="005649D7" w:rsidRPr="005649D7" w:rsidRDefault="005649D7" w:rsidP="005649D7">
      <w:r w:rsidRPr="005649D7">
        <w:t>Слушатели семинара узнают:</w:t>
      </w:r>
    </w:p>
    <w:p w:rsidR="005649D7" w:rsidRPr="005649D7" w:rsidRDefault="005649D7" w:rsidP="005649D7">
      <w:pPr>
        <w:numPr>
          <w:ilvl w:val="0"/>
          <w:numId w:val="1"/>
        </w:numPr>
      </w:pPr>
      <w:r w:rsidRPr="005649D7">
        <w:t xml:space="preserve">как оценить реальные затраты и риски при разработке </w:t>
      </w:r>
      <w:proofErr w:type="gramStart"/>
      <w:r w:rsidRPr="005649D7">
        <w:t>интернет-магазина</w:t>
      </w:r>
      <w:proofErr w:type="gramEnd"/>
      <w:r w:rsidRPr="005649D7">
        <w:t>;</w:t>
      </w:r>
    </w:p>
    <w:p w:rsidR="005649D7" w:rsidRPr="005649D7" w:rsidRDefault="005649D7" w:rsidP="005649D7">
      <w:pPr>
        <w:numPr>
          <w:ilvl w:val="0"/>
          <w:numId w:val="1"/>
        </w:numPr>
      </w:pPr>
      <w:r w:rsidRPr="005649D7">
        <w:t>где рекламироваться, чтобы клиенты шли толпами;</w:t>
      </w:r>
    </w:p>
    <w:p w:rsidR="005649D7" w:rsidRPr="005649D7" w:rsidRDefault="005649D7" w:rsidP="005649D7">
      <w:pPr>
        <w:numPr>
          <w:ilvl w:val="0"/>
          <w:numId w:val="1"/>
        </w:numPr>
      </w:pPr>
      <w:r w:rsidRPr="005649D7">
        <w:t>как подключить онлайн-кассу и соответствовать 54-ФЗ;</w:t>
      </w:r>
    </w:p>
    <w:p w:rsidR="005649D7" w:rsidRPr="005649D7" w:rsidRDefault="005649D7" w:rsidP="005649D7">
      <w:pPr>
        <w:numPr>
          <w:ilvl w:val="0"/>
          <w:numId w:val="1"/>
        </w:numPr>
      </w:pPr>
      <w:r w:rsidRPr="005649D7">
        <w:t>как получать клиентов из социальных сетей;</w:t>
      </w:r>
    </w:p>
    <w:p w:rsidR="005649D7" w:rsidRPr="005649D7" w:rsidRDefault="005649D7" w:rsidP="005649D7">
      <w:pPr>
        <w:numPr>
          <w:ilvl w:val="0"/>
          <w:numId w:val="1"/>
        </w:numPr>
      </w:pPr>
      <w:r w:rsidRPr="005649D7">
        <w:t>что сделать, чтобы продавать 24/7 с любых мобильных устройств;</w:t>
      </w:r>
    </w:p>
    <w:p w:rsidR="005649D7" w:rsidRPr="005649D7" w:rsidRDefault="005649D7" w:rsidP="005649D7">
      <w:pPr>
        <w:numPr>
          <w:ilvl w:val="0"/>
          <w:numId w:val="1"/>
        </w:numPr>
      </w:pPr>
      <w:r w:rsidRPr="005649D7">
        <w:t>как узнать все тайные желания клиентов с помощью CRM;</w:t>
      </w:r>
    </w:p>
    <w:p w:rsidR="005649D7" w:rsidRPr="005649D7" w:rsidRDefault="005649D7" w:rsidP="005649D7">
      <w:pPr>
        <w:numPr>
          <w:ilvl w:val="0"/>
          <w:numId w:val="1"/>
        </w:numPr>
      </w:pPr>
      <w:proofErr w:type="gramStart"/>
      <w:r w:rsidRPr="005649D7">
        <w:lastRenderedPageBreak/>
        <w:t>какие интернет-технологии необходимы современной компании, чтобы обогнать конкурентов.</w:t>
      </w:r>
      <w:proofErr w:type="gramEnd"/>
    </w:p>
    <w:p w:rsidR="005649D7" w:rsidRPr="005649D7" w:rsidRDefault="005649D7" w:rsidP="005649D7">
      <w:r w:rsidRPr="005649D7">
        <w:t>Дата и время: 21 сентября в 10:00.</w:t>
      </w:r>
    </w:p>
    <w:p w:rsidR="005649D7" w:rsidRPr="005649D7" w:rsidRDefault="005649D7" w:rsidP="005649D7">
      <w:r w:rsidRPr="005649D7">
        <w:t>Место проведения: конгресс-отель Малахит, конференц-зал «Изумрудный», ул. Труда, 153.</w:t>
      </w:r>
    </w:p>
    <w:p w:rsidR="005649D7" w:rsidRPr="005649D7" w:rsidRDefault="00847386" w:rsidP="005649D7">
      <w:hyperlink r:id="rId7" w:tgtFrame="_blank" w:history="1">
        <w:r w:rsidR="005649D7" w:rsidRPr="005649D7">
          <w:rPr>
            <w:rStyle w:val="a3"/>
          </w:rPr>
          <w:t>Подробная информация</w:t>
        </w:r>
      </w:hyperlink>
      <w:r w:rsidR="005649D7" w:rsidRPr="005649D7">
        <w:t> о мероприятии.</w:t>
      </w:r>
    </w:p>
    <w:p w:rsidR="005649D7" w:rsidRPr="005649D7" w:rsidRDefault="005649D7" w:rsidP="005649D7">
      <w:r w:rsidRPr="005649D7">
        <w:t>– Наверняка читатели думают, что на семинаре будет одна реклама и навязчивая продажа, – переживают организаторы. Но на самом деле в семинаре участвуют спикеры известных IT-компаний России, которые в продаже своих услуг уже не нуждаются. Эксперты не учат жить и не требуют вложить деньги в воздух – они делятся только реальным практическим опытом. Как распорядиться полученными знаниями и инструментами, слушатели решают сами.</w:t>
      </w:r>
    </w:p>
    <w:p w:rsidR="005649D7" w:rsidRPr="005649D7" w:rsidRDefault="005649D7" w:rsidP="005649D7">
      <w:r w:rsidRPr="005649D7">
        <w:t>Этот семинар для тех, кто хочет:</w:t>
      </w:r>
    </w:p>
    <w:p w:rsidR="005649D7" w:rsidRPr="005649D7" w:rsidRDefault="005649D7" w:rsidP="005649D7">
      <w:pPr>
        <w:numPr>
          <w:ilvl w:val="0"/>
          <w:numId w:val="2"/>
        </w:numPr>
      </w:pPr>
      <w:r w:rsidRPr="005649D7">
        <w:t xml:space="preserve">перевести свой бизнес в онлайн, а не использовать старые «дедовские» методы ведения бизнеса в </w:t>
      </w:r>
      <w:proofErr w:type="spellStart"/>
      <w:r w:rsidRPr="005649D7">
        <w:t>офлайне</w:t>
      </w:r>
      <w:proofErr w:type="spellEnd"/>
      <w:r w:rsidRPr="005649D7">
        <w:t>;</w:t>
      </w:r>
    </w:p>
    <w:p w:rsidR="005649D7" w:rsidRPr="005649D7" w:rsidRDefault="005649D7" w:rsidP="005649D7">
      <w:pPr>
        <w:numPr>
          <w:ilvl w:val="0"/>
          <w:numId w:val="2"/>
        </w:numPr>
      </w:pPr>
      <w:r w:rsidRPr="005649D7">
        <w:t>превратить интернет-магазин из обузы в источник прибыли;</w:t>
      </w:r>
    </w:p>
    <w:p w:rsidR="005649D7" w:rsidRPr="005649D7" w:rsidRDefault="005649D7" w:rsidP="005649D7">
      <w:pPr>
        <w:numPr>
          <w:ilvl w:val="0"/>
          <w:numId w:val="2"/>
        </w:numPr>
      </w:pPr>
      <w:r w:rsidRPr="005649D7">
        <w:t>поставить шах и мат своим конкурентам;</w:t>
      </w:r>
    </w:p>
    <w:p w:rsidR="005649D7" w:rsidRPr="005649D7" w:rsidRDefault="005649D7" w:rsidP="005649D7">
      <w:pPr>
        <w:numPr>
          <w:ilvl w:val="0"/>
          <w:numId w:val="2"/>
        </w:numPr>
      </w:pPr>
      <w:r w:rsidRPr="005649D7">
        <w:t>получить 12 новых инструментов для развития онлайн-бизнеса, о которых еще мало кто знает.</w:t>
      </w:r>
    </w:p>
    <w:p w:rsidR="005649D7" w:rsidRPr="005649D7" w:rsidRDefault="005649D7" w:rsidP="005649D7">
      <w:r w:rsidRPr="005649D7">
        <w:t xml:space="preserve">Практические примеры использования </w:t>
      </w:r>
      <w:proofErr w:type="gramStart"/>
      <w:r w:rsidRPr="005649D7">
        <w:t>современных</w:t>
      </w:r>
      <w:proofErr w:type="gramEnd"/>
      <w:r w:rsidRPr="005649D7">
        <w:t xml:space="preserve"> интернет-технологий и истории успеха помогут слушателям сэкономить время и деньги на самостоятельное изучение темы и предотвратят возможные ошибки. Всего за несколько часов бесплатно можно получить те знания, за которые обычно платят немалые деньги и ждут годами.</w:t>
      </w:r>
    </w:p>
    <w:p w:rsidR="005649D7" w:rsidRPr="005649D7" w:rsidRDefault="005649D7" w:rsidP="005649D7">
      <w:r w:rsidRPr="005649D7">
        <w:t>Для бесплатного участия необходима </w:t>
      </w:r>
      <w:hyperlink r:id="rId8" w:anchor="registration" w:tgtFrame="_blank" w:history="1">
        <w:r w:rsidRPr="005649D7">
          <w:rPr>
            <w:rStyle w:val="a3"/>
          </w:rPr>
          <w:t>регистрация</w:t>
        </w:r>
      </w:hyperlink>
      <w:r w:rsidRPr="005649D7">
        <w:t>. Организаторы рекомендуют поспешить, т. к. набор слушателей закончится через 4 дня. (18+)</w:t>
      </w:r>
    </w:p>
    <w:p w:rsidR="005649D7" w:rsidRPr="005649D7" w:rsidRDefault="005649D7" w:rsidP="005649D7">
      <w:r w:rsidRPr="005649D7">
        <w:t>Дополнительную информацию о семинаре можно получить в компании INTEC по телефону +7 (351) 777-80-70 или по электронной почте </w:t>
      </w:r>
      <w:hyperlink r:id="rId9" w:tgtFrame="_blank" w:history="1">
        <w:r w:rsidRPr="005649D7">
          <w:rPr>
            <w:rStyle w:val="a3"/>
          </w:rPr>
          <w:t>Написать письмо</w:t>
        </w:r>
      </w:hyperlink>
      <w:r w:rsidRPr="005649D7">
        <w:t>.</w:t>
      </w:r>
    </w:p>
    <w:p w:rsidR="00626DEC" w:rsidRDefault="005649D7" w:rsidP="005649D7">
      <w:r w:rsidRPr="005649D7">
        <w:br/>
      </w:r>
      <w:r w:rsidRPr="005649D7">
        <w:br/>
        <w:t>Оригинал материала: </w:t>
      </w:r>
      <w:hyperlink r:id="rId10" w:history="1">
        <w:r w:rsidRPr="005649D7">
          <w:rPr>
            <w:rStyle w:val="a3"/>
          </w:rPr>
          <w:t>http://chelyabinsk.74.ru/text/newsline/342100613029888.html</w:t>
        </w:r>
      </w:hyperlink>
    </w:p>
    <w:p w:rsidR="00253059" w:rsidRDefault="00253059" w:rsidP="005649D7"/>
    <w:sectPr w:rsidR="00253059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6228"/>
    <w:multiLevelType w:val="multilevel"/>
    <w:tmpl w:val="B71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9655A"/>
    <w:multiLevelType w:val="multilevel"/>
    <w:tmpl w:val="DA0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80"/>
    <w:rsid w:val="00253059"/>
    <w:rsid w:val="005649D7"/>
    <w:rsid w:val="00626DEC"/>
    <w:rsid w:val="00772839"/>
    <w:rsid w:val="00847386"/>
    <w:rsid w:val="00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4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1c-bitrix.ru/autumn2017/chelyabinsk/?utm_source=74_news_12-sep&amp;utm_medium=referral&amp;utm_campaign=formula_chelyabisk_21-se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ula.1c-bitrix.ru/autumn2017/chelyabinsk/?utm_source=74_news_12-sep&amp;utm_medium=referral&amp;utm_campaign=formula_chelyabisk_21-s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lyabinsk.74.ru/text/newsline/3421006130298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lyabinsk.74.ru/feedback/mailto.php?m=uuVF7x8jLVFxnMjzwCtTmEWf&amp;u=PHaNTMqGuuE%2FaYyLFHNRqM0YR5W65TAEhtfjZmGewNFiV%2Fs9BFOuk%2F85CECd1ix8tYnEEHVOhNISlujTdA%3D%3D&amp;referer=http://chelyabinsk.74.ru/text/newsline/3421006130298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2017-09-13T03:58:00Z</dcterms:created>
  <dcterms:modified xsi:type="dcterms:W3CDTF">2017-09-14T13:22:00Z</dcterms:modified>
</cp:coreProperties>
</file>