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53" w:rsidRPr="007708CC" w:rsidRDefault="005F2153" w:rsidP="005F2153">
      <w:pPr>
        <w:rPr>
          <w:b/>
          <w:sz w:val="24"/>
          <w:szCs w:val="24"/>
        </w:rPr>
      </w:pPr>
      <w:proofErr w:type="spellStart"/>
      <w:r w:rsidRPr="007708CC">
        <w:rPr>
          <w:b/>
          <w:sz w:val="24"/>
          <w:szCs w:val="24"/>
        </w:rPr>
        <w:t>Гаттаров</w:t>
      </w:r>
      <w:proofErr w:type="spellEnd"/>
      <w:r w:rsidRPr="007708CC">
        <w:rPr>
          <w:b/>
          <w:sz w:val="24"/>
          <w:szCs w:val="24"/>
        </w:rPr>
        <w:t>: Строительство новой автодороги между Челябинском и Екатеринбургом даст в 10−15 раз меньший агломерационный эффект, чем ВСМ</w:t>
      </w:r>
    </w:p>
    <w:p w:rsidR="005F2153" w:rsidRPr="007708CC" w:rsidRDefault="005F2153" w:rsidP="005F2153">
      <w:pPr>
        <w:rPr>
          <w:sz w:val="24"/>
          <w:szCs w:val="24"/>
        </w:rPr>
      </w:pPr>
      <w:r w:rsidRPr="007708CC">
        <w:rPr>
          <w:sz w:val="24"/>
          <w:szCs w:val="24"/>
        </w:rPr>
        <w:t>Только строительство железнодорожной высокоскоростной линии может дать мощный агломерационный эффект, который позволит кардинально улучшить позиции Челябинска и Екатеринбурга в гонке за инвестициями и качеством жизни.</w:t>
      </w:r>
    </w:p>
    <w:p w:rsidR="005F2153" w:rsidRPr="007708CC" w:rsidRDefault="005F2153" w:rsidP="005F2153">
      <w:pPr>
        <w:rPr>
          <w:sz w:val="24"/>
          <w:szCs w:val="24"/>
        </w:rPr>
      </w:pPr>
      <w:r w:rsidRPr="007708CC">
        <w:rPr>
          <w:sz w:val="24"/>
          <w:szCs w:val="24"/>
        </w:rPr>
        <w:t xml:space="preserve">Об этом заявил вице-губернатор Челябинской области Руслан </w:t>
      </w:r>
      <w:proofErr w:type="spellStart"/>
      <w:r w:rsidRPr="007708CC">
        <w:rPr>
          <w:sz w:val="24"/>
          <w:szCs w:val="24"/>
        </w:rPr>
        <w:t>Гаттаров</w:t>
      </w:r>
      <w:proofErr w:type="spellEnd"/>
      <w:r w:rsidRPr="007708CC">
        <w:rPr>
          <w:sz w:val="24"/>
          <w:szCs w:val="24"/>
        </w:rPr>
        <w:t xml:space="preserve"> на заседании ассоциации экспертных клубов Уральского федерального округа, посвященном теме «Регионы-соседи: конкуренция и сотрудничество».</w:t>
      </w:r>
    </w:p>
    <w:p w:rsidR="005F2153" w:rsidRPr="007708CC" w:rsidRDefault="005F2153" w:rsidP="005F2153">
      <w:pPr>
        <w:rPr>
          <w:sz w:val="24"/>
          <w:szCs w:val="24"/>
        </w:rPr>
      </w:pPr>
      <w:r w:rsidRPr="007708CC">
        <w:rPr>
          <w:sz w:val="24"/>
          <w:szCs w:val="24"/>
        </w:rPr>
        <w:t xml:space="preserve">По его мнению, если Екатеринбург и Челябинск будут развиваться по отдельности, они будут </w:t>
      </w:r>
      <w:proofErr w:type="spellStart"/>
      <w:r w:rsidRPr="007708CC">
        <w:rPr>
          <w:sz w:val="24"/>
          <w:szCs w:val="24"/>
        </w:rPr>
        <w:t>конкурентны</w:t>
      </w:r>
      <w:proofErr w:type="spellEnd"/>
      <w:r w:rsidRPr="007708CC">
        <w:rPr>
          <w:sz w:val="24"/>
          <w:szCs w:val="24"/>
        </w:rPr>
        <w:t xml:space="preserve"> только на уровне Урала. Лишь строительство высокоскоростной магистрали «Челябинск — Екатеринбург» может позволить регионам стать третьей агломерацией в стране после Москвы и Санкт-Петербурга.</w:t>
      </w:r>
    </w:p>
    <w:p w:rsidR="005F2153" w:rsidRPr="007708CC" w:rsidRDefault="005F2153" w:rsidP="005F2153">
      <w:pPr>
        <w:rPr>
          <w:sz w:val="24"/>
          <w:szCs w:val="24"/>
        </w:rPr>
      </w:pPr>
      <w:r w:rsidRPr="007708CC">
        <w:rPr>
          <w:sz w:val="24"/>
          <w:szCs w:val="24"/>
        </w:rPr>
        <w:t>Читайте также</w:t>
      </w:r>
    </w:p>
    <w:p w:rsidR="005F2153" w:rsidRPr="007708CC" w:rsidRDefault="005F2153" w:rsidP="005F2153">
      <w:pPr>
        <w:rPr>
          <w:sz w:val="24"/>
          <w:szCs w:val="24"/>
        </w:rPr>
      </w:pPr>
    </w:p>
    <w:p w:rsidR="005F2153" w:rsidRPr="007708CC" w:rsidRDefault="005F2153" w:rsidP="005F2153">
      <w:pPr>
        <w:rPr>
          <w:sz w:val="24"/>
          <w:szCs w:val="24"/>
        </w:rPr>
      </w:pPr>
      <w:r w:rsidRPr="007708CC">
        <w:rPr>
          <w:sz w:val="24"/>
          <w:szCs w:val="24"/>
        </w:rPr>
        <w:t>На «</w:t>
      </w:r>
      <w:proofErr w:type="spellStart"/>
      <w:r w:rsidRPr="007708CC">
        <w:rPr>
          <w:sz w:val="24"/>
          <w:szCs w:val="24"/>
        </w:rPr>
        <w:t>Иннопроме</w:t>
      </w:r>
      <w:proofErr w:type="spellEnd"/>
      <w:r w:rsidRPr="007708CC">
        <w:rPr>
          <w:sz w:val="24"/>
          <w:szCs w:val="24"/>
        </w:rPr>
        <w:t>» представлен проект скоростной магистрали Екатеринбург-Челябинск. Разработчики рассказали о стоимости билетов</w:t>
      </w:r>
    </w:p>
    <w:p w:rsidR="005F2153" w:rsidRPr="007708CC" w:rsidRDefault="005F2153" w:rsidP="005F2153">
      <w:pPr>
        <w:rPr>
          <w:sz w:val="24"/>
          <w:szCs w:val="24"/>
        </w:rPr>
      </w:pPr>
      <w:r w:rsidRPr="007708CC">
        <w:rPr>
          <w:sz w:val="24"/>
          <w:szCs w:val="24"/>
        </w:rPr>
        <w:t xml:space="preserve">Нередко звучат и предложения об альтернативном проекту варианте — расширение и модернизация трассы М-5 на участке между Челябинском и Екатеринбургом. «Но если даже мы построим еще одну автомобильную дорогу, соединяющую два областных центра, это, конечно, будет дешевле, чем ВСМ, но даст агломерационный эффект в 10−15 раз меньше», — уверен </w:t>
      </w:r>
      <w:proofErr w:type="spellStart"/>
      <w:r w:rsidRPr="007708CC">
        <w:rPr>
          <w:sz w:val="24"/>
          <w:szCs w:val="24"/>
        </w:rPr>
        <w:t>Гаттаров</w:t>
      </w:r>
      <w:proofErr w:type="spellEnd"/>
      <w:r w:rsidRPr="007708CC">
        <w:rPr>
          <w:sz w:val="24"/>
          <w:szCs w:val="24"/>
        </w:rPr>
        <w:t>.</w:t>
      </w:r>
    </w:p>
    <w:p w:rsidR="005F2153" w:rsidRPr="007708CC" w:rsidRDefault="005F2153" w:rsidP="005F2153">
      <w:pPr>
        <w:rPr>
          <w:sz w:val="24"/>
          <w:szCs w:val="24"/>
        </w:rPr>
      </w:pPr>
      <w:r w:rsidRPr="007708CC">
        <w:rPr>
          <w:sz w:val="24"/>
          <w:szCs w:val="24"/>
        </w:rPr>
        <w:t xml:space="preserve">По его мнению, новая автодорога не позволит существенно сократить время в пути, так как автомобилисты, быстро проезжая </w:t>
      </w:r>
      <w:proofErr w:type="gramStart"/>
      <w:r w:rsidRPr="007708CC">
        <w:rPr>
          <w:sz w:val="24"/>
          <w:szCs w:val="24"/>
        </w:rPr>
        <w:t>по</w:t>
      </w:r>
      <w:proofErr w:type="gramEnd"/>
      <w:r w:rsidRPr="007708CC">
        <w:rPr>
          <w:sz w:val="24"/>
          <w:szCs w:val="24"/>
        </w:rPr>
        <w:t xml:space="preserve"> трасе, будут застревать в пробке на въезде в город.</w:t>
      </w:r>
    </w:p>
    <w:p w:rsidR="005F2153" w:rsidRPr="007708CC" w:rsidRDefault="005F2153" w:rsidP="005F2153">
      <w:pPr>
        <w:rPr>
          <w:sz w:val="24"/>
          <w:szCs w:val="24"/>
        </w:rPr>
      </w:pPr>
      <w:r w:rsidRPr="007708CC">
        <w:rPr>
          <w:sz w:val="24"/>
          <w:szCs w:val="24"/>
        </w:rPr>
        <w:t xml:space="preserve">«Промышленный потенциал Екатеринбурга и Челябинска на базе согласованной стратегии совместного добрососедского развития позволит стать нашим городам крупнейшей точкой экономического роста, надежным плацдармом развития нашей страны на Восток», — считает вице-губернатор Свердловской области Александр </w:t>
      </w:r>
      <w:proofErr w:type="spellStart"/>
      <w:r w:rsidRPr="007708CC">
        <w:rPr>
          <w:sz w:val="24"/>
          <w:szCs w:val="24"/>
        </w:rPr>
        <w:t>Высокинский</w:t>
      </w:r>
      <w:proofErr w:type="spellEnd"/>
      <w:r w:rsidRPr="007708CC">
        <w:rPr>
          <w:sz w:val="24"/>
          <w:szCs w:val="24"/>
        </w:rPr>
        <w:t>.</w:t>
      </w:r>
    </w:p>
    <w:p w:rsidR="005F2153" w:rsidRPr="007708CC" w:rsidRDefault="005F2153" w:rsidP="005F2153">
      <w:pPr>
        <w:rPr>
          <w:sz w:val="24"/>
          <w:szCs w:val="24"/>
        </w:rPr>
      </w:pPr>
      <w:r w:rsidRPr="007708CC">
        <w:rPr>
          <w:sz w:val="24"/>
          <w:szCs w:val="24"/>
        </w:rPr>
        <w:t xml:space="preserve">Генеральный директор хозяйственного партнёрства «Уральская скоростная магистраль» Сергей </w:t>
      </w:r>
      <w:proofErr w:type="spellStart"/>
      <w:r w:rsidRPr="007708CC">
        <w:rPr>
          <w:sz w:val="24"/>
          <w:szCs w:val="24"/>
        </w:rPr>
        <w:t>Бревнов</w:t>
      </w:r>
      <w:proofErr w:type="spellEnd"/>
      <w:r w:rsidRPr="007708CC">
        <w:rPr>
          <w:sz w:val="24"/>
          <w:szCs w:val="24"/>
        </w:rPr>
        <w:t xml:space="preserve"> отметил, что наблюдательный совет выбрал один из 8 предложенных проектной компанией сценариев маршрута прохождения трассы.</w:t>
      </w:r>
    </w:p>
    <w:p w:rsidR="005F2153" w:rsidRPr="007708CC" w:rsidRDefault="005F2153" w:rsidP="005F2153">
      <w:pPr>
        <w:rPr>
          <w:sz w:val="24"/>
          <w:szCs w:val="24"/>
        </w:rPr>
      </w:pPr>
      <w:r w:rsidRPr="007708CC">
        <w:rPr>
          <w:sz w:val="24"/>
          <w:szCs w:val="24"/>
        </w:rPr>
        <w:t xml:space="preserve">«Предполагается четыре станции: </w:t>
      </w:r>
      <w:proofErr w:type="gramStart"/>
      <w:r w:rsidRPr="007708CC">
        <w:rPr>
          <w:sz w:val="24"/>
          <w:szCs w:val="24"/>
        </w:rPr>
        <w:t>Екатеринбург-Пассажирский</w:t>
      </w:r>
      <w:proofErr w:type="gramEnd"/>
      <w:r w:rsidRPr="007708CC">
        <w:rPr>
          <w:sz w:val="24"/>
          <w:szCs w:val="24"/>
        </w:rPr>
        <w:t>, аэропорт “Кольцово”, аэропорт “</w:t>
      </w:r>
      <w:proofErr w:type="spellStart"/>
      <w:r w:rsidRPr="007708CC">
        <w:rPr>
          <w:sz w:val="24"/>
          <w:szCs w:val="24"/>
        </w:rPr>
        <w:t>Баландино</w:t>
      </w:r>
      <w:proofErr w:type="spellEnd"/>
      <w:r w:rsidRPr="007708CC">
        <w:rPr>
          <w:sz w:val="24"/>
          <w:szCs w:val="24"/>
        </w:rPr>
        <w:t>” и Челябинск-Главный», — уточнил он. Для ускоренных региональных поездов на маршруте будут две промежуточные станции — «Сысерть» и «</w:t>
      </w:r>
      <w:proofErr w:type="spellStart"/>
      <w:r w:rsidRPr="007708CC">
        <w:rPr>
          <w:sz w:val="24"/>
          <w:szCs w:val="24"/>
        </w:rPr>
        <w:t>Снежинск</w:t>
      </w:r>
      <w:proofErr w:type="spellEnd"/>
      <w:r w:rsidRPr="007708CC">
        <w:rPr>
          <w:sz w:val="24"/>
          <w:szCs w:val="24"/>
        </w:rPr>
        <w:t>».</w:t>
      </w:r>
    </w:p>
    <w:p w:rsidR="005F2153" w:rsidRPr="007708CC" w:rsidRDefault="005F2153" w:rsidP="005F2153">
      <w:pPr>
        <w:rPr>
          <w:sz w:val="24"/>
          <w:szCs w:val="24"/>
        </w:rPr>
      </w:pPr>
      <w:r w:rsidRPr="007708CC">
        <w:rPr>
          <w:sz w:val="24"/>
          <w:szCs w:val="24"/>
        </w:rPr>
        <w:t>Напомним, идея создания ВСМ «Челябинск — Екатеринбург» предполагает строительство высокоскоростной железнодорожной линии, которая позволит перевозить пассажиров и грузы из одного города в другой за 1 час 10 минут. Проект магистрали планируется реализовать в рамках частной концессионной инициативы по принципу государственно-частного партнерства. Для его воплощения было создано хозяйственное партнерство, в которое вошли Челябинская и Свердловская области, группа РВМ Капитал.</w:t>
      </w:r>
    </w:p>
    <w:p w:rsidR="005F2153" w:rsidRPr="007708CC" w:rsidRDefault="005F2153" w:rsidP="005F2153">
      <w:pPr>
        <w:rPr>
          <w:sz w:val="24"/>
          <w:szCs w:val="24"/>
        </w:rPr>
      </w:pPr>
      <w:bookmarkStart w:id="0" w:name="_GoBack"/>
      <w:bookmarkEnd w:id="0"/>
      <w:r w:rsidRPr="007708CC">
        <w:rPr>
          <w:sz w:val="24"/>
          <w:szCs w:val="24"/>
        </w:rPr>
        <w:t>источник: Uralpress.ru</w:t>
      </w:r>
    </w:p>
    <w:p w:rsidR="007708CC" w:rsidRPr="007708CC" w:rsidRDefault="007708CC" w:rsidP="005F2153">
      <w:pPr>
        <w:rPr>
          <w:sz w:val="24"/>
          <w:szCs w:val="24"/>
        </w:rPr>
      </w:pPr>
      <w:r w:rsidRPr="007708CC">
        <w:rPr>
          <w:sz w:val="24"/>
          <w:szCs w:val="24"/>
        </w:rPr>
        <w:t>news.mail.ru</w:t>
      </w:r>
    </w:p>
    <w:sectPr w:rsidR="007708CC" w:rsidRPr="007708C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C0"/>
    <w:rsid w:val="005F2153"/>
    <w:rsid w:val="00626DEC"/>
    <w:rsid w:val="006D460D"/>
    <w:rsid w:val="007708CC"/>
    <w:rsid w:val="00772839"/>
    <w:rsid w:val="00C6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2017-07-12T05:40:00Z</dcterms:created>
  <dcterms:modified xsi:type="dcterms:W3CDTF">2017-07-12T05:44:00Z</dcterms:modified>
</cp:coreProperties>
</file>