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6B" w:rsidRPr="000A6951" w:rsidRDefault="0016516B" w:rsidP="000A6951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0A6951">
        <w:rPr>
          <w:rFonts w:ascii="Arial" w:hAnsi="Arial" w:cs="Arial"/>
          <w:caps/>
          <w:color w:val="1C2745"/>
          <w:sz w:val="36"/>
          <w:szCs w:val="36"/>
          <w:lang w:eastAsia="ru-RU"/>
        </w:rPr>
        <w:t>КАК УПРАВЛЯТЬ ДЕНЕЖНЫМИ ПОТОКАМИ? ПОДРОБНОСТИ НА БЕСПЛАТНОМ СЕМИНАРЕ!</w:t>
      </w:r>
    </w:p>
    <w:p w:rsidR="0016516B" w:rsidRPr="000A6951" w:rsidRDefault="0016516B" w:rsidP="000A695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A6951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27 июня, с 10:00 до 12:00, </w:t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t>в "Территории Бизнеса" пройдет семинар Ирины Кудряковой </w:t>
      </w:r>
      <w:r w:rsidRPr="000A6951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"Управление денежными средствами. Как не остаться на мели?"</w:t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t>.</w:t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  <w:t>Вы узнаете об основных принципах управления потоками денежных средств, формирования и управления отчетами, получите инструментарий для построения прогноза, научитесь делать правильные выводы и принимать управленческие решения.</w:t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  <w:t>Семинар поможет понять, как в самых разных ситуация иметь стабильно положительный денежный поток.</w:t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0A6951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Блоки семинара:</w:t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  <w:t>- основные концепции;</w:t>
      </w:r>
    </w:p>
    <w:p w:rsidR="0016516B" w:rsidRPr="000A6951" w:rsidRDefault="0016516B" w:rsidP="000A695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t>- прогнозирование денежного потока;</w:t>
      </w:r>
    </w:p>
    <w:p w:rsidR="0016516B" w:rsidRPr="000A6951" w:rsidRDefault="0016516B" w:rsidP="000A695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t>- возможности для инвестирования;</w:t>
      </w:r>
    </w:p>
    <w:p w:rsidR="0016516B" w:rsidRPr="000A6951" w:rsidRDefault="0016516B" w:rsidP="000A695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t>- избытки денежных средств.</w:t>
      </w:r>
    </w:p>
    <w:p w:rsidR="0016516B" w:rsidRPr="000A6951" w:rsidRDefault="0016516B" w:rsidP="000A695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2059BC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фиша Кудрякова.jpg" style="width:594.75pt;height:420.75pt;visibility:visible">
            <v:imagedata r:id="rId4" o:title=""/>
          </v:shape>
        </w:pict>
      </w:r>
    </w:p>
    <w:p w:rsidR="0016516B" w:rsidRPr="000A6951" w:rsidRDefault="0016516B" w:rsidP="000A695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t>В качестве спикера выступит </w:t>
      </w:r>
      <w:r w:rsidRPr="000A6951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Ирина Кудрякова</w:t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t>, управляющий Операционным офисом «Челябинский» Филиала Западно-Сибирский ПАО Банка «ФК Открытие».</w:t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0A6951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 мероприятия: </w:t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t>МФЦ "Территория Бизнеса", ул. Российская, 110, к. 1, 2 этаж.</w:t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br/>
      </w:r>
      <w:r w:rsidRPr="000A6951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мероприятии бесплатное!</w:t>
      </w:r>
      <w:r w:rsidRPr="000A6951">
        <w:rPr>
          <w:rFonts w:ascii="Arial" w:hAnsi="Arial" w:cs="Arial"/>
          <w:color w:val="1C2745"/>
          <w:sz w:val="24"/>
          <w:szCs w:val="24"/>
          <w:lang w:eastAsia="ru-RU"/>
        </w:rPr>
        <w:t> Необходима предварительная регистрация по телефону 8 800 350 24 74 или через онлайн-форму ниже.</w:t>
      </w:r>
    </w:p>
    <w:p w:rsidR="0016516B" w:rsidRDefault="0016516B" w:rsidP="000A6951">
      <w:pPr>
        <w:ind w:firstLine="0"/>
      </w:pPr>
      <w:hyperlink r:id="rId5" w:history="1">
        <w:r w:rsidRPr="00807A65">
          <w:rPr>
            <w:rStyle w:val="Hyperlink"/>
          </w:rPr>
          <w:t>https://xn--74-6kcdtbngab0dhyacwee4w.xn--p1ai/news/kak-upravlyat-denezhnymi-potokami-podrobnosti-na-besplatnom-seminare/</w:t>
        </w:r>
      </w:hyperlink>
    </w:p>
    <w:p w:rsidR="0016516B" w:rsidRDefault="0016516B" w:rsidP="000A6951">
      <w:pPr>
        <w:ind w:firstLine="0"/>
      </w:pPr>
    </w:p>
    <w:sectPr w:rsidR="0016516B" w:rsidSect="000A6951">
      <w:pgSz w:w="11906" w:h="16838"/>
      <w:pgMar w:top="1134" w:right="0" w:bottom="1134" w:left="14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914"/>
    <w:rsid w:val="00042E5D"/>
    <w:rsid w:val="000A6951"/>
    <w:rsid w:val="0016516B"/>
    <w:rsid w:val="002059BC"/>
    <w:rsid w:val="00445914"/>
    <w:rsid w:val="00626DEC"/>
    <w:rsid w:val="00772839"/>
    <w:rsid w:val="00807A65"/>
    <w:rsid w:val="008535BE"/>
    <w:rsid w:val="008D4D9E"/>
    <w:rsid w:val="008F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5BE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6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69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A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89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900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74-6kcdtbngab0dhyacwee4w.xn--p1ai/news/kak-upravlyat-denezhnymi-potokami-podrobnosti-na-besplatnom-seminar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194</Words>
  <Characters>1110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5</cp:revision>
  <dcterms:created xsi:type="dcterms:W3CDTF">2018-06-25T08:51:00Z</dcterms:created>
  <dcterms:modified xsi:type="dcterms:W3CDTF">2018-06-25T16:11:00Z</dcterms:modified>
</cp:coreProperties>
</file>