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34" w:rsidRDefault="00F36534" w:rsidP="00F36534">
      <w:r>
        <w:t>«ОПОРА РОССИИ» СЧИТАЕТ, ЧТО НЕОБХОДИМО ДОРАБОТАТЬ «</w:t>
      </w:r>
      <w:proofErr w:type="gramStart"/>
      <w:r>
        <w:t>ЧЕК-ЛИСТЫ</w:t>
      </w:r>
      <w:proofErr w:type="gramEnd"/>
      <w:r>
        <w:t>» ДЛЯ ПРОВЕРОК БИЗНЕСА</w:t>
      </w:r>
    </w:p>
    <w:p w:rsidR="00F36534" w:rsidRDefault="00F36534" w:rsidP="00F36534">
      <w:r>
        <w:t>Челябинское областное отделение «ОПОРЫ РОССИИ» предлагает сформировать в регионе экспертную группу, члены которой предложат изменения, которые необходимо внести в «</w:t>
      </w:r>
      <w:proofErr w:type="gramStart"/>
      <w:r>
        <w:t>чек-листы</w:t>
      </w:r>
      <w:proofErr w:type="gramEnd"/>
      <w:r>
        <w:t>» на федеральном уровне.</w:t>
      </w:r>
    </w:p>
    <w:p w:rsidR="00F36534" w:rsidRDefault="00F36534" w:rsidP="00F36534"/>
    <w:p w:rsidR="00F36534" w:rsidRDefault="00F36534" w:rsidP="00F36534">
      <w:r>
        <w:t xml:space="preserve">К такому выводу пришли участники семинара по теме «Внедрение </w:t>
      </w:r>
      <w:proofErr w:type="gramStart"/>
      <w:r>
        <w:t>чек-листов</w:t>
      </w:r>
      <w:proofErr w:type="gramEnd"/>
      <w:r>
        <w:t xml:space="preserve"> в проверки </w:t>
      </w:r>
      <w:proofErr w:type="spellStart"/>
      <w:r>
        <w:t>Росприроднадзора</w:t>
      </w:r>
      <w:proofErr w:type="spellEnd"/>
      <w:r>
        <w:t>», который состоялся 26 декабря в МФЦ «Территория Бизнеса».</w:t>
      </w:r>
    </w:p>
    <w:p w:rsidR="00F36534" w:rsidRDefault="00F36534" w:rsidP="00F36534"/>
    <w:p w:rsidR="00F36534" w:rsidRDefault="00F36534" w:rsidP="00F36534">
      <w:r>
        <w:t xml:space="preserve">Необходимость разработать проверочные листы, содержащие все требования, предъявляемые контрольно-надзорными органами к субъектам предпринимательства, прописана в Постановлении Правительства РФ №177 от 13 февраля этого года. Проверочные листы или </w:t>
      </w:r>
      <w:proofErr w:type="gramStart"/>
      <w:r>
        <w:t>чек-листы</w:t>
      </w:r>
      <w:proofErr w:type="gramEnd"/>
      <w:r>
        <w:t xml:space="preserve"> – ключевая новация в рамках реформирования федерального государственного экологического надзора. Приказ </w:t>
      </w:r>
      <w:proofErr w:type="spellStart"/>
      <w:r>
        <w:t>Росприроднадзора</w:t>
      </w:r>
      <w:proofErr w:type="spellEnd"/>
      <w:r>
        <w:t xml:space="preserve"> от 18.09.2017 № 447 «Об утверждении форм проверочных листов (списков контрольных вопросов)» вступил в законную силу 20 ноября 2017 года. Такие листы призваны упростить процедуру проверки, поскольку позволяют предприятию заранее узнать ее критерии и подготовиться.</w:t>
      </w:r>
    </w:p>
    <w:p w:rsidR="00F36534" w:rsidRDefault="00F36534" w:rsidP="00F36534"/>
    <w:p w:rsidR="00F36534" w:rsidRDefault="00F36534" w:rsidP="00F36534">
      <w:r>
        <w:t xml:space="preserve">Первые проверки </w:t>
      </w:r>
      <w:proofErr w:type="spellStart"/>
      <w:r>
        <w:t>Росприроднадзора</w:t>
      </w:r>
      <w:proofErr w:type="spellEnd"/>
      <w:r>
        <w:t xml:space="preserve"> в новом формате проходят уже в текущем году. «</w:t>
      </w:r>
      <w:proofErr w:type="gramStart"/>
      <w:r>
        <w:t>Чек-листы</w:t>
      </w:r>
      <w:proofErr w:type="gramEnd"/>
      <w:r>
        <w:t>» будут использоваться при осуществлении 6 видов надзора, среди которых надзор за геологическим изучением, рациональным использованием и охраной недр; в области охраны атмосферного воздуха; обращения с отходами; использования и охраны водных объектов; земельного надзора; за соблюдением требований к обращению с веществами, разрушающими озоновый слой. А уже с 1 июля 2018 года проверочные листы будут применяться в отношении объектов всех категорий по всем видам экологического надзора, лицензионному контролю. Это предусмотрено в паспорте приоритетной программы по реформированию контроля и надзора</w:t>
      </w:r>
    </w:p>
    <w:p w:rsidR="00F36534" w:rsidRDefault="00F36534" w:rsidP="00F36534"/>
    <w:p w:rsidR="00F36534" w:rsidRDefault="00F36534" w:rsidP="00F36534">
      <w:r>
        <w:t>По мнению заместителя руководителя Управления Федеральной службы по надзору в сфере природопользования по Челябинской области Лидии Горбуновой: «Внедрение «</w:t>
      </w:r>
      <w:proofErr w:type="gramStart"/>
      <w:r>
        <w:t>чек-листов</w:t>
      </w:r>
      <w:proofErr w:type="gramEnd"/>
      <w:r>
        <w:t>» позволит существенно оптимизировать государственные ресурсы. Специальные опросники позволят выяснить, соблюдаются ли на предприятии ключевые требования законодательства. Инспекторы действуют в соответствии с заданными стандартами, появляется более чёткий спектр их задач, что позволит оптимизировать продолжительность и качество проведения проверок. Применение «</w:t>
      </w:r>
      <w:proofErr w:type="gramStart"/>
      <w:r>
        <w:t>чек-листов</w:t>
      </w:r>
      <w:proofErr w:type="gramEnd"/>
      <w:r>
        <w:t>» позволит значительно повысить прозрачность контрольно-надзорной деятельности».</w:t>
      </w:r>
    </w:p>
    <w:p w:rsidR="00F36534" w:rsidRDefault="00F36534" w:rsidP="00F36534"/>
    <w:p w:rsidR="00F36534" w:rsidRDefault="00F36534" w:rsidP="00F36534">
      <w:r>
        <w:t>Благодаря публикации «</w:t>
      </w:r>
      <w:proofErr w:type="gramStart"/>
      <w:r>
        <w:t>чек-листов</w:t>
      </w:r>
      <w:proofErr w:type="gramEnd"/>
      <w:r>
        <w:t xml:space="preserve">» в открытом доступе бизнес в дистанционном режиме может самостоятельно проверять себя и оперативно </w:t>
      </w:r>
      <w:r>
        <w:lastRenderedPageBreak/>
        <w:t>устранять нарушения. Однако поступающие сигналы от бизнеса, свидетельствуют, что предприниматели погрязли в огромном количестве правовой информации и формальных требованиях контрольно-надзорных органов.</w:t>
      </w:r>
    </w:p>
    <w:p w:rsidR="00F36534" w:rsidRDefault="00F36534" w:rsidP="00F36534"/>
    <w:p w:rsidR="00F36534" w:rsidRDefault="00F36534" w:rsidP="00F36534">
      <w:r>
        <w:t>Как отметил Председатель Челябинского областного отделения «ОПОРЫ РОССИИ» Артема Артемьева: «Основная идея внедрения «</w:t>
      </w:r>
      <w:proofErr w:type="gramStart"/>
      <w:r>
        <w:t>чек-листов</w:t>
      </w:r>
      <w:proofErr w:type="gramEnd"/>
      <w:r>
        <w:t>» - помочь более уверенно и спокойно пережить визит инспекторов. Карточка должна содержать контрольные вопросы и указывать, какие требования проверяются, категории риска, классах опасности при проверке, реквизиты всех документов, в которых содержатся проверяемые требования, а также учетный номер проверки в едином реестре проверок. Но, к сожалению, имеющиеся «</w:t>
      </w:r>
      <w:proofErr w:type="gramStart"/>
      <w:r>
        <w:t>чек-листы</w:t>
      </w:r>
      <w:proofErr w:type="gramEnd"/>
      <w:r>
        <w:t xml:space="preserve">» сейчас содержат огромное количество избыточных и устаревших требований. Например, </w:t>
      </w:r>
      <w:proofErr w:type="spellStart"/>
      <w:r>
        <w:t>Роспотребнадзор</w:t>
      </w:r>
      <w:proofErr w:type="spellEnd"/>
      <w:r>
        <w:t xml:space="preserve"> разработал список из 220 пунктов требований для бизнеса. Трудовая инспекция - из 110 пунктов. Формы проверочных листов </w:t>
      </w:r>
      <w:proofErr w:type="spellStart"/>
      <w:r>
        <w:t>Росприроднадзора</w:t>
      </w:r>
      <w:proofErr w:type="spellEnd"/>
      <w:r>
        <w:t xml:space="preserve"> включают 339 вопросов. Мы понимаем, что большинство компаний этот тест не пройдут».</w:t>
      </w:r>
    </w:p>
    <w:p w:rsidR="00F36534" w:rsidRDefault="00F36534" w:rsidP="00F36534"/>
    <w:p w:rsidR="00F36534" w:rsidRDefault="00F36534" w:rsidP="00F36534">
      <w:r>
        <w:t>Для упрощения и повышения прозрачности взаимодействия между бизнесом и надзорными органами уже в следующем году планируется начать внедрение системы электронных «личных кабинетов» — как для поднадзорных субъектов, так и для самих инспекторов. Кроме того, появятся электронные паспорта проверок.</w:t>
      </w:r>
    </w:p>
    <w:p w:rsidR="00F36534" w:rsidRDefault="00F36534" w:rsidP="00F36534"/>
    <w:p w:rsidR="00F36534" w:rsidRDefault="00F36534" w:rsidP="00F36534">
      <w:r>
        <w:t>Предприниматели Челябинской области по итогу семинара сделали следующие предложения и рекомендации:</w:t>
      </w:r>
    </w:p>
    <w:p w:rsidR="00F36534" w:rsidRDefault="00F36534" w:rsidP="00F36534"/>
    <w:p w:rsidR="00F36534" w:rsidRDefault="00F36534" w:rsidP="00F36534">
      <w:r>
        <w:t>- органам власти провести апробацию и запустить процедуру оценки фактического воздействия (ОРВ) «</w:t>
      </w:r>
      <w:proofErr w:type="gramStart"/>
      <w:r>
        <w:t>чек-листов</w:t>
      </w:r>
      <w:proofErr w:type="gramEnd"/>
      <w:r>
        <w:t>». И по итогу - представить выводы и аналитические данные в федеральный центр для исключения лишних, то есть не подтвердивших целесообразность их применения требований;</w:t>
      </w:r>
    </w:p>
    <w:p w:rsidR="00F36534" w:rsidRDefault="00F36534" w:rsidP="00F36534"/>
    <w:p w:rsidR="00F36534" w:rsidRDefault="00F36534" w:rsidP="00F36534">
      <w:r>
        <w:t xml:space="preserve">- региональным органам власти рассмотреть возможность на муниципальном уровне лицензировать объект – для эксплуатации любым </w:t>
      </w:r>
      <w:proofErr w:type="spellStart"/>
      <w:r>
        <w:t>юр</w:t>
      </w:r>
      <w:proofErr w:type="gramStart"/>
      <w:r>
        <w:t>.л</w:t>
      </w:r>
      <w:proofErr w:type="gramEnd"/>
      <w:r>
        <w:t>ицом</w:t>
      </w:r>
      <w:proofErr w:type="spellEnd"/>
      <w:r>
        <w:t>;</w:t>
      </w:r>
    </w:p>
    <w:p w:rsidR="00F36534" w:rsidRDefault="00F36534" w:rsidP="00F36534"/>
    <w:p w:rsidR="00F36534" w:rsidRDefault="00F36534" w:rsidP="00F36534">
      <w:r>
        <w:t>- предоставить возможность предпринимателям прохождения анонимного самоконтроля по «</w:t>
      </w:r>
      <w:proofErr w:type="gramStart"/>
      <w:r>
        <w:t>чек-листам</w:t>
      </w:r>
      <w:proofErr w:type="gramEnd"/>
      <w:r>
        <w:t>», потренироваться;</w:t>
      </w:r>
    </w:p>
    <w:p w:rsidR="00F36534" w:rsidRDefault="00F36534" w:rsidP="00F36534"/>
    <w:p w:rsidR="00F36534" w:rsidRDefault="00F36534" w:rsidP="00F36534">
      <w:r>
        <w:t>- проверочный лист может иметь и электронную форму, в этом случае он должен быть подписан усиленной квалифицированной электронной подписью. Утверждённые формы «</w:t>
      </w:r>
      <w:proofErr w:type="gramStart"/>
      <w:r>
        <w:t>чек-листов</w:t>
      </w:r>
      <w:proofErr w:type="gramEnd"/>
      <w:r>
        <w:t xml:space="preserve">» затем размещаются в открытом доступе на официальных сайтах контрольно-надзорных органов, так что предприниматели смогут самостоятельно, до прихода инспектора, проверить, насколько соблюдаются обязательные требования на их объекте, и своевременно </w:t>
      </w:r>
      <w:r>
        <w:lastRenderedPageBreak/>
        <w:t>устранить нарушения. Инициатива от предпринимателей – рассмотреть внедрение общей усиленной квалифицированной цифровой подписи, единого ключа доступа (как для налоговой отчетности, так для заполнения проверочных листов и прочее);</w:t>
      </w:r>
    </w:p>
    <w:p w:rsidR="00F36534" w:rsidRDefault="00F36534" w:rsidP="00F36534"/>
    <w:p w:rsidR="00F36534" w:rsidRDefault="00F36534" w:rsidP="00F36534">
      <w:r>
        <w:t>- сравнить требования, существующие или планируемые к введению в Российской Федерации, с аналогичными моделями, действующими в экономически успешных зарубежных юрисдикциях, и выявить избыточные условия.</w:t>
      </w:r>
    </w:p>
    <w:p w:rsidR="00F36534" w:rsidRDefault="00F36534" w:rsidP="00F36534"/>
    <w:p w:rsidR="00626DEC" w:rsidRDefault="00F36534" w:rsidP="00F36534">
      <w:r>
        <w:t>Предпринимательское сообщество считает, что все нововведения должны способствовать снижению административной нагрузки на бизнес.</w:t>
      </w:r>
    </w:p>
    <w:p w:rsidR="00F36534" w:rsidRDefault="00560991" w:rsidP="00F36534">
      <w:hyperlink r:id="rId5" w:history="1">
        <w:r w:rsidRPr="00BD7FDA">
          <w:rPr>
            <w:rStyle w:val="a3"/>
          </w:rPr>
          <w:t>https://xn--74-6kcdtbngab0dhyacwee4w.xn--p1ai/news/opora-rossii-schitaet-chto-neobkhodimo-dorabotat-chek-listy-dlya-proverok-biznesa/</w:t>
        </w:r>
      </w:hyperlink>
    </w:p>
    <w:p w:rsidR="00560991" w:rsidRDefault="00560991" w:rsidP="00F36534">
      <w:bookmarkStart w:id="0" w:name="_GoBack"/>
      <w:bookmarkEnd w:id="0"/>
    </w:p>
    <w:sectPr w:rsidR="00560991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99"/>
    <w:rsid w:val="00560991"/>
    <w:rsid w:val="00621B99"/>
    <w:rsid w:val="00626DEC"/>
    <w:rsid w:val="00772839"/>
    <w:rsid w:val="00F3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9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9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74-6kcdtbngab0dhyacwee4w.xn--p1ai/news/opora-rossii-schitaet-chto-neobkhodimo-dorabotat-chek-listy-dlya-proverok-biznes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2017-12-28T10:32:00Z</dcterms:created>
  <dcterms:modified xsi:type="dcterms:W3CDTF">2017-12-28T10:33:00Z</dcterms:modified>
</cp:coreProperties>
</file>