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0D" w:rsidRDefault="006E410D" w:rsidP="006E41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241C" w:rsidRPr="00A93DA9" w:rsidRDefault="0015241C" w:rsidP="006E41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241C" w:rsidRDefault="0015241C" w:rsidP="006E410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37BC7" w:rsidRDefault="006E410D" w:rsidP="00437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10D">
        <w:rPr>
          <w:rFonts w:ascii="Times New Roman" w:hAnsi="Times New Roman" w:cs="Times New Roman"/>
          <w:b/>
          <w:sz w:val="28"/>
          <w:szCs w:val="28"/>
        </w:rPr>
        <w:t xml:space="preserve">Перечень инвестиционных проектов, </w:t>
      </w:r>
      <w:r w:rsidR="00437BC7">
        <w:rPr>
          <w:rFonts w:ascii="Times New Roman" w:hAnsi="Times New Roman" w:cs="Times New Roman"/>
          <w:b/>
          <w:sz w:val="28"/>
          <w:szCs w:val="28"/>
        </w:rPr>
        <w:t xml:space="preserve">планируемых и </w:t>
      </w:r>
      <w:r w:rsidRPr="006E410D">
        <w:rPr>
          <w:rFonts w:ascii="Times New Roman" w:hAnsi="Times New Roman" w:cs="Times New Roman"/>
          <w:b/>
          <w:sz w:val="28"/>
          <w:szCs w:val="28"/>
        </w:rPr>
        <w:t xml:space="preserve">реализуемых </w:t>
      </w:r>
    </w:p>
    <w:p w:rsidR="006E410D" w:rsidRPr="00437BC7" w:rsidRDefault="006E410D" w:rsidP="00437B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410D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D1693C">
        <w:rPr>
          <w:rFonts w:ascii="Times New Roman" w:hAnsi="Times New Roman" w:cs="Times New Roman"/>
          <w:b/>
          <w:sz w:val="28"/>
          <w:szCs w:val="28"/>
        </w:rPr>
        <w:t xml:space="preserve"> Кунашакского муниципального района</w:t>
      </w:r>
      <w:r w:rsidR="00437BC7">
        <w:rPr>
          <w:rFonts w:ascii="Times New Roman" w:hAnsi="Times New Roman" w:cs="Times New Roman"/>
          <w:b/>
          <w:sz w:val="28"/>
          <w:szCs w:val="28"/>
        </w:rPr>
        <w:t xml:space="preserve"> в 2016г.</w:t>
      </w:r>
    </w:p>
    <w:p w:rsidR="006E410D" w:rsidRDefault="006E410D" w:rsidP="006E410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vertAlign w:val="subscript"/>
        </w:rPr>
      </w:pPr>
    </w:p>
    <w:p w:rsidR="00382D47" w:rsidRDefault="00382D47" w:rsidP="006E41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544"/>
        <w:gridCol w:w="4961"/>
        <w:gridCol w:w="1560"/>
        <w:gridCol w:w="2693"/>
      </w:tblGrid>
      <w:tr w:rsidR="00D1693C" w:rsidRPr="00D91B9E" w:rsidTr="00A93DA9">
        <w:trPr>
          <w:trHeight w:val="1380"/>
        </w:trPr>
        <w:tc>
          <w:tcPr>
            <w:tcW w:w="675" w:type="dxa"/>
            <w:vAlign w:val="center"/>
          </w:tcPr>
          <w:p w:rsidR="00D1693C" w:rsidRPr="007709C8" w:rsidRDefault="00D1693C" w:rsidP="0077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D1693C" w:rsidRPr="007709C8" w:rsidRDefault="00D1693C" w:rsidP="0077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93C" w:rsidRPr="007709C8" w:rsidRDefault="00D1693C" w:rsidP="0077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1693C" w:rsidRPr="007709C8" w:rsidRDefault="00D1693C" w:rsidP="0077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1693C" w:rsidRPr="007709C8" w:rsidRDefault="00D1693C" w:rsidP="0077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</w:p>
          <w:p w:rsidR="00D1693C" w:rsidRPr="007709C8" w:rsidRDefault="00D1693C" w:rsidP="0077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(организации)</w:t>
            </w:r>
          </w:p>
        </w:tc>
        <w:tc>
          <w:tcPr>
            <w:tcW w:w="3544" w:type="dxa"/>
            <w:vAlign w:val="center"/>
          </w:tcPr>
          <w:p w:rsidR="00D1693C" w:rsidRPr="007709C8" w:rsidRDefault="00D1693C" w:rsidP="0077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4961" w:type="dxa"/>
            <w:vAlign w:val="center"/>
          </w:tcPr>
          <w:p w:rsidR="00D1693C" w:rsidRPr="007709C8" w:rsidRDefault="00D162DE" w:rsidP="0077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проекта</w:t>
            </w:r>
          </w:p>
        </w:tc>
        <w:tc>
          <w:tcPr>
            <w:tcW w:w="1560" w:type="dxa"/>
            <w:vAlign w:val="center"/>
          </w:tcPr>
          <w:p w:rsidR="00D1693C" w:rsidRPr="007709C8" w:rsidRDefault="00D1693C" w:rsidP="0077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DF0F27" w:rsidRPr="007709C8">
              <w:rPr>
                <w:rFonts w:ascii="Times New Roman" w:hAnsi="Times New Roman" w:cs="Times New Roman"/>
                <w:sz w:val="24"/>
                <w:szCs w:val="24"/>
              </w:rPr>
              <w:t>окупаемости проекта</w:t>
            </w:r>
          </w:p>
        </w:tc>
        <w:tc>
          <w:tcPr>
            <w:tcW w:w="2693" w:type="dxa"/>
            <w:vAlign w:val="center"/>
          </w:tcPr>
          <w:p w:rsidR="00D1693C" w:rsidRPr="007709C8" w:rsidRDefault="00382D47" w:rsidP="00770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D47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 инвестиционного проекта</w:t>
            </w:r>
          </w:p>
        </w:tc>
      </w:tr>
      <w:tr w:rsidR="00D1693C" w:rsidRPr="00D91B9E" w:rsidTr="00A93DA9">
        <w:tc>
          <w:tcPr>
            <w:tcW w:w="675" w:type="dxa"/>
          </w:tcPr>
          <w:p w:rsidR="00D1693C" w:rsidRPr="007709C8" w:rsidRDefault="00D1693C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93DA9" w:rsidRPr="007709C8" w:rsidRDefault="00A93DA9" w:rsidP="007709C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 «Уральская мясная компания»</w:t>
            </w:r>
          </w:p>
          <w:p w:rsidR="00D1693C" w:rsidRPr="007709C8" w:rsidRDefault="00D1693C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693C" w:rsidRPr="007709C8" w:rsidRDefault="00A93DA9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Создание производственных мощностей по выпуску животноводческой мясной продукции птицеводства в Кунашакском районе Челябинской области</w:t>
            </w:r>
          </w:p>
        </w:tc>
        <w:tc>
          <w:tcPr>
            <w:tcW w:w="4961" w:type="dxa"/>
          </w:tcPr>
          <w:p w:rsidR="00A93DA9" w:rsidRPr="007709C8" w:rsidRDefault="00A93DA9" w:rsidP="007709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 «</w:t>
            </w:r>
            <w:proofErr w:type="spellStart"/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Кунашакская</w:t>
            </w:r>
            <w:proofErr w:type="spellEnd"/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площадка»:</w:t>
            </w:r>
          </w:p>
          <w:p w:rsidR="00A93DA9" w:rsidRPr="007709C8" w:rsidRDefault="00A93DA9" w:rsidP="007709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строительство и оснащение корпусов </w:t>
            </w:r>
            <w:r w:rsidR="00DF0F27"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четырехъярусного</w:t>
            </w:r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бройлерного содержания для выращивания финального гибрида бройлера </w:t>
            </w:r>
            <w:proofErr w:type="spellStart"/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Hubbard</w:t>
            </w:r>
            <w:proofErr w:type="spellEnd"/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F15, Челябинская область, Кунашакский район;</w:t>
            </w:r>
          </w:p>
          <w:p w:rsidR="00A93DA9" w:rsidRPr="007709C8" w:rsidRDefault="00A93DA9" w:rsidP="007709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возведение инкубатория для </w:t>
            </w:r>
            <w:proofErr w:type="spellStart"/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инкубирования</w:t>
            </w:r>
            <w:proofErr w:type="spellEnd"/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яйца и получения суточного цыпленка;</w:t>
            </w:r>
          </w:p>
          <w:p w:rsidR="00A93DA9" w:rsidRPr="007709C8" w:rsidRDefault="00A93DA9" w:rsidP="007709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возведение современного убойно-перерабатывающего комплекса по производству сырой и готовой мясной продукции животноводства;</w:t>
            </w:r>
          </w:p>
          <w:p w:rsidR="00A93DA9" w:rsidRPr="007709C8" w:rsidRDefault="00A93DA9" w:rsidP="007709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организация комплекса складских помещений;</w:t>
            </w:r>
          </w:p>
          <w:p w:rsidR="00D1693C" w:rsidRPr="007709C8" w:rsidRDefault="00A93DA9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строительство и оснащение цеха </w:t>
            </w:r>
            <w:r w:rsidR="00DF794A"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утилизации отходов производства</w:t>
            </w:r>
          </w:p>
        </w:tc>
        <w:tc>
          <w:tcPr>
            <w:tcW w:w="1560" w:type="dxa"/>
          </w:tcPr>
          <w:p w:rsidR="00D1693C" w:rsidRPr="007709C8" w:rsidRDefault="00B070EC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5,34 лет</w:t>
            </w:r>
          </w:p>
        </w:tc>
        <w:tc>
          <w:tcPr>
            <w:tcW w:w="2693" w:type="dxa"/>
          </w:tcPr>
          <w:p w:rsidR="00D1693C" w:rsidRPr="007709C8" w:rsidRDefault="00382D47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При выходе на полную мощность </w:t>
            </w:r>
            <w:r w:rsidRPr="00CD19C1">
              <w:rPr>
                <w:bCs/>
                <w:iCs/>
                <w:sz w:val="24"/>
                <w:szCs w:val="24"/>
              </w:rPr>
              <w:t>получение годового объема прои</w:t>
            </w:r>
            <w:r>
              <w:rPr>
                <w:bCs/>
                <w:iCs/>
                <w:sz w:val="24"/>
                <w:szCs w:val="24"/>
              </w:rPr>
              <w:t>зводства мяса птицы до 70 000 т</w:t>
            </w:r>
            <w:r w:rsidRPr="00CD19C1">
              <w:rPr>
                <w:bCs/>
                <w:iCs/>
                <w:sz w:val="24"/>
                <w:szCs w:val="24"/>
              </w:rPr>
              <w:t>. в живом весе в год</w:t>
            </w:r>
            <w:r>
              <w:rPr>
                <w:bCs/>
                <w:iCs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2</w:t>
            </w: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0 новых рабочих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693C" w:rsidRPr="00D91B9E" w:rsidTr="00A93DA9">
        <w:tc>
          <w:tcPr>
            <w:tcW w:w="675" w:type="dxa"/>
          </w:tcPr>
          <w:p w:rsidR="00D1693C" w:rsidRPr="007709C8" w:rsidRDefault="00D1693C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1693C" w:rsidRPr="007709C8" w:rsidRDefault="00D162DE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«ЮМЕК»</w:t>
            </w:r>
          </w:p>
        </w:tc>
        <w:tc>
          <w:tcPr>
            <w:tcW w:w="3544" w:type="dxa"/>
          </w:tcPr>
          <w:p w:rsidR="00D1693C" w:rsidRPr="007709C8" w:rsidRDefault="00D162DE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Строительство обувной фабрики</w:t>
            </w:r>
          </w:p>
        </w:tc>
        <w:tc>
          <w:tcPr>
            <w:tcW w:w="4961" w:type="dxa"/>
          </w:tcPr>
          <w:p w:rsidR="00D1693C" w:rsidRPr="007709C8" w:rsidRDefault="00D162DE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Планируется создать не менее 300 рабочих мест. Объемы производства 30 тыс. пар обуви в месяц. Запущено производство картонной упаковки, которая используется не только для собственных нужд, но и по</w:t>
            </w:r>
            <w:r w:rsidR="00DF794A" w:rsidRPr="007709C8">
              <w:rPr>
                <w:rFonts w:ascii="Times New Roman" w:hAnsi="Times New Roman" w:cs="Times New Roman"/>
                <w:sz w:val="24"/>
                <w:szCs w:val="24"/>
              </w:rPr>
              <w:t>ставляется предприятиям области</w:t>
            </w:r>
          </w:p>
        </w:tc>
        <w:tc>
          <w:tcPr>
            <w:tcW w:w="1560" w:type="dxa"/>
          </w:tcPr>
          <w:p w:rsidR="00D1693C" w:rsidRPr="007709C8" w:rsidRDefault="00B070EC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693" w:type="dxa"/>
          </w:tcPr>
          <w:p w:rsidR="00D1693C" w:rsidRPr="007709C8" w:rsidRDefault="00382D47" w:rsidP="0038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Объем</w:t>
            </w: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30 тыс. пар обуви в месяц.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не менее 300 рабочих мест</w:t>
            </w:r>
            <w:r w:rsidR="00B35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693C" w:rsidRPr="00D91B9E" w:rsidTr="00A93DA9">
        <w:tc>
          <w:tcPr>
            <w:tcW w:w="675" w:type="dxa"/>
          </w:tcPr>
          <w:p w:rsidR="00D1693C" w:rsidRPr="007709C8" w:rsidRDefault="00D1693C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070EC" w:rsidRPr="007709C8" w:rsidRDefault="00B070EC" w:rsidP="007709C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 «ЮМЕК-Лес»</w:t>
            </w:r>
          </w:p>
          <w:p w:rsidR="00D1693C" w:rsidRPr="007709C8" w:rsidRDefault="00D1693C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693C" w:rsidRPr="007709C8" w:rsidRDefault="00B070EC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лесоперерабатывающего производства</w:t>
            </w:r>
          </w:p>
        </w:tc>
        <w:tc>
          <w:tcPr>
            <w:tcW w:w="4961" w:type="dxa"/>
          </w:tcPr>
          <w:p w:rsidR="00D1693C" w:rsidRPr="007709C8" w:rsidRDefault="00B070EC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Переработка древесины. Производства высококачественной мебели из </w:t>
            </w: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массива дерева. Создание 100 новых рабочих мест</w:t>
            </w:r>
          </w:p>
        </w:tc>
        <w:tc>
          <w:tcPr>
            <w:tcW w:w="1560" w:type="dxa"/>
          </w:tcPr>
          <w:p w:rsidR="00D1693C" w:rsidRPr="007709C8" w:rsidRDefault="00B070EC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693" w:type="dxa"/>
          </w:tcPr>
          <w:p w:rsidR="00D1693C" w:rsidRPr="007709C8" w:rsidRDefault="00382D47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Производства высококачественной мебели из </w:t>
            </w: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массива дерева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Создание 100 новых рабочих мест</w:t>
            </w:r>
            <w:r w:rsidR="00B35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693C" w:rsidRPr="00D91B9E" w:rsidTr="00A93DA9">
        <w:tc>
          <w:tcPr>
            <w:tcW w:w="675" w:type="dxa"/>
          </w:tcPr>
          <w:p w:rsidR="00D1693C" w:rsidRPr="007709C8" w:rsidRDefault="00D1693C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B070EC" w:rsidRPr="007709C8" w:rsidRDefault="00B070EC" w:rsidP="007709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холдинг ЗАО «ИНСИ», </w:t>
            </w:r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 «Карьер-Строй»</w:t>
            </w:r>
          </w:p>
          <w:p w:rsidR="00D1693C" w:rsidRPr="007709C8" w:rsidRDefault="00D1693C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693C" w:rsidRPr="007709C8" w:rsidRDefault="00B070EC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Рекреационная зона на берегу озера Куяш»</w:t>
            </w:r>
          </w:p>
        </w:tc>
        <w:tc>
          <w:tcPr>
            <w:tcW w:w="4961" w:type="dxa"/>
          </w:tcPr>
          <w:p w:rsidR="00D1693C" w:rsidRPr="007709C8" w:rsidRDefault="00B070EC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Создание многофункциональной рекреационной зоны с объектами инфраструктуры для различных видов массового (корпоративного) и семейного отдыха на земле и акватории озера в течение всех сезонов года</w:t>
            </w:r>
          </w:p>
        </w:tc>
        <w:tc>
          <w:tcPr>
            <w:tcW w:w="1560" w:type="dxa"/>
          </w:tcPr>
          <w:p w:rsidR="00D1693C" w:rsidRPr="007709C8" w:rsidRDefault="00B070EC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693" w:type="dxa"/>
          </w:tcPr>
          <w:p w:rsidR="00D1693C" w:rsidRPr="00B35DA3" w:rsidRDefault="00B35DA3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DA3">
              <w:rPr>
                <w:rFonts w:ascii="Times New Roman" w:hAnsi="Times New Roman" w:cs="Times New Roman"/>
                <w:sz w:val="24"/>
                <w:szCs w:val="24"/>
              </w:rPr>
              <w:t>Рекреационная зона на берегу озера Куяш для различных видов массового (корпоративного) и семейного отдыха на земле и акватории озера в течение всех сезонов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60B0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до 200 новых рабочих мест.</w:t>
            </w:r>
          </w:p>
        </w:tc>
      </w:tr>
      <w:tr w:rsidR="00D1693C" w:rsidRPr="00D91B9E" w:rsidTr="00A93DA9">
        <w:tc>
          <w:tcPr>
            <w:tcW w:w="675" w:type="dxa"/>
          </w:tcPr>
          <w:p w:rsidR="00D1693C" w:rsidRPr="007709C8" w:rsidRDefault="00D1693C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1693C" w:rsidRPr="007709C8" w:rsidRDefault="00384676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Общество с ограниченной ответственностью «СеверПромГипс»</w:t>
            </w:r>
          </w:p>
        </w:tc>
        <w:tc>
          <w:tcPr>
            <w:tcW w:w="3544" w:type="dxa"/>
          </w:tcPr>
          <w:p w:rsidR="00D1693C" w:rsidRPr="007709C8" w:rsidRDefault="00B070EC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Производство гипсовых смесей высокой прочности</w:t>
            </w:r>
          </w:p>
        </w:tc>
        <w:tc>
          <w:tcPr>
            <w:tcW w:w="4961" w:type="dxa"/>
          </w:tcPr>
          <w:p w:rsidR="00D1693C" w:rsidRPr="007709C8" w:rsidRDefault="00384676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Объем продукции составит: в I – </w:t>
            </w:r>
            <w:proofErr w:type="spellStart"/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ую</w:t>
            </w:r>
            <w:proofErr w:type="spellEnd"/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очередь реализации проекта 10,8 тыс. тонн и во II – </w:t>
            </w:r>
            <w:proofErr w:type="spellStart"/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ую</w:t>
            </w:r>
            <w:proofErr w:type="spellEnd"/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очередь 21,6 тыс. тонн (или в суммовом выражении 64,8 и 129,6 млн. рублей)</w:t>
            </w:r>
          </w:p>
        </w:tc>
        <w:tc>
          <w:tcPr>
            <w:tcW w:w="1560" w:type="dxa"/>
          </w:tcPr>
          <w:p w:rsidR="00D1693C" w:rsidRPr="007709C8" w:rsidRDefault="00384676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3,5 года</w:t>
            </w:r>
          </w:p>
        </w:tc>
        <w:tc>
          <w:tcPr>
            <w:tcW w:w="2693" w:type="dxa"/>
          </w:tcPr>
          <w:p w:rsidR="00D1693C" w:rsidRPr="007709C8" w:rsidRDefault="00B35DA3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Производство гипсовых смесей высокой прочности.</w:t>
            </w:r>
          </w:p>
        </w:tc>
      </w:tr>
      <w:tr w:rsidR="00D1693C" w:rsidRPr="00D91B9E" w:rsidTr="00A93DA9">
        <w:tc>
          <w:tcPr>
            <w:tcW w:w="675" w:type="dxa"/>
          </w:tcPr>
          <w:p w:rsidR="00D1693C" w:rsidRPr="007709C8" w:rsidRDefault="00D1693C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D1693C" w:rsidRPr="007709C8" w:rsidRDefault="000826B6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Общество с ограниченной ответственностью </w:t>
            </w: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Тулпар</w:t>
            </w:r>
            <w:proofErr w:type="spellEnd"/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D1693C" w:rsidRPr="007709C8" w:rsidRDefault="000826B6" w:rsidP="00382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Придорожный комплекс на автодороге М-5 Подъезд к</w:t>
            </w:r>
            <w:r w:rsidR="00382D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 поворот на </w:t>
            </w:r>
            <w:proofErr w:type="spellStart"/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Карагай</w:t>
            </w:r>
            <w:bookmarkStart w:id="0" w:name="_GoBack"/>
            <w:bookmarkEnd w:id="0"/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куль</w:t>
            </w:r>
            <w:proofErr w:type="spellEnd"/>
          </w:p>
        </w:tc>
        <w:tc>
          <w:tcPr>
            <w:tcW w:w="4961" w:type="dxa"/>
          </w:tcPr>
          <w:p w:rsidR="00D1693C" w:rsidRPr="007709C8" w:rsidRDefault="000826B6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Строительство здания гостиницы и кафе, мини-рынка для населения, бани и ду</w:t>
            </w:r>
            <w:r w:rsidR="00DF794A"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шевые, автостоянки, </w:t>
            </w:r>
            <w:proofErr w:type="spellStart"/>
            <w:r w:rsidR="00DF794A"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шиномонтажа</w:t>
            </w:r>
            <w:proofErr w:type="spellEnd"/>
          </w:p>
        </w:tc>
        <w:tc>
          <w:tcPr>
            <w:tcW w:w="1560" w:type="dxa"/>
          </w:tcPr>
          <w:p w:rsidR="00D1693C" w:rsidRPr="007709C8" w:rsidRDefault="000826B6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3" w:type="dxa"/>
          </w:tcPr>
          <w:p w:rsidR="00D1693C" w:rsidRPr="007709C8" w:rsidRDefault="003960B0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0B0">
              <w:rPr>
                <w:rFonts w:ascii="Times New Roman" w:hAnsi="Times New Roman" w:cs="Times New Roman"/>
                <w:sz w:val="24"/>
                <w:szCs w:val="24"/>
              </w:rPr>
              <w:t>Туристическая и придорожная инфраструктура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Создание новых рабочих мест.</w:t>
            </w:r>
          </w:p>
        </w:tc>
      </w:tr>
      <w:tr w:rsidR="00D1693C" w:rsidRPr="00D91B9E" w:rsidTr="00A93DA9">
        <w:tc>
          <w:tcPr>
            <w:tcW w:w="675" w:type="dxa"/>
          </w:tcPr>
          <w:p w:rsidR="00D1693C" w:rsidRPr="007709C8" w:rsidRDefault="00D1693C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0826B6" w:rsidRPr="007709C8" w:rsidRDefault="000826B6" w:rsidP="007709C8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ООО Медицинский Центр «Здоровье»</w:t>
            </w:r>
          </w:p>
          <w:p w:rsidR="00D1693C" w:rsidRPr="007709C8" w:rsidRDefault="00D1693C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693C" w:rsidRPr="007709C8" w:rsidRDefault="000826B6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ООО МЦ «Здоровье</w:t>
            </w:r>
          </w:p>
        </w:tc>
        <w:tc>
          <w:tcPr>
            <w:tcW w:w="4961" w:type="dxa"/>
          </w:tcPr>
          <w:p w:rsidR="00D1693C" w:rsidRPr="007709C8" w:rsidRDefault="000826B6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Оказания альтернативной медицинской помощи, диагностика, исс</w:t>
            </w:r>
            <w:r w:rsidR="00DF794A" w:rsidRPr="00770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ледование всех видов анализов</w:t>
            </w:r>
          </w:p>
        </w:tc>
        <w:tc>
          <w:tcPr>
            <w:tcW w:w="1560" w:type="dxa"/>
          </w:tcPr>
          <w:p w:rsidR="00D1693C" w:rsidRPr="007709C8" w:rsidRDefault="000826B6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2693" w:type="dxa"/>
          </w:tcPr>
          <w:p w:rsidR="00D1693C" w:rsidRPr="007709C8" w:rsidRDefault="00921F0F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Оказание</w:t>
            </w:r>
            <w:r>
              <w:rPr>
                <w:bCs/>
                <w:iCs/>
                <w:sz w:val="24"/>
                <w:szCs w:val="24"/>
              </w:rPr>
              <w:t xml:space="preserve"> медицинских услуг</w:t>
            </w:r>
            <w:r w:rsidR="007B301D"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410E6E" w:rsidRPr="00D91B9E" w:rsidTr="001136F4">
        <w:tc>
          <w:tcPr>
            <w:tcW w:w="2943" w:type="dxa"/>
            <w:gridSpan w:val="2"/>
          </w:tcPr>
          <w:p w:rsidR="00410E6E" w:rsidRPr="007709C8" w:rsidRDefault="00410E6E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9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44" w:type="dxa"/>
          </w:tcPr>
          <w:p w:rsidR="00410E6E" w:rsidRPr="007709C8" w:rsidRDefault="00410E6E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10E6E" w:rsidRPr="007709C8" w:rsidRDefault="00410E6E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0E6E" w:rsidRPr="007709C8" w:rsidRDefault="00410E6E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10E6E" w:rsidRPr="007709C8" w:rsidRDefault="00410E6E" w:rsidP="00770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A42" w:rsidRPr="001A4A42" w:rsidRDefault="001A4A42" w:rsidP="006E41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sectPr w:rsidR="001A4A42" w:rsidRPr="001A4A42" w:rsidSect="005E6D8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10D"/>
    <w:rsid w:val="00024DD3"/>
    <w:rsid w:val="0002703C"/>
    <w:rsid w:val="000826B6"/>
    <w:rsid w:val="000A34DB"/>
    <w:rsid w:val="000D1FDA"/>
    <w:rsid w:val="00105771"/>
    <w:rsid w:val="001439F3"/>
    <w:rsid w:val="0015241C"/>
    <w:rsid w:val="00157148"/>
    <w:rsid w:val="001A258B"/>
    <w:rsid w:val="001A4A42"/>
    <w:rsid w:val="002114B2"/>
    <w:rsid w:val="00296A5B"/>
    <w:rsid w:val="002B4D56"/>
    <w:rsid w:val="00324223"/>
    <w:rsid w:val="00336A67"/>
    <w:rsid w:val="00341425"/>
    <w:rsid w:val="00382D47"/>
    <w:rsid w:val="00384676"/>
    <w:rsid w:val="003960B0"/>
    <w:rsid w:val="00410E6E"/>
    <w:rsid w:val="00437BC7"/>
    <w:rsid w:val="00495D5C"/>
    <w:rsid w:val="005737B2"/>
    <w:rsid w:val="005B5374"/>
    <w:rsid w:val="005E6D83"/>
    <w:rsid w:val="00660B0B"/>
    <w:rsid w:val="006E410D"/>
    <w:rsid w:val="007709C8"/>
    <w:rsid w:val="0077663A"/>
    <w:rsid w:val="007B301D"/>
    <w:rsid w:val="00850554"/>
    <w:rsid w:val="00906D00"/>
    <w:rsid w:val="00921F0F"/>
    <w:rsid w:val="00991AE9"/>
    <w:rsid w:val="009F4E9E"/>
    <w:rsid w:val="00A43A33"/>
    <w:rsid w:val="00A93DA9"/>
    <w:rsid w:val="00B070EC"/>
    <w:rsid w:val="00B35DA3"/>
    <w:rsid w:val="00B4746F"/>
    <w:rsid w:val="00CD01B8"/>
    <w:rsid w:val="00CD6F1B"/>
    <w:rsid w:val="00CE3188"/>
    <w:rsid w:val="00D162DE"/>
    <w:rsid w:val="00D1693C"/>
    <w:rsid w:val="00D76FFC"/>
    <w:rsid w:val="00D91B9E"/>
    <w:rsid w:val="00DF0F27"/>
    <w:rsid w:val="00DF794A"/>
    <w:rsid w:val="00F31FD5"/>
    <w:rsid w:val="00F5208E"/>
    <w:rsid w:val="00F84913"/>
    <w:rsid w:val="00FE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meruser-108</dc:creator>
  <cp:lastModifiedBy>Ольга</cp:lastModifiedBy>
  <cp:revision>16</cp:revision>
  <cp:lastPrinted>2013-04-25T10:58:00Z</cp:lastPrinted>
  <dcterms:created xsi:type="dcterms:W3CDTF">2016-07-19T05:47:00Z</dcterms:created>
  <dcterms:modified xsi:type="dcterms:W3CDTF">2016-07-20T05:38:00Z</dcterms:modified>
</cp:coreProperties>
</file>