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BFB" w:rsidRPr="00A21D22" w:rsidRDefault="00087BFB" w:rsidP="00087BFB">
      <w:pPr>
        <w:shd w:val="clear" w:color="auto" w:fill="3378AC"/>
        <w:spacing w:after="225" w:line="234" w:lineRule="atLeast"/>
        <w:ind w:firstLine="0"/>
        <w:jc w:val="center"/>
        <w:textAlignment w:val="top"/>
        <w:outlineLvl w:val="0"/>
        <w:rPr>
          <w:rFonts w:ascii="Helvetica" w:eastAsia="Times New Roman" w:hAnsi="Helvetica" w:cs="Helvetica"/>
          <w:b/>
          <w:bCs/>
          <w:caps/>
          <w:color w:val="FFFFFF"/>
          <w:kern w:val="36"/>
          <w:sz w:val="18"/>
          <w:szCs w:val="18"/>
          <w:lang w:eastAsia="ru-RU"/>
        </w:rPr>
      </w:pPr>
      <w:r w:rsidRPr="00A21D22">
        <w:rPr>
          <w:rFonts w:ascii="Helvetica" w:eastAsia="Times New Roman" w:hAnsi="Helvetica" w:cs="Helvetica"/>
          <w:b/>
          <w:bCs/>
          <w:caps/>
          <w:color w:val="FFFFFF"/>
          <w:kern w:val="36"/>
          <w:sz w:val="18"/>
          <w:szCs w:val="18"/>
          <w:lang w:eastAsia="ru-RU"/>
        </w:rPr>
        <w:t>ЗА СЧЕТ ЧЕГО ЧЕЛЯБИНСКАЯ ОБЛАСТЬ ПРОДВИНУЛАСЬ НА 10 ПОЗИЦИЙ В НАЦИОНАЛЬНОМ РЕЙТИНГЕ ИНВЕСТИЦИОННОГО КЛИМАТА</w:t>
      </w:r>
    </w:p>
    <w:p w:rsidR="00087BFB" w:rsidRPr="00A21D22" w:rsidRDefault="009574FD" w:rsidP="00087BFB">
      <w:pPr>
        <w:spacing w:after="225" w:line="234" w:lineRule="atLeast"/>
        <w:ind w:firstLine="0"/>
        <w:jc w:val="left"/>
        <w:textAlignment w:val="top"/>
        <w:rPr>
          <w:rFonts w:ascii="Tahoma" w:eastAsia="Times New Roman" w:hAnsi="Tahoma" w:cs="Tahoma"/>
          <w:color w:val="304855"/>
          <w:sz w:val="18"/>
          <w:szCs w:val="18"/>
          <w:lang w:eastAsia="ru-RU"/>
        </w:rPr>
      </w:pPr>
      <w:hyperlink r:id="rId5" w:tgtFrame="_blank" w:history="1">
        <w:r w:rsidR="00087BFB" w:rsidRPr="00A21D22">
          <w:rPr>
            <w:rFonts w:ascii="Tahoma" w:eastAsia="Times New Roman" w:hAnsi="Tahoma" w:cs="Tahoma"/>
            <w:color w:val="2C5C87"/>
            <w:sz w:val="18"/>
            <w:szCs w:val="18"/>
            <w:u w:val="single"/>
            <w:lang w:eastAsia="ru-RU"/>
          </w:rPr>
          <w:t>[Версия для печати]</w:t>
        </w:r>
      </w:hyperlink>
    </w:p>
    <w:p w:rsidR="00087BFB" w:rsidRPr="00A21D22" w:rsidRDefault="00087BFB" w:rsidP="00087BFB">
      <w:pPr>
        <w:ind w:firstLine="0"/>
        <w:jc w:val="left"/>
        <w:textAlignment w:val="top"/>
        <w:rPr>
          <w:rFonts w:ascii="Tahoma" w:eastAsia="Times New Roman" w:hAnsi="Tahoma" w:cs="Tahoma"/>
          <w:color w:val="304855"/>
          <w:sz w:val="18"/>
          <w:szCs w:val="18"/>
          <w:lang w:eastAsia="ru-RU"/>
        </w:rPr>
      </w:pPr>
      <w:r w:rsidRPr="00A21D22">
        <w:rPr>
          <w:rFonts w:ascii="Tahoma" w:eastAsia="Times New Roman" w:hAnsi="Tahoma" w:cs="Tahoma"/>
          <w:noProof/>
          <w:color w:val="304855"/>
          <w:sz w:val="18"/>
          <w:szCs w:val="18"/>
          <w:lang w:eastAsia="ru-RU"/>
        </w:rPr>
        <w:drawing>
          <wp:inline distT="0" distB="0" distL="0" distR="0" wp14:anchorId="2601BECC" wp14:editId="2C01697C">
            <wp:extent cx="1905000" cy="1428750"/>
            <wp:effectExtent l="0" t="0" r="0" b="0"/>
            <wp:docPr id="1" name="Рисунок 1" descr="http://ombudsman174.pravmin74.ru/Storage/Image/PublicationItem/Image/descr/1062/%d0%93%d0%b0%d1%82%d1%82%d0%b0%d1%80%d0%be%d0%b2_%d0%a1%d0%be%d0%b2%d0%b5%d1%89%d0%b0%d0%bd%d0%b8%d0%b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mbudsman174.pravmin74.ru/Storage/Image/PublicationItem/Image/descr/1062/%d0%93%d0%b0%d1%82%d1%82%d0%b0%d1%80%d0%be%d0%b2_%d0%a1%d0%be%d0%b2%d0%b5%d1%89%d0%b0%d0%bd%d0%b8%d0%b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7BFB" w:rsidRPr="00A21D22" w:rsidRDefault="00087BFB" w:rsidP="00A5043A">
      <w:pPr>
        <w:spacing w:after="225" w:line="234" w:lineRule="atLeast"/>
        <w:ind w:firstLine="0"/>
        <w:textAlignment w:val="top"/>
        <w:rPr>
          <w:rFonts w:ascii="Tahoma" w:eastAsia="Times New Roman" w:hAnsi="Tahoma" w:cs="Tahoma"/>
          <w:color w:val="304855"/>
          <w:sz w:val="18"/>
          <w:szCs w:val="18"/>
          <w:lang w:eastAsia="ru-RU"/>
        </w:rPr>
      </w:pPr>
      <w:r w:rsidRPr="00A21D22">
        <w:rPr>
          <w:rFonts w:ascii="Tahoma" w:eastAsia="Times New Roman" w:hAnsi="Tahoma" w:cs="Tahoma"/>
          <w:color w:val="304855"/>
          <w:sz w:val="24"/>
          <w:szCs w:val="24"/>
          <w:lang w:eastAsia="ru-RU"/>
        </w:rPr>
        <w:t>Заместитель губернатора Челябинской области </w:t>
      </w:r>
      <w:r w:rsidR="009574FD">
        <w:rPr>
          <w:rFonts w:ascii="Tahoma" w:eastAsia="Times New Roman" w:hAnsi="Tahoma" w:cs="Tahoma"/>
          <w:b/>
          <w:bCs/>
          <w:color w:val="304855"/>
          <w:sz w:val="24"/>
          <w:szCs w:val="24"/>
          <w:lang w:eastAsia="ru-RU"/>
        </w:rPr>
        <w:t xml:space="preserve">Руслан </w:t>
      </w:r>
      <w:proofErr w:type="spellStart"/>
      <w:r w:rsidRPr="00A21D22">
        <w:rPr>
          <w:rFonts w:ascii="Tahoma" w:eastAsia="Times New Roman" w:hAnsi="Tahoma" w:cs="Tahoma"/>
          <w:b/>
          <w:bCs/>
          <w:color w:val="304855"/>
          <w:sz w:val="24"/>
          <w:szCs w:val="24"/>
          <w:lang w:eastAsia="ru-RU"/>
        </w:rPr>
        <w:t>Гаттаров</w:t>
      </w:r>
      <w:proofErr w:type="spellEnd"/>
      <w:r w:rsidRPr="00A21D22">
        <w:rPr>
          <w:rFonts w:ascii="Tahoma" w:eastAsia="Times New Roman" w:hAnsi="Tahoma" w:cs="Tahoma"/>
          <w:color w:val="304855"/>
          <w:sz w:val="24"/>
          <w:szCs w:val="24"/>
          <w:lang w:eastAsia="ru-RU"/>
        </w:rPr>
        <w:t> провел совещание, в ходе которого обсуждались показатели очередного Национального рейтинга состояния инвестиционного климата. Напомним, что рейтинг по итогам 2016 года был презентован в рамках Петербургского международного экономического форума (ПМЭФ-2017), состоявшегося в начале июня.</w:t>
      </w:r>
    </w:p>
    <w:p w:rsidR="00087BFB" w:rsidRPr="00A21D22" w:rsidRDefault="00087BFB" w:rsidP="00A5043A">
      <w:pPr>
        <w:spacing w:after="225" w:line="234" w:lineRule="atLeast"/>
        <w:ind w:firstLine="0"/>
        <w:textAlignment w:val="top"/>
        <w:rPr>
          <w:rFonts w:ascii="Tahoma" w:eastAsia="Times New Roman" w:hAnsi="Tahoma" w:cs="Tahoma"/>
          <w:color w:val="304855"/>
          <w:sz w:val="18"/>
          <w:szCs w:val="18"/>
          <w:lang w:eastAsia="ru-RU"/>
        </w:rPr>
      </w:pPr>
      <w:r w:rsidRPr="00A21D22">
        <w:rPr>
          <w:rFonts w:ascii="Tahoma" w:eastAsia="Times New Roman" w:hAnsi="Tahoma" w:cs="Tahoma"/>
          <w:color w:val="304855"/>
          <w:sz w:val="24"/>
          <w:szCs w:val="24"/>
          <w:lang w:eastAsia="ru-RU"/>
        </w:rPr>
        <w:t>   Участники заседания проанализировали, благодаря чему региону удалось продвинуться в рейтинге на 10 позиций. Вице-губернатор </w:t>
      </w:r>
      <w:r w:rsidRPr="00A21D22">
        <w:rPr>
          <w:rFonts w:ascii="Tahoma" w:eastAsia="Times New Roman" w:hAnsi="Tahoma" w:cs="Tahoma"/>
          <w:b/>
          <w:bCs/>
          <w:color w:val="304855"/>
          <w:sz w:val="24"/>
          <w:szCs w:val="24"/>
          <w:lang w:eastAsia="ru-RU"/>
        </w:rPr>
        <w:t xml:space="preserve">Руслан </w:t>
      </w:r>
      <w:proofErr w:type="spellStart"/>
      <w:r w:rsidRPr="00A21D22">
        <w:rPr>
          <w:rFonts w:ascii="Tahoma" w:eastAsia="Times New Roman" w:hAnsi="Tahoma" w:cs="Tahoma"/>
          <w:b/>
          <w:bCs/>
          <w:color w:val="304855"/>
          <w:sz w:val="24"/>
          <w:szCs w:val="24"/>
          <w:lang w:eastAsia="ru-RU"/>
        </w:rPr>
        <w:t>Гаттаров</w:t>
      </w:r>
      <w:proofErr w:type="spellEnd"/>
      <w:r w:rsidR="009574FD">
        <w:rPr>
          <w:rFonts w:ascii="Tahoma" w:eastAsia="Times New Roman" w:hAnsi="Tahoma" w:cs="Tahoma"/>
          <w:b/>
          <w:bCs/>
          <w:color w:val="304855"/>
          <w:sz w:val="24"/>
          <w:szCs w:val="24"/>
          <w:lang w:eastAsia="ru-RU"/>
        </w:rPr>
        <w:t xml:space="preserve"> </w:t>
      </w:r>
      <w:r w:rsidRPr="00A21D22">
        <w:rPr>
          <w:rFonts w:ascii="Tahoma" w:eastAsia="Times New Roman" w:hAnsi="Tahoma" w:cs="Tahoma"/>
          <w:color w:val="304855"/>
          <w:sz w:val="24"/>
          <w:szCs w:val="24"/>
          <w:lang w:eastAsia="ru-RU"/>
        </w:rPr>
        <w:t>поручил провести работу над ошибками и усилить деятельность по тем направлениям, по которым область не вошла в сильнейшую группу. В совещании приняли участие все ведомства, чьи показатели входят в рейтинг.</w:t>
      </w:r>
    </w:p>
    <w:p w:rsidR="00087BFB" w:rsidRPr="00A21D22" w:rsidRDefault="00087BFB" w:rsidP="00A5043A">
      <w:pPr>
        <w:spacing w:after="225" w:line="234" w:lineRule="atLeast"/>
        <w:ind w:firstLine="0"/>
        <w:textAlignment w:val="top"/>
        <w:rPr>
          <w:rFonts w:ascii="Tahoma" w:eastAsia="Times New Roman" w:hAnsi="Tahoma" w:cs="Tahoma"/>
          <w:color w:val="304855"/>
          <w:sz w:val="18"/>
          <w:szCs w:val="18"/>
          <w:lang w:eastAsia="ru-RU"/>
        </w:rPr>
      </w:pPr>
      <w:proofErr w:type="gramStart"/>
      <w:r w:rsidRPr="00A21D22">
        <w:rPr>
          <w:rFonts w:ascii="Tahoma" w:eastAsia="Times New Roman" w:hAnsi="Tahoma" w:cs="Tahoma"/>
          <w:color w:val="304855"/>
          <w:sz w:val="24"/>
          <w:szCs w:val="24"/>
          <w:lang w:eastAsia="ru-RU"/>
        </w:rPr>
        <w:t>Вырасти на 10 позиций удалось</w:t>
      </w:r>
      <w:proofErr w:type="gramEnd"/>
      <w:r w:rsidRPr="00A21D22">
        <w:rPr>
          <w:rFonts w:ascii="Tahoma" w:eastAsia="Times New Roman" w:hAnsi="Tahoma" w:cs="Tahoma"/>
          <w:color w:val="304855"/>
          <w:sz w:val="24"/>
          <w:szCs w:val="24"/>
          <w:lang w:eastAsia="ru-RU"/>
        </w:rPr>
        <w:t xml:space="preserve"> за счет улучшения значений 24 показателей. Отметим, 75% показателей рейтинга формируются исходя из опросов предпринимателей. Бизнес оценивает, насколько комфортно ему осуществлять деятельность и взаимодействовать с властью на территории субъекта.</w:t>
      </w:r>
    </w:p>
    <w:p w:rsidR="00087BFB" w:rsidRPr="00A21D22" w:rsidRDefault="00087BFB" w:rsidP="00A5043A">
      <w:pPr>
        <w:spacing w:after="225" w:line="234" w:lineRule="atLeast"/>
        <w:ind w:firstLine="0"/>
        <w:textAlignment w:val="top"/>
        <w:rPr>
          <w:rFonts w:ascii="Tahoma" w:eastAsia="Times New Roman" w:hAnsi="Tahoma" w:cs="Tahoma"/>
          <w:color w:val="304855"/>
          <w:sz w:val="18"/>
          <w:szCs w:val="18"/>
          <w:lang w:eastAsia="ru-RU"/>
        </w:rPr>
      </w:pPr>
      <w:r w:rsidRPr="00A21D22">
        <w:rPr>
          <w:rFonts w:ascii="Tahoma" w:eastAsia="Times New Roman" w:hAnsi="Tahoma" w:cs="Tahoma"/>
          <w:color w:val="304855"/>
          <w:sz w:val="24"/>
          <w:szCs w:val="24"/>
          <w:lang w:eastAsia="ru-RU"/>
        </w:rPr>
        <w:t>"Существует прямая зависимость между результатами рейтинга и инвестициями на душу населения. За цифрами стоят результаты работы с людьми, за рейтингом - работа губернатора в любом регионе", - отметил помощник президента Российской Федерации </w:t>
      </w:r>
      <w:r w:rsidRPr="00A21D22">
        <w:rPr>
          <w:rFonts w:ascii="Tahoma" w:eastAsia="Times New Roman" w:hAnsi="Tahoma" w:cs="Tahoma"/>
          <w:b/>
          <w:bCs/>
          <w:color w:val="304855"/>
          <w:sz w:val="24"/>
          <w:szCs w:val="24"/>
          <w:lang w:eastAsia="ru-RU"/>
        </w:rPr>
        <w:t>Андрей Белоусов</w:t>
      </w:r>
      <w:r w:rsidRPr="00A21D22">
        <w:rPr>
          <w:rFonts w:ascii="Tahoma" w:eastAsia="Times New Roman" w:hAnsi="Tahoma" w:cs="Tahoma"/>
          <w:color w:val="304855"/>
          <w:sz w:val="24"/>
          <w:szCs w:val="24"/>
          <w:lang w:eastAsia="ru-RU"/>
        </w:rPr>
        <w:t> на ПМЭФ.</w:t>
      </w:r>
    </w:p>
    <w:p w:rsidR="00087BFB" w:rsidRPr="00A21D22" w:rsidRDefault="00087BFB" w:rsidP="00A5043A">
      <w:pPr>
        <w:spacing w:after="225" w:line="234" w:lineRule="atLeast"/>
        <w:ind w:firstLine="0"/>
        <w:textAlignment w:val="top"/>
        <w:rPr>
          <w:rFonts w:ascii="Tahoma" w:eastAsia="Times New Roman" w:hAnsi="Tahoma" w:cs="Tahoma"/>
          <w:color w:val="304855"/>
          <w:sz w:val="18"/>
          <w:szCs w:val="18"/>
          <w:lang w:eastAsia="ru-RU"/>
        </w:rPr>
      </w:pPr>
      <w:r w:rsidRPr="00A21D22">
        <w:rPr>
          <w:rFonts w:ascii="Tahoma" w:eastAsia="Times New Roman" w:hAnsi="Tahoma" w:cs="Tahoma"/>
          <w:color w:val="304855"/>
          <w:sz w:val="24"/>
          <w:szCs w:val="24"/>
          <w:lang w:eastAsia="ru-RU"/>
        </w:rPr>
        <w:t xml:space="preserve">Как отметил заместитель губернатора Руслан </w:t>
      </w:r>
      <w:proofErr w:type="spellStart"/>
      <w:r w:rsidRPr="00A21D22">
        <w:rPr>
          <w:rFonts w:ascii="Tahoma" w:eastAsia="Times New Roman" w:hAnsi="Tahoma" w:cs="Tahoma"/>
          <w:color w:val="304855"/>
          <w:sz w:val="24"/>
          <w:szCs w:val="24"/>
          <w:lang w:eastAsia="ru-RU"/>
        </w:rPr>
        <w:t>Гаттаров</w:t>
      </w:r>
      <w:proofErr w:type="spellEnd"/>
      <w:r w:rsidRPr="00A21D22">
        <w:rPr>
          <w:rFonts w:ascii="Tahoma" w:eastAsia="Times New Roman" w:hAnsi="Tahoma" w:cs="Tahoma"/>
          <w:color w:val="304855"/>
          <w:sz w:val="24"/>
          <w:szCs w:val="24"/>
          <w:lang w:eastAsia="ru-RU"/>
        </w:rPr>
        <w:t>, ряд показателей продемонстрировали значительный рост. При сохранении таких же темпов и в следующем году, они имеют все шансы войти в группу А.</w:t>
      </w:r>
    </w:p>
    <w:p w:rsidR="00087BFB" w:rsidRPr="00A21D22" w:rsidRDefault="00087BFB" w:rsidP="00A5043A">
      <w:pPr>
        <w:spacing w:after="225" w:line="234" w:lineRule="atLeast"/>
        <w:ind w:firstLine="0"/>
        <w:textAlignment w:val="top"/>
        <w:rPr>
          <w:rFonts w:ascii="Tahoma" w:eastAsia="Times New Roman" w:hAnsi="Tahoma" w:cs="Tahoma"/>
          <w:color w:val="304855"/>
          <w:sz w:val="18"/>
          <w:szCs w:val="18"/>
          <w:lang w:eastAsia="ru-RU"/>
        </w:rPr>
      </w:pPr>
      <w:r w:rsidRPr="00A21D22">
        <w:rPr>
          <w:rFonts w:ascii="Tahoma" w:eastAsia="Times New Roman" w:hAnsi="Tahoma" w:cs="Tahoma"/>
          <w:color w:val="304855"/>
          <w:sz w:val="24"/>
          <w:szCs w:val="24"/>
          <w:lang w:eastAsia="ru-RU"/>
        </w:rPr>
        <w:t>"Второй год подряд в сильную "Группу</w:t>
      </w:r>
      <w:proofErr w:type="gramStart"/>
      <w:r w:rsidRPr="00A21D22">
        <w:rPr>
          <w:rFonts w:ascii="Tahoma" w:eastAsia="Times New Roman" w:hAnsi="Tahoma" w:cs="Tahoma"/>
          <w:color w:val="304855"/>
          <w:sz w:val="24"/>
          <w:szCs w:val="24"/>
          <w:lang w:eastAsia="ru-RU"/>
        </w:rPr>
        <w:t xml:space="preserve"> А</w:t>
      </w:r>
      <w:proofErr w:type="gramEnd"/>
      <w:r w:rsidRPr="00A21D22">
        <w:rPr>
          <w:rFonts w:ascii="Tahoma" w:eastAsia="Times New Roman" w:hAnsi="Tahoma" w:cs="Tahoma"/>
          <w:color w:val="304855"/>
          <w:sz w:val="24"/>
          <w:szCs w:val="24"/>
          <w:lang w:eastAsia="ru-RU"/>
        </w:rPr>
        <w:t xml:space="preserve">" вошли показатели Министерства информационных технологий и связи Челябинской области и Управления </w:t>
      </w:r>
      <w:proofErr w:type="spellStart"/>
      <w:r w:rsidRPr="00A21D22">
        <w:rPr>
          <w:rFonts w:ascii="Tahoma" w:eastAsia="Times New Roman" w:hAnsi="Tahoma" w:cs="Tahoma"/>
          <w:color w:val="304855"/>
          <w:sz w:val="24"/>
          <w:szCs w:val="24"/>
          <w:lang w:eastAsia="ru-RU"/>
        </w:rPr>
        <w:t>Росреестра</w:t>
      </w:r>
      <w:proofErr w:type="spellEnd"/>
      <w:r w:rsidRPr="00A21D22">
        <w:rPr>
          <w:rFonts w:ascii="Tahoma" w:eastAsia="Times New Roman" w:hAnsi="Tahoma" w:cs="Tahoma"/>
          <w:color w:val="304855"/>
          <w:sz w:val="24"/>
          <w:szCs w:val="24"/>
          <w:lang w:eastAsia="ru-RU"/>
        </w:rPr>
        <w:t xml:space="preserve">. Прорывом и отличной работой можно назвать результаты управления Федеральной налоговой службы по Челябинской области, все показатели, находящиеся в его зоне ответственности, получили высший результат", - отметил Руслан </w:t>
      </w:r>
      <w:proofErr w:type="spellStart"/>
      <w:r w:rsidRPr="00A21D22">
        <w:rPr>
          <w:rFonts w:ascii="Tahoma" w:eastAsia="Times New Roman" w:hAnsi="Tahoma" w:cs="Tahoma"/>
          <w:color w:val="304855"/>
          <w:sz w:val="24"/>
          <w:szCs w:val="24"/>
          <w:lang w:eastAsia="ru-RU"/>
        </w:rPr>
        <w:t>Гаттаров</w:t>
      </w:r>
      <w:proofErr w:type="spellEnd"/>
    </w:p>
    <w:p w:rsidR="00087BFB" w:rsidRPr="00A21D22" w:rsidRDefault="00087BFB" w:rsidP="00A5043A">
      <w:pPr>
        <w:spacing w:after="225" w:line="234" w:lineRule="atLeast"/>
        <w:ind w:firstLine="0"/>
        <w:textAlignment w:val="top"/>
        <w:rPr>
          <w:rFonts w:ascii="Tahoma" w:eastAsia="Times New Roman" w:hAnsi="Tahoma" w:cs="Tahoma"/>
          <w:color w:val="304855"/>
          <w:sz w:val="18"/>
          <w:szCs w:val="18"/>
          <w:lang w:eastAsia="ru-RU"/>
        </w:rPr>
      </w:pPr>
      <w:r w:rsidRPr="00A21D22">
        <w:rPr>
          <w:rFonts w:ascii="Tahoma" w:eastAsia="Times New Roman" w:hAnsi="Tahoma" w:cs="Tahoma"/>
          <w:color w:val="304855"/>
          <w:sz w:val="24"/>
          <w:szCs w:val="24"/>
          <w:lang w:eastAsia="ru-RU"/>
        </w:rPr>
        <w:t xml:space="preserve">"Мы проанализировали свою работу и поняли, что причиной прошлогоднего снижения стал перенос регистрационного центра юридических лиц в Магнитогорск. Поэтому мы открыли 8 дополнительных пунктов на территории области. Также в течение года мы вели активное информирование граждан через СМИ, проводили брифинги, семинары. Активно сотрудничали с </w:t>
      </w:r>
      <w:proofErr w:type="gramStart"/>
      <w:r w:rsidRPr="00A21D22">
        <w:rPr>
          <w:rFonts w:ascii="Tahoma" w:eastAsia="Times New Roman" w:hAnsi="Tahoma" w:cs="Tahoma"/>
          <w:color w:val="304855"/>
          <w:sz w:val="24"/>
          <w:szCs w:val="24"/>
          <w:lang w:eastAsia="ru-RU"/>
        </w:rPr>
        <w:t>бизнес-омбудсменом</w:t>
      </w:r>
      <w:proofErr w:type="gramEnd"/>
      <w:r w:rsidRPr="00A21D22">
        <w:rPr>
          <w:rFonts w:ascii="Tahoma" w:eastAsia="Times New Roman" w:hAnsi="Tahoma" w:cs="Tahoma"/>
          <w:color w:val="304855"/>
          <w:sz w:val="24"/>
          <w:szCs w:val="24"/>
          <w:lang w:eastAsia="ru-RU"/>
        </w:rPr>
        <w:t>", - рассказал руководитель Управления Федеральной налоговой службы по Челябинской области </w:t>
      </w:r>
      <w:r w:rsidRPr="00A21D22">
        <w:rPr>
          <w:rFonts w:ascii="Tahoma" w:eastAsia="Times New Roman" w:hAnsi="Tahoma" w:cs="Tahoma"/>
          <w:b/>
          <w:bCs/>
          <w:color w:val="304855"/>
          <w:sz w:val="24"/>
          <w:szCs w:val="24"/>
          <w:lang w:eastAsia="ru-RU"/>
        </w:rPr>
        <w:t>Михаил Бирюк</w:t>
      </w:r>
      <w:r w:rsidRPr="00A21D22">
        <w:rPr>
          <w:rFonts w:ascii="Tahoma" w:eastAsia="Times New Roman" w:hAnsi="Tahoma" w:cs="Tahoma"/>
          <w:color w:val="304855"/>
          <w:sz w:val="24"/>
          <w:szCs w:val="24"/>
          <w:lang w:eastAsia="ru-RU"/>
        </w:rPr>
        <w:t>.</w:t>
      </w:r>
    </w:p>
    <w:p w:rsidR="00087BFB" w:rsidRPr="00A21D22" w:rsidRDefault="00087BFB" w:rsidP="00A5043A">
      <w:pPr>
        <w:spacing w:after="225" w:line="234" w:lineRule="atLeast"/>
        <w:ind w:firstLine="0"/>
        <w:textAlignment w:val="top"/>
        <w:rPr>
          <w:rFonts w:ascii="Tahoma" w:eastAsia="Times New Roman" w:hAnsi="Tahoma" w:cs="Tahoma"/>
          <w:color w:val="304855"/>
          <w:sz w:val="18"/>
          <w:szCs w:val="18"/>
          <w:lang w:eastAsia="ru-RU"/>
        </w:rPr>
      </w:pPr>
      <w:r w:rsidRPr="00A21D22">
        <w:rPr>
          <w:rFonts w:ascii="Tahoma" w:eastAsia="Times New Roman" w:hAnsi="Tahoma" w:cs="Tahoma"/>
          <w:color w:val="304855"/>
          <w:sz w:val="24"/>
          <w:szCs w:val="24"/>
          <w:lang w:eastAsia="ru-RU"/>
        </w:rPr>
        <w:lastRenderedPageBreak/>
        <w:t xml:space="preserve">Министерство строительства и инфраструктуры Челябинской области улучшило свой показатель на 27%, сократив среднее время получения разрешений на строительство с 156 до 114 дней. А территориальное управление </w:t>
      </w:r>
      <w:proofErr w:type="spellStart"/>
      <w:r w:rsidRPr="00A21D22">
        <w:rPr>
          <w:rFonts w:ascii="Tahoma" w:eastAsia="Times New Roman" w:hAnsi="Tahoma" w:cs="Tahoma"/>
          <w:color w:val="304855"/>
          <w:sz w:val="24"/>
          <w:szCs w:val="24"/>
          <w:lang w:eastAsia="ru-RU"/>
        </w:rPr>
        <w:t>Росреестра</w:t>
      </w:r>
      <w:proofErr w:type="spellEnd"/>
      <w:r w:rsidRPr="00A21D22">
        <w:rPr>
          <w:rFonts w:ascii="Tahoma" w:eastAsia="Times New Roman" w:hAnsi="Tahoma" w:cs="Tahoma"/>
          <w:color w:val="304855"/>
          <w:sz w:val="24"/>
          <w:szCs w:val="24"/>
          <w:lang w:eastAsia="ru-RU"/>
        </w:rPr>
        <w:t>, сократив среднее время регистрации права с 10 до 7 дней, улучшило показатель более чем на 26%.</w:t>
      </w:r>
    </w:p>
    <w:p w:rsidR="00087BFB" w:rsidRPr="00A21D22" w:rsidRDefault="00087BFB" w:rsidP="00A5043A">
      <w:pPr>
        <w:spacing w:after="225" w:line="234" w:lineRule="atLeast"/>
        <w:ind w:firstLine="0"/>
        <w:textAlignment w:val="top"/>
        <w:rPr>
          <w:rFonts w:ascii="Tahoma" w:eastAsia="Times New Roman" w:hAnsi="Tahoma" w:cs="Tahoma"/>
          <w:color w:val="304855"/>
          <w:sz w:val="18"/>
          <w:szCs w:val="18"/>
          <w:lang w:eastAsia="ru-RU"/>
        </w:rPr>
      </w:pPr>
      <w:r w:rsidRPr="00A21D22">
        <w:rPr>
          <w:rFonts w:ascii="Tahoma" w:eastAsia="Times New Roman" w:hAnsi="Tahoma" w:cs="Tahoma"/>
          <w:color w:val="304855"/>
          <w:sz w:val="24"/>
          <w:szCs w:val="24"/>
          <w:lang w:eastAsia="ru-RU"/>
        </w:rPr>
        <w:t>Как отметил министр экономического развития </w:t>
      </w:r>
      <w:r w:rsidRPr="00A21D22">
        <w:rPr>
          <w:rFonts w:ascii="Tahoma" w:eastAsia="Times New Roman" w:hAnsi="Tahoma" w:cs="Tahoma"/>
          <w:b/>
          <w:bCs/>
          <w:color w:val="304855"/>
          <w:sz w:val="24"/>
          <w:szCs w:val="24"/>
          <w:lang w:eastAsia="ru-RU"/>
        </w:rPr>
        <w:t>Сергей Смольников</w:t>
      </w:r>
      <w:r w:rsidRPr="00A21D22">
        <w:rPr>
          <w:rFonts w:ascii="Tahoma" w:eastAsia="Times New Roman" w:hAnsi="Tahoma" w:cs="Tahoma"/>
          <w:color w:val="304855"/>
          <w:sz w:val="24"/>
          <w:szCs w:val="24"/>
          <w:lang w:eastAsia="ru-RU"/>
        </w:rPr>
        <w:t>, ряд показателей в рейтинге ведомство рассчитывает улучшить благодаря открытию многофункционального центра "Территория бизнеса", который работает с предпринимателями в режиме "одного окна".</w:t>
      </w:r>
    </w:p>
    <w:p w:rsidR="00087BFB" w:rsidRPr="00A21D22" w:rsidRDefault="00087BFB" w:rsidP="00A5043A">
      <w:pPr>
        <w:spacing w:after="225" w:line="234" w:lineRule="atLeast"/>
        <w:ind w:firstLine="0"/>
        <w:textAlignment w:val="top"/>
        <w:rPr>
          <w:rFonts w:ascii="Tahoma" w:eastAsia="Times New Roman" w:hAnsi="Tahoma" w:cs="Tahoma"/>
          <w:color w:val="304855"/>
          <w:sz w:val="18"/>
          <w:szCs w:val="18"/>
          <w:lang w:eastAsia="ru-RU"/>
        </w:rPr>
      </w:pPr>
      <w:r w:rsidRPr="00A21D22">
        <w:rPr>
          <w:rFonts w:ascii="Tahoma" w:eastAsia="Times New Roman" w:hAnsi="Tahoma" w:cs="Tahoma"/>
          <w:color w:val="304855"/>
          <w:sz w:val="24"/>
          <w:szCs w:val="24"/>
          <w:lang w:eastAsia="ru-RU"/>
        </w:rPr>
        <w:t>По мнению председателя Общественной палаты </w:t>
      </w:r>
      <w:r w:rsidRPr="00A21D22">
        <w:rPr>
          <w:rFonts w:ascii="Tahoma" w:eastAsia="Times New Roman" w:hAnsi="Tahoma" w:cs="Tahoma"/>
          <w:b/>
          <w:bCs/>
          <w:color w:val="304855"/>
          <w:sz w:val="24"/>
          <w:szCs w:val="24"/>
          <w:lang w:eastAsia="ru-RU"/>
        </w:rPr>
        <w:t>Олега Дубровина</w:t>
      </w:r>
      <w:r w:rsidRPr="00A21D22">
        <w:rPr>
          <w:rFonts w:ascii="Tahoma" w:eastAsia="Times New Roman" w:hAnsi="Tahoma" w:cs="Tahoma"/>
          <w:color w:val="304855"/>
          <w:sz w:val="24"/>
          <w:szCs w:val="24"/>
          <w:lang w:eastAsia="ru-RU"/>
        </w:rPr>
        <w:t>, работая над показателями, нужно помнить, что другие регионы тоже не стоят на месте и учитывать темпы и опыт регионов, вошедших в 20-ку рейтинга.</w:t>
      </w:r>
    </w:p>
    <w:p w:rsidR="00087BFB" w:rsidRPr="00A21D22" w:rsidRDefault="00087BFB" w:rsidP="00A5043A">
      <w:pPr>
        <w:spacing w:after="225" w:line="234" w:lineRule="atLeast"/>
        <w:ind w:firstLine="0"/>
        <w:textAlignment w:val="top"/>
        <w:rPr>
          <w:rFonts w:ascii="Tahoma" w:eastAsia="Times New Roman" w:hAnsi="Tahoma" w:cs="Tahoma"/>
          <w:color w:val="304855"/>
          <w:sz w:val="18"/>
          <w:szCs w:val="18"/>
          <w:lang w:eastAsia="ru-RU"/>
        </w:rPr>
      </w:pPr>
      <w:r w:rsidRPr="00A21D22">
        <w:rPr>
          <w:rFonts w:ascii="Tahoma" w:eastAsia="Times New Roman" w:hAnsi="Tahoma" w:cs="Tahoma"/>
          <w:color w:val="304855"/>
          <w:sz w:val="24"/>
          <w:szCs w:val="24"/>
          <w:lang w:eastAsia="ru-RU"/>
        </w:rPr>
        <w:t xml:space="preserve">Руслан </w:t>
      </w:r>
      <w:proofErr w:type="spellStart"/>
      <w:r w:rsidRPr="00A21D22">
        <w:rPr>
          <w:rFonts w:ascii="Tahoma" w:eastAsia="Times New Roman" w:hAnsi="Tahoma" w:cs="Tahoma"/>
          <w:color w:val="304855"/>
          <w:sz w:val="24"/>
          <w:szCs w:val="24"/>
          <w:lang w:eastAsia="ru-RU"/>
        </w:rPr>
        <w:t>Гаттаров</w:t>
      </w:r>
      <w:proofErr w:type="spellEnd"/>
      <w:r w:rsidRPr="00A21D22">
        <w:rPr>
          <w:rFonts w:ascii="Tahoma" w:eastAsia="Times New Roman" w:hAnsi="Tahoma" w:cs="Tahoma"/>
          <w:color w:val="304855"/>
          <w:sz w:val="24"/>
          <w:szCs w:val="24"/>
          <w:lang w:eastAsia="ru-RU"/>
        </w:rPr>
        <w:t xml:space="preserve"> подчеркнул, что важно активно работать с бизнесом - информировать предпринимателей об имеющихся возможностях, чтобы они могли эффективно ими пользоваться: "Мало создать закон, сократить сроки, уменьшить количество процедур. Бизнес должен об этом знать и понимать это. Возможно, нужно самим к ним приходить и рассказывать, что изменилось в лучшую сторону, а не ждать, когда они придут и узнают".</w:t>
      </w:r>
    </w:p>
    <w:p w:rsidR="00087BFB" w:rsidRPr="00A21D22" w:rsidRDefault="00087BFB" w:rsidP="00A5043A">
      <w:pPr>
        <w:spacing w:after="225" w:line="234" w:lineRule="atLeast"/>
        <w:ind w:firstLine="0"/>
        <w:textAlignment w:val="top"/>
        <w:rPr>
          <w:rFonts w:ascii="Tahoma" w:eastAsia="Times New Roman" w:hAnsi="Tahoma" w:cs="Tahoma"/>
          <w:color w:val="304855"/>
          <w:sz w:val="18"/>
          <w:szCs w:val="18"/>
          <w:lang w:eastAsia="ru-RU"/>
        </w:rPr>
      </w:pPr>
      <w:r w:rsidRPr="00A21D22">
        <w:rPr>
          <w:rFonts w:ascii="Tahoma" w:eastAsia="Times New Roman" w:hAnsi="Tahoma" w:cs="Tahoma"/>
          <w:color w:val="304855"/>
          <w:sz w:val="24"/>
          <w:szCs w:val="24"/>
          <w:lang w:eastAsia="ru-RU"/>
        </w:rPr>
        <w:t>В середине июля состоится заседание Совета по улучшению инвестиционного климата, на котором уже при губернаторе Челябинской области </w:t>
      </w:r>
      <w:r w:rsidRPr="00A21D22">
        <w:rPr>
          <w:rFonts w:ascii="Tahoma" w:eastAsia="Times New Roman" w:hAnsi="Tahoma" w:cs="Tahoma"/>
          <w:b/>
          <w:bCs/>
          <w:color w:val="304855"/>
          <w:sz w:val="24"/>
          <w:szCs w:val="24"/>
          <w:lang w:eastAsia="ru-RU"/>
        </w:rPr>
        <w:t>Борисе Дубровском</w:t>
      </w:r>
      <w:r w:rsidRPr="00A21D22">
        <w:rPr>
          <w:rFonts w:ascii="Tahoma" w:eastAsia="Times New Roman" w:hAnsi="Tahoma" w:cs="Tahoma"/>
          <w:color w:val="304855"/>
          <w:sz w:val="24"/>
          <w:szCs w:val="24"/>
          <w:lang w:eastAsia="ru-RU"/>
        </w:rPr>
        <w:t> будет обсуждаться достижение показателей Национального рейтинга и повышение позиций Челябинской области в нем.</w:t>
      </w:r>
    </w:p>
    <w:p w:rsidR="00087BFB" w:rsidRDefault="00087BFB" w:rsidP="00A5043A">
      <w:pPr>
        <w:spacing w:after="225" w:line="234" w:lineRule="atLeast"/>
        <w:ind w:firstLine="0"/>
        <w:textAlignment w:val="top"/>
        <w:rPr>
          <w:rFonts w:ascii="Tahoma" w:eastAsia="Times New Roman" w:hAnsi="Tahoma" w:cs="Tahoma"/>
          <w:color w:val="304855"/>
          <w:sz w:val="24"/>
          <w:szCs w:val="24"/>
          <w:lang w:eastAsia="ru-RU"/>
        </w:rPr>
      </w:pPr>
      <w:r w:rsidRPr="00A21D22">
        <w:rPr>
          <w:rFonts w:ascii="Tahoma" w:eastAsia="Times New Roman" w:hAnsi="Tahoma" w:cs="Tahoma"/>
          <w:color w:val="304855"/>
          <w:sz w:val="24"/>
          <w:szCs w:val="24"/>
          <w:lang w:eastAsia="ru-RU"/>
        </w:rPr>
        <w:t>" Нужно провести анализ, сделать работу над ошибками и предложить план вхождения в группу</w:t>
      </w:r>
      <w:proofErr w:type="gramStart"/>
      <w:r w:rsidRPr="00A21D22">
        <w:rPr>
          <w:rFonts w:ascii="Tahoma" w:eastAsia="Times New Roman" w:hAnsi="Tahoma" w:cs="Tahoma"/>
          <w:color w:val="304855"/>
          <w:sz w:val="24"/>
          <w:szCs w:val="24"/>
          <w:lang w:eastAsia="ru-RU"/>
        </w:rPr>
        <w:t xml:space="preserve"> А</w:t>
      </w:r>
      <w:proofErr w:type="gramEnd"/>
      <w:r w:rsidRPr="00A21D22">
        <w:rPr>
          <w:rFonts w:ascii="Tahoma" w:eastAsia="Times New Roman" w:hAnsi="Tahoma" w:cs="Tahoma"/>
          <w:color w:val="304855"/>
          <w:sz w:val="24"/>
          <w:szCs w:val="24"/>
          <w:lang w:eastAsia="ru-RU"/>
        </w:rPr>
        <w:t xml:space="preserve"> по каждому показателю, чтобы бизнесу приходилось меньше отвлекаться на взаимодействие с властью. Будьте готовы объяснить губернатору, почему показатель, за который вы ответственны, не сдвинулся в лучшую сторону, и как ваше ведомство будет решать эту проблему ", - подчеркнул </w:t>
      </w:r>
      <w:r w:rsidRPr="00A21D22">
        <w:rPr>
          <w:rFonts w:ascii="Tahoma" w:eastAsia="Times New Roman" w:hAnsi="Tahoma" w:cs="Tahoma"/>
          <w:b/>
          <w:bCs/>
          <w:color w:val="304855"/>
          <w:sz w:val="24"/>
          <w:szCs w:val="24"/>
          <w:lang w:eastAsia="ru-RU"/>
        </w:rPr>
        <w:t xml:space="preserve">Руслан </w:t>
      </w:r>
      <w:proofErr w:type="spellStart"/>
      <w:r w:rsidRPr="00A21D22">
        <w:rPr>
          <w:rFonts w:ascii="Tahoma" w:eastAsia="Times New Roman" w:hAnsi="Tahoma" w:cs="Tahoma"/>
          <w:b/>
          <w:bCs/>
          <w:color w:val="304855"/>
          <w:sz w:val="24"/>
          <w:szCs w:val="24"/>
          <w:lang w:eastAsia="ru-RU"/>
        </w:rPr>
        <w:t>Гаттаров</w:t>
      </w:r>
      <w:proofErr w:type="spellEnd"/>
      <w:r w:rsidRPr="00A21D22">
        <w:rPr>
          <w:rFonts w:ascii="Tahoma" w:eastAsia="Times New Roman" w:hAnsi="Tahoma" w:cs="Tahoma"/>
          <w:color w:val="304855"/>
          <w:sz w:val="24"/>
          <w:szCs w:val="24"/>
          <w:lang w:eastAsia="ru-RU"/>
        </w:rPr>
        <w:t>.</w:t>
      </w:r>
    </w:p>
    <w:p w:rsidR="00087BFB" w:rsidRPr="00A21D22" w:rsidRDefault="00087BFB" w:rsidP="00A5043A">
      <w:pPr>
        <w:spacing w:after="225" w:line="234" w:lineRule="atLeast"/>
        <w:ind w:firstLine="0"/>
        <w:textAlignment w:val="top"/>
        <w:rPr>
          <w:rFonts w:ascii="Tahoma" w:eastAsia="Times New Roman" w:hAnsi="Tahoma" w:cs="Tahoma"/>
          <w:color w:val="304855"/>
          <w:sz w:val="18"/>
          <w:szCs w:val="18"/>
          <w:lang w:eastAsia="ru-RU"/>
        </w:rPr>
      </w:pPr>
      <w:r>
        <w:rPr>
          <w:rFonts w:ascii="Tahoma" w:hAnsi="Tahoma" w:cs="Tahoma"/>
          <w:color w:val="304855"/>
          <w:sz w:val="18"/>
          <w:szCs w:val="18"/>
          <w:shd w:val="clear" w:color="auto" w:fill="FFFFFF"/>
        </w:rPr>
        <w:t>Источник: Министерство экономического развития Челябинской области</w:t>
      </w:r>
    </w:p>
    <w:p w:rsidR="00087BFB" w:rsidRDefault="009574FD" w:rsidP="00087BFB">
      <w:pPr>
        <w:rPr>
          <w:rStyle w:val="a3"/>
        </w:rPr>
      </w:pPr>
      <w:hyperlink r:id="rId7" w:history="1">
        <w:r w:rsidR="00087BFB" w:rsidRPr="0077304C">
          <w:rPr>
            <w:rStyle w:val="a3"/>
          </w:rPr>
          <w:t>http://econom-chelreg.ru/news?news=3596</w:t>
        </w:r>
      </w:hyperlink>
    </w:p>
    <w:p w:rsidR="009574FD" w:rsidRDefault="009574FD" w:rsidP="00087BFB"/>
    <w:p w:rsidR="00087BFB" w:rsidRDefault="009574FD" w:rsidP="00087BFB">
      <w:r>
        <w:t xml:space="preserve">источник информации </w:t>
      </w:r>
      <w:hyperlink r:id="rId8" w:history="1">
        <w:r w:rsidRPr="00DF3B59">
          <w:rPr>
            <w:rStyle w:val="a3"/>
          </w:rPr>
          <w:t>http://ombudsman174.pravmin74.ru</w:t>
        </w:r>
      </w:hyperlink>
    </w:p>
    <w:p w:rsidR="009574FD" w:rsidRDefault="009574FD" w:rsidP="00087BFB">
      <w:bookmarkStart w:id="0" w:name="_GoBack"/>
      <w:bookmarkEnd w:id="0"/>
    </w:p>
    <w:p w:rsidR="00626DEC" w:rsidRDefault="00626DEC"/>
    <w:sectPr w:rsidR="00626DEC" w:rsidSect="00772839">
      <w:pgSz w:w="11906" w:h="16838"/>
      <w:pgMar w:top="1134" w:right="850" w:bottom="113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5A7"/>
    <w:rsid w:val="00087BFB"/>
    <w:rsid w:val="00626DEC"/>
    <w:rsid w:val="00772839"/>
    <w:rsid w:val="009574FD"/>
    <w:rsid w:val="00A5043A"/>
    <w:rsid w:val="00C15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B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87BF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87BF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7B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B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87BF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87BF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7B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mbudsman174.pravmin74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conom-chelreg.ru/news?news=3596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ombudsman174.pravmin74.ru/Publications/News/OnPrint?id=1062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685</Words>
  <Characters>3908</Characters>
  <Application>Microsoft Office Word</Application>
  <DocSecurity>0</DocSecurity>
  <Lines>32</Lines>
  <Paragraphs>9</Paragraphs>
  <ScaleCrop>false</ScaleCrop>
  <Company/>
  <LinksUpToDate>false</LinksUpToDate>
  <CharactersWithSpaces>4584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4</cp:revision>
  <dcterms:created xsi:type="dcterms:W3CDTF">2017-07-04T04:50:00Z</dcterms:created>
  <dcterms:modified xsi:type="dcterms:W3CDTF">2017-07-04T04:52:00Z</dcterms:modified>
</cp:coreProperties>
</file>