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F30DB7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3735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5DC7B668" w:rsidR="005908A6" w:rsidRDefault="00EA3A81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Саринского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F30DB7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3736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6298EFE9" w:rsidR="00C54C7B" w:rsidRDefault="00EA3A81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Саринского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7E0790BA" w14:textId="4D8298ED" w:rsidR="00EA3A81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1906" w:history="1">
        <w:r w:rsidR="00EA3A81" w:rsidRPr="00063090">
          <w:rPr>
            <w:rStyle w:val="af4"/>
            <w:noProof/>
          </w:rPr>
          <w:t>Введение</w:t>
        </w:r>
        <w:r w:rsidR="00EA3A81">
          <w:rPr>
            <w:noProof/>
            <w:webHidden/>
          </w:rPr>
          <w:tab/>
        </w:r>
        <w:r w:rsidR="00EA3A81">
          <w:rPr>
            <w:noProof/>
            <w:webHidden/>
          </w:rPr>
          <w:fldChar w:fldCharType="begin"/>
        </w:r>
        <w:r w:rsidR="00EA3A81">
          <w:rPr>
            <w:noProof/>
            <w:webHidden/>
          </w:rPr>
          <w:instrText xml:space="preserve"> PAGEREF _Toc466561906 \h </w:instrText>
        </w:r>
        <w:r w:rsidR="00EA3A81">
          <w:rPr>
            <w:noProof/>
            <w:webHidden/>
          </w:rPr>
        </w:r>
        <w:r w:rsidR="00EA3A81">
          <w:rPr>
            <w:noProof/>
            <w:webHidden/>
          </w:rPr>
          <w:fldChar w:fldCharType="separate"/>
        </w:r>
        <w:r w:rsidR="00EA3A81">
          <w:rPr>
            <w:noProof/>
            <w:webHidden/>
          </w:rPr>
          <w:t>4</w:t>
        </w:r>
        <w:r w:rsidR="00EA3A81">
          <w:rPr>
            <w:noProof/>
            <w:webHidden/>
          </w:rPr>
          <w:fldChar w:fldCharType="end"/>
        </w:r>
      </w:hyperlink>
    </w:p>
    <w:p w14:paraId="0348295F" w14:textId="56B23C8F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07" w:history="1">
        <w:r w:rsidRPr="00063090">
          <w:rPr>
            <w:rStyle w:val="af4"/>
            <w:caps/>
            <w:noProof/>
          </w:rPr>
          <w:t>I.</w:t>
        </w:r>
        <w:r w:rsidRPr="00063090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67CBB3" w14:textId="20AE0DA1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08" w:history="1">
        <w:r w:rsidRPr="00063090">
          <w:rPr>
            <w:rStyle w:val="af4"/>
            <w:caps/>
            <w:noProof/>
          </w:rPr>
          <w:t>II.</w:t>
        </w:r>
        <w:r w:rsidRPr="00063090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FE4F9E" w14:textId="002AB226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09" w:history="1">
        <w:r w:rsidRPr="00063090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415D13" w14:textId="203DED9C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0" w:history="1">
        <w:r w:rsidRPr="00063090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39C7DB0" w14:textId="55F86BF6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1" w:history="1">
        <w:r w:rsidRPr="00063090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8EB655" w14:textId="1DF457E7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2" w:history="1">
        <w:r w:rsidRPr="00063090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F5BC36" w14:textId="24748B32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3" w:history="1">
        <w:r w:rsidRPr="00063090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4423B95" w14:textId="5DD0860E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4" w:history="1">
        <w:r w:rsidRPr="00063090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BF4A669" w14:textId="2A79B36E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5" w:history="1">
        <w:r w:rsidRPr="00063090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3A0D78B" w14:textId="2B6FA60E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6" w:history="1">
        <w:r w:rsidRPr="00063090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C79E1B0" w14:textId="4334813B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7" w:history="1">
        <w:r w:rsidRPr="00063090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AD3EFE2" w14:textId="2E256F4C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8" w:history="1">
        <w:r w:rsidRPr="00063090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FA68DDE" w14:textId="6E46D714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19" w:history="1">
        <w:r w:rsidRPr="00063090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9D2C2F" w14:textId="6C55D85D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0" w:history="1">
        <w:r w:rsidRPr="00063090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FB4B2D5" w14:textId="5CE2F20D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1" w:history="1">
        <w:r w:rsidRPr="00063090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23D7238" w14:textId="0E952163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22" w:history="1">
        <w:r w:rsidRPr="00063090">
          <w:rPr>
            <w:rStyle w:val="af4"/>
            <w:caps/>
            <w:noProof/>
          </w:rPr>
          <w:t>III.</w:t>
        </w:r>
        <w:r w:rsidRPr="00063090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A5383D7" w14:textId="798D7382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3" w:history="1">
        <w:r w:rsidRPr="00063090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0F5C378" w14:textId="36F85F0F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4" w:history="1">
        <w:r w:rsidRPr="00063090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F58AFCD" w14:textId="2F123386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5" w:history="1">
        <w:r w:rsidRPr="00063090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85D4A2E" w14:textId="0B778E70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6" w:history="1">
        <w:r w:rsidRPr="00063090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DF3802D" w14:textId="721F5EFA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7" w:history="1">
        <w:r w:rsidRPr="00063090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1894AC4" w14:textId="4B34F375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8" w:history="1">
        <w:r w:rsidRPr="00063090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B0603F8" w14:textId="0122BF35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29" w:history="1">
        <w:r w:rsidRPr="00063090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0D2EE81" w14:textId="28ED9575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30" w:history="1">
        <w:r w:rsidRPr="00063090">
          <w:rPr>
            <w:rStyle w:val="af4"/>
            <w:caps/>
            <w:noProof/>
          </w:rPr>
          <w:t>IV.</w:t>
        </w:r>
        <w:r w:rsidRPr="00063090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7148CB0" w14:textId="413ED0A4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1" w:history="1">
        <w:r w:rsidRPr="00063090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A661884" w14:textId="4E25D71A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2" w:history="1">
        <w:r w:rsidRPr="00063090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9C73BBF" w14:textId="34189305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33" w:history="1">
        <w:r w:rsidRPr="00063090">
          <w:rPr>
            <w:rStyle w:val="af4"/>
            <w:caps/>
            <w:noProof/>
          </w:rPr>
          <w:t>V.</w:t>
        </w:r>
        <w:r w:rsidRPr="00063090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B4BE647" w14:textId="7B712312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4" w:history="1">
        <w:r w:rsidRPr="00063090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9CE0E1C" w14:textId="78B5C6BA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5" w:history="1">
        <w:r w:rsidRPr="00063090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0FFF342" w14:textId="5259BD29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6" w:history="1">
        <w:r w:rsidRPr="00063090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623EF76" w14:textId="6FD81819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7" w:history="1">
        <w:r w:rsidRPr="00063090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BA65C75" w14:textId="2ADB43B0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8" w:history="1">
        <w:r w:rsidRPr="00063090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835BF22" w14:textId="7516614E" w:rsidR="00EA3A81" w:rsidRDefault="00EA3A8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939" w:history="1">
        <w:r w:rsidRPr="00063090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0F251E5" w14:textId="6F2EEC99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40" w:history="1">
        <w:r w:rsidRPr="00063090">
          <w:rPr>
            <w:rStyle w:val="af4"/>
            <w:caps/>
            <w:noProof/>
          </w:rPr>
          <w:t>VI.</w:t>
        </w:r>
        <w:r w:rsidRPr="00063090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B3C902B" w14:textId="4C32B540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41" w:history="1">
        <w:r w:rsidRPr="00063090">
          <w:rPr>
            <w:rStyle w:val="af4"/>
            <w:caps/>
            <w:noProof/>
          </w:rPr>
          <w:t>VII.</w:t>
        </w:r>
        <w:r w:rsidRPr="00063090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D736A29" w14:textId="7157AE0C" w:rsidR="00EA3A81" w:rsidRDefault="00EA3A8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942" w:history="1">
        <w:r w:rsidRPr="00063090">
          <w:rPr>
            <w:rStyle w:val="af4"/>
            <w:caps/>
            <w:noProof/>
          </w:rPr>
          <w:t>VIII.</w:t>
        </w:r>
        <w:r w:rsidRPr="00063090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E60A768" w14:textId="0E917A25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1906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1907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659DC473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EA3A81">
              <w:t>Саринского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2616715F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EA3A81">
              <w:t>Саринского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12FCF24E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EA3A81" w:rsidRPr="00BA68FA">
              <w:t>238 192,24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5D67D066" w:rsidR="00603298" w:rsidRPr="00BA68FA" w:rsidRDefault="00BA68FA" w:rsidP="00BA68FA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1908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1909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66F7B8BB" w:rsidR="005376D2" w:rsidRDefault="00EA3A81" w:rsidP="00691780">
      <w:pPr>
        <w:pStyle w:val="000"/>
      </w:pPr>
      <w:proofErr w:type="spellStart"/>
      <w:r w:rsidRPr="00BA68FA">
        <w:t>Саринское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1910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6D12CD17" w14:textId="4211BCB6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 w:rsidR="001E4ED6">
        <w:t>Саринского</w:t>
      </w:r>
      <w:proofErr w:type="spellEnd"/>
      <w:r w:rsidR="001E4ED6">
        <w:t xml:space="preserve"> сельского поселения входят 6</w:t>
      </w:r>
      <w:r>
        <w:t xml:space="preserve"> населенных пунктов:</w:t>
      </w:r>
    </w:p>
    <w:p w14:paraId="0552E139" w14:textId="3731AE29" w:rsidR="00E26627" w:rsidRDefault="00E26627" w:rsidP="00E26627">
      <w:pPr>
        <w:pStyle w:val="04-"/>
      </w:pPr>
      <w:r>
        <w:t xml:space="preserve">с. </w:t>
      </w:r>
      <w:r w:rsidR="001E4ED6">
        <w:t>Сары</w:t>
      </w:r>
      <w:r>
        <w:t xml:space="preserve"> — административный центр поселения;</w:t>
      </w:r>
    </w:p>
    <w:p w14:paraId="3AD3BB4D" w14:textId="57C7CFD2" w:rsidR="00E26627" w:rsidRDefault="001E4ED6" w:rsidP="001E4ED6">
      <w:pPr>
        <w:pStyle w:val="04-"/>
      </w:pPr>
      <w:r>
        <w:t>д</w:t>
      </w:r>
      <w:r w:rsidR="00E26627">
        <w:t xml:space="preserve">. </w:t>
      </w:r>
      <w:proofErr w:type="spellStart"/>
      <w:r w:rsidRPr="001E4ED6">
        <w:t>Аминева</w:t>
      </w:r>
      <w:proofErr w:type="spellEnd"/>
      <w:r w:rsidR="00E26627">
        <w:t>;</w:t>
      </w:r>
    </w:p>
    <w:p w14:paraId="67C55EB9" w14:textId="1BF4C519" w:rsidR="00E26627" w:rsidRDefault="001E4ED6" w:rsidP="001E4ED6">
      <w:pPr>
        <w:pStyle w:val="04-"/>
      </w:pPr>
      <w:r>
        <w:t>д</w:t>
      </w:r>
      <w:r w:rsidR="00E26627">
        <w:t xml:space="preserve">. </w:t>
      </w:r>
      <w:proofErr w:type="spellStart"/>
      <w:r w:rsidRPr="001E4ED6">
        <w:t>Каинкуль</w:t>
      </w:r>
      <w:proofErr w:type="spellEnd"/>
      <w:r w:rsidR="00E26627">
        <w:t>;</w:t>
      </w:r>
    </w:p>
    <w:p w14:paraId="19CFD2AD" w14:textId="6C1BF770" w:rsidR="00E26627" w:rsidRDefault="001E4ED6" w:rsidP="001E4ED6">
      <w:pPr>
        <w:pStyle w:val="04-"/>
      </w:pPr>
      <w:r>
        <w:t>д</w:t>
      </w:r>
      <w:r w:rsidR="00E26627">
        <w:t xml:space="preserve">. </w:t>
      </w:r>
      <w:proofErr w:type="spellStart"/>
      <w:r w:rsidRPr="001E4ED6">
        <w:t>Каракульмяк</w:t>
      </w:r>
      <w:proofErr w:type="spellEnd"/>
      <w:r w:rsidR="00E26627">
        <w:t>;</w:t>
      </w:r>
    </w:p>
    <w:p w14:paraId="54D1E6CD" w14:textId="40CE01DB" w:rsidR="00E26627" w:rsidRDefault="00E26627" w:rsidP="001E4ED6">
      <w:pPr>
        <w:pStyle w:val="04-"/>
      </w:pPr>
      <w:r>
        <w:t xml:space="preserve">д. </w:t>
      </w:r>
      <w:proofErr w:type="spellStart"/>
      <w:r w:rsidR="001E4ED6" w:rsidRPr="001E4ED6">
        <w:t>Сулейманово</w:t>
      </w:r>
      <w:proofErr w:type="spellEnd"/>
      <w:r>
        <w:t>;</w:t>
      </w:r>
    </w:p>
    <w:p w14:paraId="139029E8" w14:textId="7B926770" w:rsidR="00E26627" w:rsidRDefault="00E26627" w:rsidP="001E4ED6">
      <w:pPr>
        <w:pStyle w:val="04-"/>
      </w:pPr>
      <w:r>
        <w:t xml:space="preserve">д. </w:t>
      </w:r>
      <w:proofErr w:type="spellStart"/>
      <w:r w:rsidR="001E4ED6" w:rsidRPr="001E4ED6">
        <w:t>Чебакуль</w:t>
      </w:r>
      <w:proofErr w:type="spellEnd"/>
      <w:r>
        <w:t>.</w:t>
      </w:r>
    </w:p>
    <w:p w14:paraId="1CA45E2F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68BDEDB0" w14:textId="12E75EC8" w:rsidR="00E26627" w:rsidRDefault="00E26627" w:rsidP="00E26627">
      <w:pPr>
        <w:pStyle w:val="30"/>
      </w:pPr>
      <w:r>
        <w:t xml:space="preserve">Динамика численности постоянного населения </w:t>
      </w:r>
      <w:proofErr w:type="spellStart"/>
      <w:r w:rsidR="001E4ED6" w:rsidRPr="001E4ED6">
        <w:t>Саринского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E26627" w:rsidRPr="00B43C62" w14:paraId="38626149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5954771E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186A8F3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4B061317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431743D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6E91FA1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71357CDB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2C03D8AB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2A9BDC6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1E4ED6" w:rsidRPr="00B43C62" w14:paraId="54D397B4" w14:textId="77777777" w:rsidTr="001E4ED6">
        <w:trPr>
          <w:trHeight w:val="340"/>
        </w:trPr>
        <w:tc>
          <w:tcPr>
            <w:tcW w:w="1805" w:type="pct"/>
            <w:hideMark/>
          </w:tcPr>
          <w:p w14:paraId="313B0483" w14:textId="77777777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4028EB02" w14:textId="7A63741C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184</w:t>
            </w:r>
          </w:p>
        </w:tc>
        <w:tc>
          <w:tcPr>
            <w:tcW w:w="456" w:type="pct"/>
            <w:noWrap/>
            <w:hideMark/>
          </w:tcPr>
          <w:p w14:paraId="7CCC8842" w14:textId="10F7C065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181</w:t>
            </w:r>
          </w:p>
        </w:tc>
        <w:tc>
          <w:tcPr>
            <w:tcW w:w="456" w:type="pct"/>
            <w:noWrap/>
            <w:hideMark/>
          </w:tcPr>
          <w:p w14:paraId="4D9458B1" w14:textId="1DD384B9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121</w:t>
            </w:r>
          </w:p>
        </w:tc>
        <w:tc>
          <w:tcPr>
            <w:tcW w:w="456" w:type="pct"/>
          </w:tcPr>
          <w:p w14:paraId="4F1B5CEF" w14:textId="1E8C6C73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085</w:t>
            </w:r>
          </w:p>
        </w:tc>
        <w:tc>
          <w:tcPr>
            <w:tcW w:w="456" w:type="pct"/>
          </w:tcPr>
          <w:p w14:paraId="67C92679" w14:textId="134632FE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001</w:t>
            </w:r>
          </w:p>
        </w:tc>
        <w:tc>
          <w:tcPr>
            <w:tcW w:w="456" w:type="pct"/>
          </w:tcPr>
          <w:p w14:paraId="2AD5CE25" w14:textId="45592070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B0ED3">
              <w:t>2</w:t>
            </w:r>
            <w:r>
              <w:t> </w:t>
            </w:r>
            <w:r w:rsidRPr="00AB0ED3">
              <w:t>035</w:t>
            </w:r>
          </w:p>
        </w:tc>
        <w:tc>
          <w:tcPr>
            <w:tcW w:w="457" w:type="pct"/>
            <w:noWrap/>
            <w:hideMark/>
          </w:tcPr>
          <w:p w14:paraId="67522147" w14:textId="357E38F7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2 035</w:t>
            </w:r>
          </w:p>
        </w:tc>
      </w:tr>
    </w:tbl>
    <w:p w14:paraId="546FB858" w14:textId="77777777" w:rsidR="00E26627" w:rsidRDefault="00E26627" w:rsidP="00E26627">
      <w:pPr>
        <w:pStyle w:val="000"/>
        <w:ind w:firstLine="708"/>
      </w:pPr>
    </w:p>
    <w:p w14:paraId="5CFFEDA5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614CBF70" w14:textId="381DBBD1" w:rsidR="00E26627" w:rsidRDefault="00E26627" w:rsidP="00E26627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1E4ED6" w:rsidRPr="001E4ED6">
        <w:t>Саринского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63A1DDDD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58590620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6A4CDCA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21BADDF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18E350D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3CC99366" w14:textId="77777777" w:rsidTr="001E4ED6">
        <w:trPr>
          <w:trHeight w:val="340"/>
        </w:trPr>
        <w:tc>
          <w:tcPr>
            <w:tcW w:w="1250" w:type="pct"/>
          </w:tcPr>
          <w:p w14:paraId="53C94E3C" w14:textId="52DF0A28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>с. Сары</w:t>
            </w:r>
          </w:p>
        </w:tc>
        <w:tc>
          <w:tcPr>
            <w:tcW w:w="1250" w:type="pct"/>
          </w:tcPr>
          <w:p w14:paraId="6CCB43AA" w14:textId="253884AD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971</w:t>
            </w:r>
          </w:p>
        </w:tc>
        <w:tc>
          <w:tcPr>
            <w:tcW w:w="1250" w:type="pct"/>
          </w:tcPr>
          <w:p w14:paraId="4CEFB1DD" w14:textId="763D417C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Каракульмяк</w:t>
            </w:r>
            <w:proofErr w:type="spellEnd"/>
          </w:p>
        </w:tc>
        <w:tc>
          <w:tcPr>
            <w:tcW w:w="1250" w:type="pct"/>
            <w:noWrap/>
          </w:tcPr>
          <w:p w14:paraId="228754B6" w14:textId="3C46AEAB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</w:tr>
      <w:tr w:rsidR="00E26627" w:rsidRPr="00B43C62" w14:paraId="5DAEE87F" w14:textId="77777777" w:rsidTr="001E4ED6">
        <w:trPr>
          <w:trHeight w:val="340"/>
        </w:trPr>
        <w:tc>
          <w:tcPr>
            <w:tcW w:w="1250" w:type="pct"/>
          </w:tcPr>
          <w:p w14:paraId="1C287C42" w14:textId="2F144CC1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Аминева</w:t>
            </w:r>
            <w:proofErr w:type="spellEnd"/>
          </w:p>
        </w:tc>
        <w:tc>
          <w:tcPr>
            <w:tcW w:w="1250" w:type="pct"/>
          </w:tcPr>
          <w:p w14:paraId="5833BF66" w14:textId="3910DE9E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473</w:t>
            </w:r>
          </w:p>
        </w:tc>
        <w:tc>
          <w:tcPr>
            <w:tcW w:w="1250" w:type="pct"/>
          </w:tcPr>
          <w:p w14:paraId="54429A93" w14:textId="034F1E63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Сулейманово</w:t>
            </w:r>
            <w:proofErr w:type="spellEnd"/>
          </w:p>
        </w:tc>
        <w:tc>
          <w:tcPr>
            <w:tcW w:w="1250" w:type="pct"/>
            <w:noWrap/>
          </w:tcPr>
          <w:p w14:paraId="1A30D02C" w14:textId="52F2E4B1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</w:tr>
      <w:tr w:rsidR="00E26627" w:rsidRPr="00B43C62" w14:paraId="572302C8" w14:textId="77777777" w:rsidTr="001E4ED6">
        <w:trPr>
          <w:trHeight w:val="340"/>
        </w:trPr>
        <w:tc>
          <w:tcPr>
            <w:tcW w:w="1250" w:type="pct"/>
          </w:tcPr>
          <w:p w14:paraId="1A1A390A" w14:textId="0FE43CBD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Каинкуль</w:t>
            </w:r>
            <w:proofErr w:type="spellEnd"/>
          </w:p>
        </w:tc>
        <w:tc>
          <w:tcPr>
            <w:tcW w:w="1250" w:type="pct"/>
          </w:tcPr>
          <w:p w14:paraId="7B0AF37F" w14:textId="27664090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253</w:t>
            </w:r>
          </w:p>
        </w:tc>
        <w:tc>
          <w:tcPr>
            <w:tcW w:w="1250" w:type="pct"/>
          </w:tcPr>
          <w:p w14:paraId="6E2C382F" w14:textId="0EA905BF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Чебакуль</w:t>
            </w:r>
            <w:proofErr w:type="spellEnd"/>
          </w:p>
        </w:tc>
        <w:tc>
          <w:tcPr>
            <w:tcW w:w="1250" w:type="pct"/>
            <w:noWrap/>
          </w:tcPr>
          <w:p w14:paraId="31745664" w14:textId="19D4DECF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381</w:t>
            </w:r>
          </w:p>
        </w:tc>
      </w:tr>
    </w:tbl>
    <w:p w14:paraId="65781CD0" w14:textId="77777777" w:rsidR="00E26627" w:rsidRDefault="00E26627" w:rsidP="00E26627">
      <w:pPr>
        <w:pStyle w:val="000"/>
        <w:ind w:firstLine="708"/>
      </w:pPr>
    </w:p>
    <w:p w14:paraId="5681CF6A" w14:textId="1AF5A98D" w:rsidR="00BE15DD" w:rsidRPr="0029672C" w:rsidRDefault="00BE15DD" w:rsidP="00091D35">
      <w:pPr>
        <w:pStyle w:val="13"/>
      </w:pPr>
      <w:bookmarkStart w:id="21" w:name="_Toc466561911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lastRenderedPageBreak/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1DBF3A5E" w14:textId="42A263BF" w:rsidR="00783E55" w:rsidRDefault="0041129E" w:rsidP="00783E55">
      <w:pPr>
        <w:pStyle w:val="000"/>
        <w:ind w:firstLine="708"/>
      </w:pPr>
      <w:r w:rsidRPr="0041129E">
        <w:t xml:space="preserve">Внешние транспортно-экономические связи </w:t>
      </w:r>
      <w:proofErr w:type="spellStart"/>
      <w:r>
        <w:t>Саринского</w:t>
      </w:r>
      <w:proofErr w:type="spellEnd"/>
      <w:r w:rsidRPr="0041129E">
        <w:t xml:space="preserve"> сельского поселения с другими регионами осуществляются одним видом транспорта: автомобильным.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1912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</w:t>
      </w:r>
      <w:r>
        <w:lastRenderedPageBreak/>
        <w:t>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399CA281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EA3A81">
        <w:t>Саринского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67CFED81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EA3A81">
        <w:t>Саринского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FD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67C23898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3399689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1F4E30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М-5 «Урал»</w:t>
            </w:r>
          </w:p>
        </w:tc>
        <w:tc>
          <w:tcPr>
            <w:tcW w:w="1470" w:type="dxa"/>
            <w:noWrap/>
            <w:hideMark/>
          </w:tcPr>
          <w:p w14:paraId="15A9D7A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федерального значения</w:t>
            </w:r>
          </w:p>
        </w:tc>
        <w:tc>
          <w:tcPr>
            <w:tcW w:w="2470" w:type="dxa"/>
            <w:hideMark/>
          </w:tcPr>
          <w:p w14:paraId="2FC23B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Москва – Рязань – Пенза – Самара – Уфа – Челябинск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4961C8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II</w:t>
            </w:r>
          </w:p>
        </w:tc>
        <w:tc>
          <w:tcPr>
            <w:tcW w:w="1205" w:type="dxa"/>
            <w:noWrap/>
            <w:hideMark/>
          </w:tcPr>
          <w:p w14:paraId="4742C8B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17 313</w:t>
            </w:r>
          </w:p>
        </w:tc>
        <w:tc>
          <w:tcPr>
            <w:tcW w:w="960" w:type="dxa"/>
            <w:noWrap/>
            <w:hideMark/>
          </w:tcPr>
          <w:p w14:paraId="681B2C6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17 313</w:t>
            </w:r>
          </w:p>
        </w:tc>
        <w:tc>
          <w:tcPr>
            <w:tcW w:w="960" w:type="dxa"/>
            <w:noWrap/>
            <w:hideMark/>
          </w:tcPr>
          <w:p w14:paraId="758486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1F1C9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99AB7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530A5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C12C0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B67D3BB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2102005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64D359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75К-149</w:t>
            </w:r>
          </w:p>
        </w:tc>
        <w:tc>
          <w:tcPr>
            <w:tcW w:w="1470" w:type="dxa"/>
            <w:noWrap/>
            <w:hideMark/>
          </w:tcPr>
          <w:p w14:paraId="1B204C0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11234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Сары – автодорога М-5 Подъезд к городу Екатеринбургу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27747B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III</w:t>
            </w:r>
          </w:p>
        </w:tc>
        <w:tc>
          <w:tcPr>
            <w:tcW w:w="1205" w:type="dxa"/>
            <w:noWrap/>
            <w:hideMark/>
          </w:tcPr>
          <w:p w14:paraId="6507E5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11 308</w:t>
            </w:r>
          </w:p>
        </w:tc>
        <w:tc>
          <w:tcPr>
            <w:tcW w:w="960" w:type="dxa"/>
            <w:noWrap/>
            <w:hideMark/>
          </w:tcPr>
          <w:p w14:paraId="7B0859C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8A20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11 308</w:t>
            </w:r>
          </w:p>
        </w:tc>
        <w:tc>
          <w:tcPr>
            <w:tcW w:w="960" w:type="dxa"/>
            <w:noWrap/>
            <w:hideMark/>
          </w:tcPr>
          <w:p w14:paraId="6B1D8B4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7563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613E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15B2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DCD155E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93266D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0DA0A2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75К-579</w:t>
            </w:r>
          </w:p>
        </w:tc>
        <w:tc>
          <w:tcPr>
            <w:tcW w:w="1470" w:type="dxa"/>
            <w:noWrap/>
            <w:hideMark/>
          </w:tcPr>
          <w:p w14:paraId="668E56E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7DA917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Сары – </w:t>
            </w:r>
            <w:proofErr w:type="spellStart"/>
            <w:r w:rsidRPr="00FD04B3">
              <w:rPr>
                <w:rFonts w:eastAsiaTheme="minorEastAsia"/>
              </w:rPr>
              <w:t>Каинкуль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5AE79D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0284CC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5 348</w:t>
            </w:r>
          </w:p>
        </w:tc>
        <w:tc>
          <w:tcPr>
            <w:tcW w:w="960" w:type="dxa"/>
            <w:noWrap/>
            <w:hideMark/>
          </w:tcPr>
          <w:p w14:paraId="3B9C2F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DCFE4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14984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22C0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5 348</w:t>
            </w:r>
          </w:p>
        </w:tc>
        <w:tc>
          <w:tcPr>
            <w:tcW w:w="960" w:type="dxa"/>
            <w:noWrap/>
            <w:hideMark/>
          </w:tcPr>
          <w:p w14:paraId="134286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3427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BDF171F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7FB999F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0E54FC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D56CF8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66510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Аминева</w:t>
            </w:r>
            <w:proofErr w:type="spellEnd"/>
            <w:r w:rsidRPr="00FD04B3">
              <w:rPr>
                <w:rFonts w:eastAsiaTheme="minorEastAsia"/>
              </w:rPr>
              <w:t xml:space="preserve"> – д. </w:t>
            </w:r>
            <w:proofErr w:type="spellStart"/>
            <w:r w:rsidRPr="00FD04B3">
              <w:rPr>
                <w:rFonts w:eastAsiaTheme="minorEastAsia"/>
              </w:rPr>
              <w:t>Чебакуль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3B407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2224B8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2 442</w:t>
            </w:r>
          </w:p>
        </w:tc>
        <w:tc>
          <w:tcPr>
            <w:tcW w:w="960" w:type="dxa"/>
            <w:noWrap/>
            <w:hideMark/>
          </w:tcPr>
          <w:p w14:paraId="75B956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55A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00525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2 442</w:t>
            </w:r>
          </w:p>
        </w:tc>
        <w:tc>
          <w:tcPr>
            <w:tcW w:w="960" w:type="dxa"/>
            <w:noWrap/>
            <w:hideMark/>
          </w:tcPr>
          <w:p w14:paraId="7D6310E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8CEE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9CCF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E81496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886BE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345398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6026D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61FC44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Сары – д. </w:t>
            </w:r>
            <w:proofErr w:type="spellStart"/>
            <w:r w:rsidRPr="00FD04B3">
              <w:rPr>
                <w:rFonts w:eastAsiaTheme="minorEastAsia"/>
              </w:rPr>
              <w:t>Чебакуль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2BBA999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30A3D52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4 089</w:t>
            </w:r>
          </w:p>
        </w:tc>
        <w:tc>
          <w:tcPr>
            <w:tcW w:w="960" w:type="dxa"/>
            <w:noWrap/>
            <w:hideMark/>
          </w:tcPr>
          <w:p w14:paraId="18343C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0437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D3205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8D865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6DF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9007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4 089</w:t>
            </w:r>
          </w:p>
        </w:tc>
      </w:tr>
      <w:tr w:rsidR="00FD04B3" w:rsidRPr="00FD04B3" w14:paraId="109B7A86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0E920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6A9657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49FD4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295ED1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Чебакуль</w:t>
            </w:r>
            <w:proofErr w:type="spellEnd"/>
            <w:r w:rsidRPr="00FD04B3">
              <w:rPr>
                <w:rFonts w:eastAsiaTheme="minorEastAsia"/>
              </w:rPr>
              <w:t xml:space="preserve"> – д. </w:t>
            </w:r>
            <w:proofErr w:type="spellStart"/>
            <w:r w:rsidRPr="00FD04B3">
              <w:rPr>
                <w:rFonts w:eastAsiaTheme="minorEastAsia"/>
              </w:rPr>
              <w:t>Каракульмяк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B4FE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698D1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3 023</w:t>
            </w:r>
          </w:p>
        </w:tc>
        <w:tc>
          <w:tcPr>
            <w:tcW w:w="960" w:type="dxa"/>
            <w:noWrap/>
            <w:hideMark/>
          </w:tcPr>
          <w:p w14:paraId="5FB8A6E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E73FE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8C9C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4E4B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B21E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3F47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3 023</w:t>
            </w:r>
          </w:p>
        </w:tc>
      </w:tr>
      <w:tr w:rsidR="00FD04B3" w:rsidRPr="00FD04B3" w14:paraId="3CA6A881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7B817F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2C7CE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E8E9F7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087E88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Чебакуль</w:t>
            </w:r>
            <w:proofErr w:type="spellEnd"/>
            <w:r w:rsidRPr="00FD04B3">
              <w:rPr>
                <w:rFonts w:eastAsiaTheme="minorEastAsia"/>
              </w:rPr>
              <w:t xml:space="preserve"> – с. Кунашак</w:t>
            </w:r>
          </w:p>
        </w:tc>
        <w:tc>
          <w:tcPr>
            <w:tcW w:w="960" w:type="dxa"/>
            <w:noWrap/>
            <w:hideMark/>
          </w:tcPr>
          <w:p w14:paraId="08EF5BA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619BF7B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3 249</w:t>
            </w:r>
          </w:p>
        </w:tc>
        <w:tc>
          <w:tcPr>
            <w:tcW w:w="960" w:type="dxa"/>
            <w:noWrap/>
            <w:hideMark/>
          </w:tcPr>
          <w:p w14:paraId="377C51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5613E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46EF7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5CB06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E8E82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1E7C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3 249</w:t>
            </w:r>
          </w:p>
        </w:tc>
      </w:tr>
      <w:tr w:rsidR="00FD04B3" w:rsidRPr="00FD04B3" w14:paraId="12EBE150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09B23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3AA02AD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D976EB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58028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Каракульмяк</w:t>
            </w:r>
            <w:proofErr w:type="spellEnd"/>
            <w:r w:rsidRPr="00FD04B3">
              <w:rPr>
                <w:rFonts w:eastAsiaTheme="minorEastAsia"/>
              </w:rPr>
              <w:t xml:space="preserve"> – с. Кунашак</w:t>
            </w:r>
          </w:p>
        </w:tc>
        <w:tc>
          <w:tcPr>
            <w:tcW w:w="960" w:type="dxa"/>
            <w:noWrap/>
            <w:hideMark/>
          </w:tcPr>
          <w:p w14:paraId="4092D0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B4F931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2 920</w:t>
            </w:r>
          </w:p>
        </w:tc>
        <w:tc>
          <w:tcPr>
            <w:tcW w:w="960" w:type="dxa"/>
            <w:noWrap/>
            <w:hideMark/>
          </w:tcPr>
          <w:p w14:paraId="16C9B7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91E9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ADC26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0772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BFD8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D0AF8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2 920</w:t>
            </w:r>
          </w:p>
        </w:tc>
      </w:tr>
      <w:tr w:rsidR="00FD04B3" w:rsidRPr="00FD04B3" w14:paraId="4C6DE765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7E2F69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7BE6402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B38DC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F7133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</w:t>
            </w:r>
            <w:proofErr w:type="spellStart"/>
            <w:r w:rsidRPr="00FD04B3">
              <w:rPr>
                <w:rFonts w:eastAsiaTheme="minorEastAsia"/>
              </w:rPr>
              <w:t>Сулейманово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14D898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44F8A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3 072</w:t>
            </w:r>
          </w:p>
        </w:tc>
        <w:tc>
          <w:tcPr>
            <w:tcW w:w="960" w:type="dxa"/>
            <w:noWrap/>
            <w:hideMark/>
          </w:tcPr>
          <w:p w14:paraId="0A75397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2B596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10F0C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F2A70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FEF7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787D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3 072</w:t>
            </w:r>
          </w:p>
        </w:tc>
      </w:tr>
      <w:tr w:rsidR="00FD04B3" w:rsidRPr="00FD04B3" w14:paraId="259638B2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2F52F7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1CF602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24BD170A" w14:textId="652DDF3E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0529AD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2AE0C46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0BDCA1B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52 765</w:t>
            </w:r>
          </w:p>
        </w:tc>
        <w:tc>
          <w:tcPr>
            <w:tcW w:w="960" w:type="dxa"/>
            <w:noWrap/>
            <w:hideMark/>
          </w:tcPr>
          <w:p w14:paraId="2A3445E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17 313</w:t>
            </w:r>
          </w:p>
        </w:tc>
        <w:tc>
          <w:tcPr>
            <w:tcW w:w="960" w:type="dxa"/>
            <w:noWrap/>
            <w:hideMark/>
          </w:tcPr>
          <w:p w14:paraId="326A0A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11 308</w:t>
            </w:r>
          </w:p>
        </w:tc>
        <w:tc>
          <w:tcPr>
            <w:tcW w:w="960" w:type="dxa"/>
            <w:noWrap/>
            <w:hideMark/>
          </w:tcPr>
          <w:p w14:paraId="293305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2 442</w:t>
            </w:r>
          </w:p>
        </w:tc>
        <w:tc>
          <w:tcPr>
            <w:tcW w:w="960" w:type="dxa"/>
            <w:noWrap/>
            <w:hideMark/>
          </w:tcPr>
          <w:p w14:paraId="255EA8C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5 348</w:t>
            </w:r>
          </w:p>
        </w:tc>
        <w:tc>
          <w:tcPr>
            <w:tcW w:w="960" w:type="dxa"/>
            <w:noWrap/>
            <w:hideMark/>
          </w:tcPr>
          <w:p w14:paraId="3B7D72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AF7E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16 353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1913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1914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1915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1916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1917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1918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1919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1920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1921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1922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1923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26764181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EA3A81">
        <w:t>Саринского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42EAE117" w14:textId="612F2E25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Саринского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7D4432A8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47C9FF4E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2B5425E9" w14:textId="6518715E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563F159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4D2B1ED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0A49E1D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4F68B0A5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7E4D79BD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1DD625C9" w14:textId="77777777" w:rsidTr="00284027">
        <w:trPr>
          <w:trHeight w:val="340"/>
        </w:trPr>
        <w:tc>
          <w:tcPr>
            <w:tcW w:w="2306" w:type="pct"/>
            <w:hideMark/>
          </w:tcPr>
          <w:p w14:paraId="3C583F8F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208B136A" w14:textId="179DC84C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2 035</w:t>
            </w:r>
          </w:p>
        </w:tc>
        <w:tc>
          <w:tcPr>
            <w:tcW w:w="449" w:type="pct"/>
            <w:noWrap/>
          </w:tcPr>
          <w:p w14:paraId="12748168" w14:textId="1B19C468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2 021</w:t>
            </w:r>
          </w:p>
        </w:tc>
        <w:tc>
          <w:tcPr>
            <w:tcW w:w="449" w:type="pct"/>
            <w:noWrap/>
          </w:tcPr>
          <w:p w14:paraId="1A953997" w14:textId="4690977B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2 001</w:t>
            </w:r>
          </w:p>
        </w:tc>
        <w:tc>
          <w:tcPr>
            <w:tcW w:w="449" w:type="pct"/>
          </w:tcPr>
          <w:p w14:paraId="69CF2248" w14:textId="1166D343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2 01</w:t>
            </w:r>
            <w:r w:rsidR="00D5607F">
              <w:t>8</w:t>
            </w:r>
          </w:p>
        </w:tc>
        <w:tc>
          <w:tcPr>
            <w:tcW w:w="449" w:type="pct"/>
          </w:tcPr>
          <w:p w14:paraId="4A63087C" w14:textId="48D8D9E8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2 03</w:t>
            </w:r>
            <w:r w:rsidR="00D5607F">
              <w:t>5</w:t>
            </w:r>
          </w:p>
        </w:tc>
        <w:tc>
          <w:tcPr>
            <w:tcW w:w="449" w:type="pct"/>
            <w:noWrap/>
          </w:tcPr>
          <w:p w14:paraId="54495F34" w14:textId="75C02C1F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8575B4">
              <w:t>2 12</w:t>
            </w:r>
            <w:r w:rsidR="00D5607F">
              <w:t>0</w:t>
            </w:r>
          </w:p>
        </w:tc>
      </w:tr>
    </w:tbl>
    <w:p w14:paraId="6A68ED3A" w14:textId="77777777" w:rsidR="00232188" w:rsidRDefault="00232188" w:rsidP="00232188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1924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1925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1926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1927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1928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1929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1930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1931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1932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1933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1934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1935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1936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1937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1938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1939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EA3A81">
        <w:t xml:space="preserve">Перечень основных мероприятий </w:t>
      </w:r>
      <w:r w:rsidR="00E9442B" w:rsidRPr="00EA3A81">
        <w:t>П</w:t>
      </w:r>
      <w:r w:rsidRPr="00EA3A81">
        <w:t xml:space="preserve">рограммы по развитию сети автомобильных дорог общего пользования представлен в </w:t>
      </w:r>
      <w:r w:rsidR="00525B0D" w:rsidRPr="00EA3A81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4"/>
        <w:gridCol w:w="4227"/>
        <w:gridCol w:w="1175"/>
        <w:gridCol w:w="1697"/>
        <w:gridCol w:w="2026"/>
      </w:tblGrid>
      <w:tr w:rsidR="00525B0D" w:rsidRPr="00525B0D" w14:paraId="32C58D9E" w14:textId="77777777" w:rsidTr="00EA3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5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EA3A81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5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05F75D2A" w14:textId="77777777" w:rsidTr="00EA3A81">
        <w:tc>
          <w:tcPr>
            <w:tcW w:w="261" w:type="pct"/>
            <w:noWrap/>
            <w:hideMark/>
          </w:tcPr>
          <w:p w14:paraId="41D91DFA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5" w:type="pct"/>
            <w:noWrap/>
            <w:hideMark/>
          </w:tcPr>
          <w:p w14:paraId="415FC714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Подъезд к д. </w:t>
            </w:r>
            <w:proofErr w:type="spellStart"/>
            <w:r w:rsidRPr="00525B0D">
              <w:rPr>
                <w:rFonts w:eastAsiaTheme="minorEastAsia"/>
              </w:rPr>
              <w:t>Каракульмяк</w:t>
            </w:r>
            <w:proofErr w:type="spellEnd"/>
          </w:p>
        </w:tc>
        <w:tc>
          <w:tcPr>
            <w:tcW w:w="610" w:type="pct"/>
            <w:noWrap/>
            <w:hideMark/>
          </w:tcPr>
          <w:p w14:paraId="12651A2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4BA8A2A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5 360</w:t>
            </w:r>
          </w:p>
        </w:tc>
        <w:tc>
          <w:tcPr>
            <w:tcW w:w="1052" w:type="pct"/>
            <w:noWrap/>
            <w:hideMark/>
          </w:tcPr>
          <w:p w14:paraId="1F75D19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2BBE5CAC" w14:textId="77777777" w:rsidTr="00EA3A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7DBDC1A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5" w:type="pct"/>
            <w:noWrap/>
            <w:hideMark/>
          </w:tcPr>
          <w:p w14:paraId="73BB7371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7948AA6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73BE81CA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5 360</w:t>
            </w:r>
          </w:p>
        </w:tc>
        <w:tc>
          <w:tcPr>
            <w:tcW w:w="1052" w:type="pct"/>
            <w:noWrap/>
            <w:hideMark/>
          </w:tcPr>
          <w:p w14:paraId="6E86282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1940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1B28E6A6" w14:textId="77777777" w:rsidTr="00E9442B">
        <w:tc>
          <w:tcPr>
            <w:tcW w:w="562" w:type="dxa"/>
            <w:hideMark/>
          </w:tcPr>
          <w:p w14:paraId="5D6426AC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662C6DB9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517A38D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820,10</w:t>
            </w:r>
          </w:p>
        </w:tc>
        <w:tc>
          <w:tcPr>
            <w:tcW w:w="1015" w:type="dxa"/>
            <w:hideMark/>
          </w:tcPr>
          <w:p w14:paraId="58E423E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862,82</w:t>
            </w:r>
          </w:p>
        </w:tc>
        <w:tc>
          <w:tcPr>
            <w:tcW w:w="1015" w:type="dxa"/>
            <w:hideMark/>
          </w:tcPr>
          <w:p w14:paraId="4342B99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902,11</w:t>
            </w:r>
          </w:p>
        </w:tc>
        <w:tc>
          <w:tcPr>
            <w:tcW w:w="1015" w:type="dxa"/>
            <w:hideMark/>
          </w:tcPr>
          <w:p w14:paraId="71D70A8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937,97</w:t>
            </w:r>
          </w:p>
        </w:tc>
        <w:tc>
          <w:tcPr>
            <w:tcW w:w="1015" w:type="dxa"/>
            <w:hideMark/>
          </w:tcPr>
          <w:p w14:paraId="61BAF49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967,03</w:t>
            </w:r>
          </w:p>
        </w:tc>
        <w:tc>
          <w:tcPr>
            <w:tcW w:w="1014" w:type="dxa"/>
            <w:hideMark/>
          </w:tcPr>
          <w:p w14:paraId="5C463D4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995,52</w:t>
            </w:r>
          </w:p>
        </w:tc>
        <w:tc>
          <w:tcPr>
            <w:tcW w:w="1015" w:type="dxa"/>
            <w:hideMark/>
          </w:tcPr>
          <w:p w14:paraId="0DA92F9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1 024,12</w:t>
            </w:r>
          </w:p>
        </w:tc>
        <w:tc>
          <w:tcPr>
            <w:tcW w:w="1015" w:type="dxa"/>
            <w:hideMark/>
          </w:tcPr>
          <w:p w14:paraId="2E92D40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1 055,63</w:t>
            </w:r>
          </w:p>
        </w:tc>
        <w:tc>
          <w:tcPr>
            <w:tcW w:w="1015" w:type="dxa"/>
            <w:hideMark/>
          </w:tcPr>
          <w:p w14:paraId="51DCB7C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1 086,34</w:t>
            </w:r>
          </w:p>
        </w:tc>
        <w:tc>
          <w:tcPr>
            <w:tcW w:w="1015" w:type="dxa"/>
            <w:hideMark/>
          </w:tcPr>
          <w:p w14:paraId="1B843A9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1 112,14</w:t>
            </w:r>
          </w:p>
        </w:tc>
        <w:tc>
          <w:tcPr>
            <w:tcW w:w="1015" w:type="dxa"/>
            <w:hideMark/>
          </w:tcPr>
          <w:p w14:paraId="3AC7B99F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9 763,78</w:t>
            </w:r>
          </w:p>
        </w:tc>
      </w:tr>
      <w:tr w:rsidR="00E9442B" w:rsidRPr="00FD04B3" w14:paraId="200ACC19" w14:textId="77777777" w:rsidTr="00E9442B">
        <w:tc>
          <w:tcPr>
            <w:tcW w:w="562" w:type="dxa"/>
            <w:hideMark/>
          </w:tcPr>
          <w:p w14:paraId="0B2538A3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2DFA7FE3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7E08E38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634,21</w:t>
            </w:r>
          </w:p>
        </w:tc>
        <w:tc>
          <w:tcPr>
            <w:tcW w:w="1015" w:type="dxa"/>
            <w:hideMark/>
          </w:tcPr>
          <w:p w14:paraId="360EB25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667,25</w:t>
            </w:r>
          </w:p>
        </w:tc>
        <w:tc>
          <w:tcPr>
            <w:tcW w:w="1015" w:type="dxa"/>
            <w:hideMark/>
          </w:tcPr>
          <w:p w14:paraId="6CDCF29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697,63</w:t>
            </w:r>
          </w:p>
        </w:tc>
        <w:tc>
          <w:tcPr>
            <w:tcW w:w="1015" w:type="dxa"/>
            <w:hideMark/>
          </w:tcPr>
          <w:p w14:paraId="7353B17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725,36</w:t>
            </w:r>
          </w:p>
        </w:tc>
        <w:tc>
          <w:tcPr>
            <w:tcW w:w="1015" w:type="dxa"/>
            <w:hideMark/>
          </w:tcPr>
          <w:p w14:paraId="6CCD2DC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747,84</w:t>
            </w:r>
          </w:p>
        </w:tc>
        <w:tc>
          <w:tcPr>
            <w:tcW w:w="1014" w:type="dxa"/>
            <w:hideMark/>
          </w:tcPr>
          <w:p w14:paraId="166200A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769,87</w:t>
            </w:r>
          </w:p>
        </w:tc>
        <w:tc>
          <w:tcPr>
            <w:tcW w:w="1015" w:type="dxa"/>
            <w:hideMark/>
          </w:tcPr>
          <w:p w14:paraId="48BF42D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791,98</w:t>
            </w:r>
          </w:p>
        </w:tc>
        <w:tc>
          <w:tcPr>
            <w:tcW w:w="1015" w:type="dxa"/>
            <w:hideMark/>
          </w:tcPr>
          <w:p w14:paraId="6C74BCF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816,35</w:t>
            </w:r>
          </w:p>
        </w:tc>
        <w:tc>
          <w:tcPr>
            <w:tcW w:w="1015" w:type="dxa"/>
            <w:hideMark/>
          </w:tcPr>
          <w:p w14:paraId="558382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840,10</w:t>
            </w:r>
          </w:p>
        </w:tc>
        <w:tc>
          <w:tcPr>
            <w:tcW w:w="1015" w:type="dxa"/>
            <w:hideMark/>
          </w:tcPr>
          <w:p w14:paraId="3145039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860,06</w:t>
            </w:r>
          </w:p>
        </w:tc>
        <w:tc>
          <w:tcPr>
            <w:tcW w:w="1015" w:type="dxa"/>
            <w:hideMark/>
          </w:tcPr>
          <w:p w14:paraId="3FA7B656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7 550,65</w:t>
            </w:r>
          </w:p>
        </w:tc>
      </w:tr>
      <w:tr w:rsidR="00E9442B" w:rsidRPr="00FD04B3" w14:paraId="6ADDF2BF" w14:textId="77777777" w:rsidTr="00E9442B">
        <w:tc>
          <w:tcPr>
            <w:tcW w:w="562" w:type="dxa"/>
            <w:hideMark/>
          </w:tcPr>
          <w:p w14:paraId="5944A02A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38C1573B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Подъезд к д. </w:t>
            </w:r>
            <w:proofErr w:type="spellStart"/>
            <w:r>
              <w:t>Каракульмяк</w:t>
            </w:r>
            <w:proofErr w:type="spellEnd"/>
            <w:r>
              <w:t xml:space="preserve"> </w:t>
            </w:r>
            <w:r w:rsidRPr="00FD04B3">
              <w:t>(</w:t>
            </w:r>
            <w:r>
              <w:t xml:space="preserve">всего 5,36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6C3C427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ECE5C0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51 929,62</w:t>
            </w:r>
          </w:p>
        </w:tc>
        <w:tc>
          <w:tcPr>
            <w:tcW w:w="1015" w:type="dxa"/>
            <w:hideMark/>
          </w:tcPr>
          <w:p w14:paraId="2DADEE3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54 294,06</w:t>
            </w:r>
          </w:p>
        </w:tc>
        <w:tc>
          <w:tcPr>
            <w:tcW w:w="1015" w:type="dxa"/>
            <w:hideMark/>
          </w:tcPr>
          <w:p w14:paraId="04993E4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56 452,56</w:t>
            </w:r>
          </w:p>
        </w:tc>
        <w:tc>
          <w:tcPr>
            <w:tcW w:w="1015" w:type="dxa"/>
            <w:hideMark/>
          </w:tcPr>
          <w:p w14:paraId="05F6F26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58 201,56</w:t>
            </w:r>
          </w:p>
        </w:tc>
        <w:tc>
          <w:tcPr>
            <w:tcW w:w="1014" w:type="dxa"/>
          </w:tcPr>
          <w:p w14:paraId="6DBE0D4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F0FDE3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ECCCF3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235D4F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637976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DB7AFBE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220 877,81</w:t>
            </w:r>
          </w:p>
        </w:tc>
      </w:tr>
      <w:tr w:rsidR="00E9442B" w:rsidRPr="00FD04B3" w14:paraId="02E893F2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5FB68AB6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78F455BC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508A038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1 454,31</w:t>
            </w:r>
          </w:p>
        </w:tc>
        <w:tc>
          <w:tcPr>
            <w:tcW w:w="1015" w:type="dxa"/>
            <w:hideMark/>
          </w:tcPr>
          <w:p w14:paraId="59B66A8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53 459,70</w:t>
            </w:r>
          </w:p>
        </w:tc>
        <w:tc>
          <w:tcPr>
            <w:tcW w:w="1015" w:type="dxa"/>
            <w:hideMark/>
          </w:tcPr>
          <w:p w14:paraId="462162A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55 893,80</w:t>
            </w:r>
          </w:p>
        </w:tc>
        <w:tc>
          <w:tcPr>
            <w:tcW w:w="1015" w:type="dxa"/>
            <w:hideMark/>
          </w:tcPr>
          <w:p w14:paraId="09D2A7E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58 115,90</w:t>
            </w:r>
          </w:p>
        </w:tc>
        <w:tc>
          <w:tcPr>
            <w:tcW w:w="1015" w:type="dxa"/>
            <w:hideMark/>
          </w:tcPr>
          <w:p w14:paraId="7180908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59 916,43</w:t>
            </w:r>
          </w:p>
        </w:tc>
        <w:tc>
          <w:tcPr>
            <w:tcW w:w="1014" w:type="dxa"/>
            <w:hideMark/>
          </w:tcPr>
          <w:p w14:paraId="6C3560A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1 765,38</w:t>
            </w:r>
          </w:p>
        </w:tc>
        <w:tc>
          <w:tcPr>
            <w:tcW w:w="1015" w:type="dxa"/>
            <w:hideMark/>
          </w:tcPr>
          <w:p w14:paraId="56CB0B1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1 816,10</w:t>
            </w:r>
          </w:p>
        </w:tc>
        <w:tc>
          <w:tcPr>
            <w:tcW w:w="1015" w:type="dxa"/>
            <w:hideMark/>
          </w:tcPr>
          <w:p w14:paraId="4675526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1 871,98</w:t>
            </w:r>
          </w:p>
        </w:tc>
        <w:tc>
          <w:tcPr>
            <w:tcW w:w="1015" w:type="dxa"/>
            <w:hideMark/>
          </w:tcPr>
          <w:p w14:paraId="1DE6826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1 926,44</w:t>
            </w:r>
          </w:p>
        </w:tc>
        <w:tc>
          <w:tcPr>
            <w:tcW w:w="1015" w:type="dxa"/>
            <w:hideMark/>
          </w:tcPr>
          <w:p w14:paraId="2F2636A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1 972,20</w:t>
            </w:r>
          </w:p>
        </w:tc>
        <w:tc>
          <w:tcPr>
            <w:tcW w:w="1015" w:type="dxa"/>
            <w:hideMark/>
          </w:tcPr>
          <w:p w14:paraId="680AD70A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238 192,24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1941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F30DB7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F30DB7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F30DB7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F30DB7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F30DB7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F30DB7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1942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9E02" w14:textId="77777777" w:rsidR="00F30DB7" w:rsidRDefault="00F30DB7" w:rsidP="00665AB3">
      <w:r>
        <w:separator/>
      </w:r>
    </w:p>
    <w:p w14:paraId="68CB9029" w14:textId="77777777" w:rsidR="00F30DB7" w:rsidRDefault="00F30DB7"/>
    <w:p w14:paraId="64666237" w14:textId="77777777" w:rsidR="00F30DB7" w:rsidRDefault="00F30DB7"/>
    <w:p w14:paraId="46D2B258" w14:textId="77777777" w:rsidR="00F30DB7" w:rsidRDefault="00F30DB7"/>
    <w:p w14:paraId="1C10B60F" w14:textId="77777777" w:rsidR="00F30DB7" w:rsidRDefault="00F30DB7"/>
  </w:endnote>
  <w:endnote w:type="continuationSeparator" w:id="0">
    <w:p w14:paraId="5262F61F" w14:textId="77777777" w:rsidR="00F30DB7" w:rsidRDefault="00F30DB7" w:rsidP="00665AB3">
      <w:r>
        <w:continuationSeparator/>
      </w:r>
    </w:p>
    <w:p w14:paraId="3988DCBA" w14:textId="77777777" w:rsidR="00F30DB7" w:rsidRDefault="00F30DB7"/>
    <w:p w14:paraId="5288A0C3" w14:textId="77777777" w:rsidR="00F30DB7" w:rsidRDefault="00F30DB7"/>
    <w:p w14:paraId="5E8C46D5" w14:textId="77777777" w:rsidR="00F30DB7" w:rsidRDefault="00F30DB7"/>
    <w:p w14:paraId="46864C18" w14:textId="77777777" w:rsidR="00F30DB7" w:rsidRDefault="00F30DB7"/>
  </w:endnote>
  <w:endnote w:type="continuationNotice" w:id="1">
    <w:p w14:paraId="1B1C6F8C" w14:textId="77777777" w:rsidR="00F30DB7" w:rsidRDefault="00F30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3E57CB40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A81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1A42" w14:textId="77777777" w:rsidR="00F30DB7" w:rsidRDefault="00F30DB7" w:rsidP="009E7613">
      <w:pPr>
        <w:pStyle w:val="020"/>
        <w:spacing w:after="0"/>
      </w:pPr>
      <w:r>
        <w:separator/>
      </w:r>
    </w:p>
  </w:footnote>
  <w:footnote w:type="continuationSeparator" w:id="0">
    <w:p w14:paraId="572A2C40" w14:textId="77777777" w:rsidR="00F30DB7" w:rsidRDefault="00F30DB7" w:rsidP="009E7613">
      <w:pPr>
        <w:pStyle w:val="020"/>
        <w:spacing w:after="0"/>
      </w:pPr>
      <w:r>
        <w:continuationSeparator/>
      </w:r>
    </w:p>
  </w:footnote>
  <w:footnote w:type="continuationNotice" w:id="1">
    <w:p w14:paraId="2FDA82E8" w14:textId="77777777" w:rsidR="00F30DB7" w:rsidRDefault="00F30DB7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A81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0DB7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42EE-97A4-4C26-AC6B-129D6B42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37</Pages>
  <Words>12231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11</cp:revision>
  <cp:lastPrinted>2016-09-05T11:59:00Z</cp:lastPrinted>
  <dcterms:created xsi:type="dcterms:W3CDTF">2016-11-10T10:36:00Z</dcterms:created>
  <dcterms:modified xsi:type="dcterms:W3CDTF">2016-11-10T14:22:00Z</dcterms:modified>
</cp:coreProperties>
</file>