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7D" w:rsidRDefault="004E3F7D" w:rsidP="004E3F7D">
      <w:pPr>
        <w:ind w:firstLine="709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7D" w:rsidRDefault="004E3F7D" w:rsidP="004E3F7D">
      <w:pPr>
        <w:pStyle w:val="a7"/>
        <w:ind w:firstLine="709"/>
      </w:pPr>
    </w:p>
    <w:p w:rsidR="004E3F7D" w:rsidRDefault="004E3F7D" w:rsidP="004E3F7D">
      <w:pPr>
        <w:pStyle w:val="a7"/>
        <w:ind w:firstLine="709"/>
      </w:pPr>
      <w:r>
        <w:t>РОССИЙСКАЯ ФЕДЕРАЦИЯ</w:t>
      </w:r>
    </w:p>
    <w:p w:rsidR="004E3F7D" w:rsidRDefault="004E3F7D" w:rsidP="004E3F7D">
      <w:pPr>
        <w:ind w:firstLine="709"/>
        <w:jc w:val="center"/>
        <w:rPr>
          <w:sz w:val="6"/>
        </w:rPr>
      </w:pPr>
    </w:p>
    <w:p w:rsidR="004E3F7D" w:rsidRDefault="004E3F7D" w:rsidP="004E3F7D">
      <w:pPr>
        <w:ind w:firstLine="709"/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4E3F7D" w:rsidRDefault="004E3F7D" w:rsidP="004E3F7D">
      <w:pPr>
        <w:ind w:firstLine="709"/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4E3F7D" w:rsidRDefault="004E3F7D" w:rsidP="004E3F7D">
      <w:pPr>
        <w:ind w:firstLine="709"/>
        <w:jc w:val="center"/>
        <w:rPr>
          <w:b/>
        </w:rPr>
      </w:pPr>
    </w:p>
    <w:p w:rsidR="004E3F7D" w:rsidRDefault="004E3F7D" w:rsidP="004E3F7D">
      <w:pPr>
        <w:ind w:firstLine="709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E3F7D" w:rsidRDefault="004E3F7D" w:rsidP="004E3F7D">
      <w:pPr>
        <w:ind w:firstLine="709"/>
        <w:rPr>
          <w:sz w:val="6"/>
        </w:rPr>
      </w:pPr>
    </w:p>
    <w:p w:rsidR="004E3F7D" w:rsidRDefault="004E3F7D" w:rsidP="004E3F7D">
      <w:pPr>
        <w:ind w:firstLine="709"/>
        <w:rPr>
          <w:sz w:val="6"/>
        </w:rPr>
      </w:pPr>
    </w:p>
    <w:p w:rsidR="004E3F7D" w:rsidRDefault="004E3F7D" w:rsidP="004E3F7D">
      <w:pPr>
        <w:ind w:firstLine="709"/>
        <w:rPr>
          <w:sz w:val="6"/>
        </w:rPr>
      </w:pPr>
    </w:p>
    <w:p w:rsidR="004E3F7D" w:rsidRDefault="004E3F7D" w:rsidP="004E3F7D">
      <w:pPr>
        <w:tabs>
          <w:tab w:val="left" w:pos="2754"/>
        </w:tabs>
        <w:ind w:firstLine="709"/>
        <w:rPr>
          <w:sz w:val="6"/>
        </w:rPr>
      </w:pPr>
    </w:p>
    <w:p w:rsidR="004E3F7D" w:rsidRPr="00395FFF" w:rsidRDefault="001272B3" w:rsidP="004E3F7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14.06.</w:t>
      </w:r>
      <w:r>
        <w:rPr>
          <w:sz w:val="28"/>
          <w:szCs w:val="28"/>
        </w:rPr>
        <w:t xml:space="preserve">2011 г.  № </w:t>
      </w:r>
      <w:r>
        <w:rPr>
          <w:sz w:val="28"/>
          <w:szCs w:val="28"/>
          <w:lang w:val="en-US"/>
        </w:rPr>
        <w:t>652</w:t>
      </w:r>
      <w:bookmarkStart w:id="0" w:name="_GoBack"/>
      <w:bookmarkEnd w:id="0"/>
      <w:r w:rsidR="004E3F7D" w:rsidRPr="00395FFF">
        <w:rPr>
          <w:sz w:val="28"/>
          <w:szCs w:val="28"/>
        </w:rPr>
        <w:t xml:space="preserve"> </w:t>
      </w:r>
    </w:p>
    <w:p w:rsidR="004E3F7D" w:rsidRPr="00395FFF" w:rsidRDefault="004E3F7D" w:rsidP="004E3F7D">
      <w:pPr>
        <w:ind w:right="6377" w:firstLine="709"/>
        <w:rPr>
          <w:sz w:val="28"/>
          <w:szCs w:val="28"/>
        </w:rPr>
      </w:pPr>
    </w:p>
    <w:p w:rsidR="00CB4833" w:rsidRDefault="00CB4833" w:rsidP="004E3F7D">
      <w:pPr>
        <w:ind w:right="6321"/>
        <w:rPr>
          <w:sz w:val="28"/>
          <w:szCs w:val="28"/>
          <w:lang w:val="en-US"/>
        </w:rPr>
      </w:pPr>
    </w:p>
    <w:p w:rsidR="004E3F7D" w:rsidRPr="00395FFF" w:rsidRDefault="004E3F7D" w:rsidP="004E3F7D">
      <w:pPr>
        <w:ind w:right="6321"/>
        <w:rPr>
          <w:sz w:val="28"/>
          <w:szCs w:val="28"/>
        </w:rPr>
      </w:pPr>
      <w:r w:rsidRPr="00395FFF">
        <w:rPr>
          <w:sz w:val="28"/>
          <w:szCs w:val="28"/>
        </w:rPr>
        <w:t xml:space="preserve">Об утверждении </w:t>
      </w:r>
      <w:r w:rsidR="004D621D">
        <w:rPr>
          <w:sz w:val="28"/>
          <w:szCs w:val="28"/>
        </w:rPr>
        <w:t>плана мероприятий</w:t>
      </w:r>
      <w:r w:rsidR="00570D96">
        <w:rPr>
          <w:sz w:val="28"/>
          <w:szCs w:val="28"/>
        </w:rPr>
        <w:t xml:space="preserve"> на 2011-2015 годы по эффективной </w:t>
      </w:r>
      <w:r w:rsidR="004D621D">
        <w:rPr>
          <w:sz w:val="28"/>
          <w:szCs w:val="28"/>
        </w:rPr>
        <w:t xml:space="preserve">реализации Стратегии социально-экономического развития </w:t>
      </w:r>
      <w:r w:rsidR="00570D96">
        <w:rPr>
          <w:sz w:val="28"/>
          <w:szCs w:val="28"/>
        </w:rPr>
        <w:t xml:space="preserve"> Кунашакского муниципального района до 2020 года</w:t>
      </w:r>
    </w:p>
    <w:p w:rsidR="004E3F7D" w:rsidRPr="00F145B9" w:rsidRDefault="004E3F7D" w:rsidP="004E3F7D">
      <w:pPr>
        <w:pStyle w:val="ConsPlusTitle"/>
        <w:ind w:firstLine="709"/>
      </w:pPr>
    </w:p>
    <w:p w:rsidR="004E3F7D" w:rsidRDefault="004E3F7D" w:rsidP="004E3F7D">
      <w:pPr>
        <w:ind w:firstLine="709"/>
      </w:pPr>
    </w:p>
    <w:p w:rsidR="004E3F7D" w:rsidRPr="00CC4F77" w:rsidRDefault="004E3F7D" w:rsidP="004E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70D96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6906E9">
        <w:rPr>
          <w:rFonts w:ascii="Times New Roman" w:hAnsi="Times New Roman" w:cs="Times New Roman"/>
          <w:sz w:val="28"/>
          <w:szCs w:val="28"/>
        </w:rPr>
        <w:t xml:space="preserve">Правительства Челябинской области </w:t>
      </w:r>
      <w:r w:rsidR="00274010">
        <w:rPr>
          <w:rFonts w:ascii="Times New Roman" w:hAnsi="Times New Roman" w:cs="Times New Roman"/>
          <w:sz w:val="28"/>
          <w:szCs w:val="28"/>
        </w:rPr>
        <w:t>от 15.12.2010 года №296-П «Об Основных направлениях деятельности Правительства Челябинской области на 2011-2015 годы по эффективной реализации Стратегии социально-экономического развития Челябинской области до 2020 года»</w:t>
      </w:r>
    </w:p>
    <w:p w:rsidR="004E3F7D" w:rsidRPr="007F59D9" w:rsidRDefault="004E3F7D" w:rsidP="004E3F7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F59D9">
        <w:rPr>
          <w:b/>
          <w:sz w:val="28"/>
          <w:szCs w:val="28"/>
        </w:rPr>
        <w:t>ПОСТАНОВЛЯЮ:</w:t>
      </w:r>
    </w:p>
    <w:p w:rsidR="004E3F7D" w:rsidRPr="00CC4F77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7F59D9" w:rsidRDefault="004E3F7D" w:rsidP="004E3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9D9">
        <w:rPr>
          <w:sz w:val="28"/>
          <w:szCs w:val="28"/>
        </w:rPr>
        <w:t xml:space="preserve">1. Утвердить прилагаемый </w:t>
      </w:r>
      <w:r w:rsidR="00CA3F8E">
        <w:rPr>
          <w:sz w:val="28"/>
          <w:szCs w:val="28"/>
        </w:rPr>
        <w:t>план мероприятий на 2011-2015 годы по эффективной реализации Стратегии социально-экономического развития  Кунашакского муниципального района до 2020 года</w:t>
      </w:r>
      <w:r w:rsidRPr="007F59D9">
        <w:rPr>
          <w:sz w:val="28"/>
          <w:szCs w:val="28"/>
        </w:rPr>
        <w:t>.</w:t>
      </w:r>
    </w:p>
    <w:p w:rsidR="004E3F7D" w:rsidRDefault="004E3F7D" w:rsidP="004E3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9D9">
        <w:rPr>
          <w:sz w:val="28"/>
          <w:szCs w:val="28"/>
        </w:rPr>
        <w:t xml:space="preserve">2. </w:t>
      </w:r>
      <w:proofErr w:type="gramStart"/>
      <w:r w:rsidRPr="007F59D9">
        <w:rPr>
          <w:sz w:val="28"/>
          <w:szCs w:val="28"/>
        </w:rPr>
        <w:t>Контроль за</w:t>
      </w:r>
      <w:proofErr w:type="gramEnd"/>
      <w:r w:rsidRPr="007F59D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Кунашакского муниципального района по экономике и инвестициям </w:t>
      </w:r>
      <w:proofErr w:type="spellStart"/>
      <w:r w:rsidRPr="007F59D9">
        <w:rPr>
          <w:sz w:val="28"/>
          <w:szCs w:val="28"/>
        </w:rPr>
        <w:t>Требушинина</w:t>
      </w:r>
      <w:proofErr w:type="spellEnd"/>
      <w:r w:rsidRPr="007F59D9">
        <w:rPr>
          <w:sz w:val="28"/>
          <w:szCs w:val="28"/>
        </w:rPr>
        <w:t xml:space="preserve"> В.А.</w:t>
      </w:r>
      <w:r w:rsidRPr="00FD1264">
        <w:rPr>
          <w:sz w:val="28"/>
          <w:szCs w:val="28"/>
        </w:rPr>
        <w:t xml:space="preserve"> </w:t>
      </w:r>
    </w:p>
    <w:p w:rsidR="004E3F7D" w:rsidRDefault="00CB4833" w:rsidP="004E3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833">
        <w:rPr>
          <w:sz w:val="28"/>
          <w:szCs w:val="28"/>
        </w:rPr>
        <w:t>3</w:t>
      </w:r>
      <w:r w:rsidR="004E3F7D" w:rsidRPr="007F59D9">
        <w:rPr>
          <w:sz w:val="28"/>
          <w:szCs w:val="28"/>
        </w:rPr>
        <w:t>. Настоящее постановление вступает в силу со дня опубликования.</w:t>
      </w:r>
    </w:p>
    <w:p w:rsid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4E3F7D" w:rsidRDefault="004E3F7D" w:rsidP="004E3F7D">
      <w:pPr>
        <w:autoSpaceDE w:val="0"/>
        <w:autoSpaceDN w:val="0"/>
        <w:adjustRightInd w:val="0"/>
        <w:ind w:firstLine="709"/>
        <w:rPr>
          <w:szCs w:val="28"/>
        </w:rPr>
      </w:pPr>
    </w:p>
    <w:p w:rsidR="004E3F7D" w:rsidRPr="007F59D9" w:rsidRDefault="004E3F7D" w:rsidP="004E3F7D">
      <w:pPr>
        <w:autoSpaceDE w:val="0"/>
        <w:autoSpaceDN w:val="0"/>
        <w:adjustRightInd w:val="0"/>
        <w:rPr>
          <w:sz w:val="28"/>
          <w:szCs w:val="28"/>
        </w:rPr>
        <w:sectPr w:rsidR="004E3F7D" w:rsidRPr="007F59D9" w:rsidSect="000608F5">
          <w:headerReference w:type="default" r:id="rId10"/>
          <w:footnotePr>
            <w:numRestart w:val="eachPage"/>
          </w:footnotePr>
          <w:pgSz w:w="11906" w:h="16838" w:code="9"/>
          <w:pgMar w:top="1134" w:right="567" w:bottom="1134" w:left="1134" w:header="720" w:footer="720" w:gutter="0"/>
          <w:cols w:space="708"/>
          <w:titlePg/>
          <w:docGrid w:linePitch="381"/>
        </w:sectPr>
      </w:pPr>
      <w:r w:rsidRPr="007F59D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7F59D9">
        <w:rPr>
          <w:sz w:val="28"/>
          <w:szCs w:val="28"/>
        </w:rPr>
        <w:t xml:space="preserve">района         </w:t>
      </w:r>
      <w:r w:rsidRPr="00324B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4B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324B62">
        <w:rPr>
          <w:sz w:val="28"/>
          <w:szCs w:val="28"/>
        </w:rPr>
        <w:t xml:space="preserve">                 </w:t>
      </w:r>
      <w:r w:rsidRPr="007F59D9">
        <w:rPr>
          <w:sz w:val="28"/>
          <w:szCs w:val="28"/>
        </w:rPr>
        <w:t xml:space="preserve">              </w:t>
      </w:r>
      <w:proofErr w:type="spellStart"/>
      <w:r w:rsidRPr="007F59D9">
        <w:rPr>
          <w:sz w:val="28"/>
          <w:szCs w:val="28"/>
        </w:rPr>
        <w:t>В.С.Закиров</w:t>
      </w:r>
      <w:proofErr w:type="spellEnd"/>
    </w:p>
    <w:p w:rsidR="004E3F7D" w:rsidRPr="007F59D9" w:rsidRDefault="004E3F7D" w:rsidP="004E3F7D">
      <w:pPr>
        <w:autoSpaceDE w:val="0"/>
        <w:autoSpaceDN w:val="0"/>
        <w:adjustRightInd w:val="0"/>
        <w:ind w:left="4956" w:firstLine="709"/>
        <w:jc w:val="center"/>
        <w:outlineLvl w:val="0"/>
        <w:rPr>
          <w:sz w:val="28"/>
          <w:szCs w:val="28"/>
        </w:rPr>
      </w:pPr>
      <w:r w:rsidRPr="007F59D9">
        <w:rPr>
          <w:sz w:val="28"/>
          <w:szCs w:val="28"/>
        </w:rPr>
        <w:lastRenderedPageBreak/>
        <w:t>Утвержден</w:t>
      </w:r>
    </w:p>
    <w:p w:rsidR="006A2764" w:rsidRDefault="004E3F7D" w:rsidP="004E3F7D">
      <w:pPr>
        <w:autoSpaceDE w:val="0"/>
        <w:autoSpaceDN w:val="0"/>
        <w:adjustRightInd w:val="0"/>
        <w:ind w:left="4956" w:firstLine="709"/>
        <w:jc w:val="center"/>
        <w:outlineLvl w:val="0"/>
        <w:rPr>
          <w:sz w:val="28"/>
          <w:szCs w:val="28"/>
        </w:rPr>
      </w:pPr>
      <w:r w:rsidRPr="007F59D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</w:t>
      </w:r>
      <w:r w:rsidRPr="007F59D9">
        <w:rPr>
          <w:sz w:val="28"/>
          <w:szCs w:val="28"/>
        </w:rPr>
        <w:t>Кунашакского</w:t>
      </w:r>
    </w:p>
    <w:p w:rsidR="004E3F7D" w:rsidRPr="007F59D9" w:rsidRDefault="004E3F7D" w:rsidP="004E3F7D">
      <w:pPr>
        <w:autoSpaceDE w:val="0"/>
        <w:autoSpaceDN w:val="0"/>
        <w:adjustRightInd w:val="0"/>
        <w:ind w:left="4956" w:firstLine="709"/>
        <w:jc w:val="center"/>
        <w:outlineLvl w:val="0"/>
        <w:rPr>
          <w:sz w:val="28"/>
          <w:szCs w:val="28"/>
        </w:rPr>
      </w:pPr>
      <w:r w:rsidRPr="007F59D9">
        <w:rPr>
          <w:sz w:val="28"/>
          <w:szCs w:val="28"/>
        </w:rPr>
        <w:t xml:space="preserve"> муниципального района</w:t>
      </w:r>
    </w:p>
    <w:p w:rsidR="004E3F7D" w:rsidRPr="007F59D9" w:rsidRDefault="004E3F7D" w:rsidP="004E3F7D">
      <w:pPr>
        <w:autoSpaceDE w:val="0"/>
        <w:autoSpaceDN w:val="0"/>
        <w:adjustRightInd w:val="0"/>
        <w:ind w:left="4956" w:firstLine="709"/>
        <w:jc w:val="center"/>
        <w:rPr>
          <w:sz w:val="28"/>
          <w:szCs w:val="28"/>
        </w:rPr>
      </w:pPr>
      <w:r w:rsidRPr="007F59D9">
        <w:rPr>
          <w:sz w:val="28"/>
          <w:szCs w:val="28"/>
        </w:rPr>
        <w:t xml:space="preserve">от «___» __________ </w:t>
      </w:r>
      <w:smartTag w:uri="urn:schemas-microsoft-com:office:smarttags" w:element="metricconverter">
        <w:smartTagPr>
          <w:attr w:name="ProductID" w:val="2011 г"/>
        </w:smartTagPr>
        <w:r w:rsidRPr="007F59D9">
          <w:rPr>
            <w:sz w:val="28"/>
            <w:szCs w:val="28"/>
          </w:rPr>
          <w:t>2011 г</w:t>
        </w:r>
      </w:smartTag>
      <w:r w:rsidRPr="007F59D9">
        <w:rPr>
          <w:sz w:val="28"/>
          <w:szCs w:val="28"/>
        </w:rPr>
        <w:t>. № ___</w:t>
      </w:r>
    </w:p>
    <w:p w:rsidR="006A2764" w:rsidRDefault="006A2764" w:rsidP="00A32669">
      <w:pPr>
        <w:pStyle w:val="a7"/>
        <w:ind w:left="9781" w:right="-30"/>
      </w:pPr>
    </w:p>
    <w:p w:rsidR="006A2764" w:rsidRPr="00395FFF" w:rsidRDefault="006A2764" w:rsidP="006A276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на 2011-2015 годы по эффективной реализации Стратегии социально-экономического развития  Кунашакского муниципального района до 2020 года</w:t>
      </w:r>
    </w:p>
    <w:p w:rsidR="00A32669" w:rsidRDefault="00A32669" w:rsidP="00A32669">
      <w:pPr>
        <w:jc w:val="center"/>
        <w:sectPr w:rsidR="00A32669" w:rsidSect="000608F5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34" w:tblpY="1"/>
        <w:tblOverlap w:val="never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9"/>
        <w:gridCol w:w="2268"/>
        <w:gridCol w:w="4109"/>
      </w:tblGrid>
      <w:tr w:rsidR="00FD5CDA" w:rsidRPr="008B54B2" w:rsidTr="009B10FC">
        <w:trPr>
          <w:trHeight w:val="326"/>
          <w:tblHeader/>
        </w:trPr>
        <w:tc>
          <w:tcPr>
            <w:tcW w:w="297" w:type="pct"/>
          </w:tcPr>
          <w:p w:rsidR="00A32669" w:rsidRPr="00C17D45" w:rsidRDefault="00A32669" w:rsidP="009B10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6" w:type="pct"/>
          </w:tcPr>
          <w:p w:rsidR="00A32669" w:rsidRPr="00C17D45" w:rsidRDefault="00A32669" w:rsidP="009B10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2" w:type="pct"/>
          </w:tcPr>
          <w:p w:rsidR="00A32669" w:rsidRPr="00C17D45" w:rsidRDefault="00A32669" w:rsidP="009B10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35" w:type="pct"/>
          </w:tcPr>
          <w:p w:rsidR="00A32669" w:rsidRPr="00C17D45" w:rsidRDefault="00A32669" w:rsidP="009B10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A2AE7" w:rsidRPr="008B54B2" w:rsidTr="009B10FC">
        <w:trPr>
          <w:trHeight w:val="326"/>
        </w:trPr>
        <w:tc>
          <w:tcPr>
            <w:tcW w:w="5000" w:type="pct"/>
            <w:gridSpan w:val="4"/>
          </w:tcPr>
          <w:p w:rsidR="00A8043E" w:rsidRPr="00E41B30" w:rsidRDefault="00E41B30" w:rsidP="009B10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.Новое качество жизни</w:t>
            </w:r>
          </w:p>
        </w:tc>
      </w:tr>
      <w:tr w:rsidR="00FD5CDA" w:rsidRPr="008B54B2" w:rsidTr="009B10FC">
        <w:trPr>
          <w:trHeight w:val="1063"/>
        </w:trPr>
        <w:tc>
          <w:tcPr>
            <w:tcW w:w="297" w:type="pct"/>
          </w:tcPr>
          <w:p w:rsidR="00A32669" w:rsidRPr="002251F9" w:rsidRDefault="00A32669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A32669" w:rsidRPr="005117E4" w:rsidRDefault="00C378D2" w:rsidP="009B10FC">
            <w:pPr>
              <w:jc w:val="both"/>
            </w:pPr>
            <w:r>
              <w:t>Участие в р</w:t>
            </w:r>
            <w:r w:rsidR="00A32669" w:rsidRPr="005117E4">
              <w:t>еализаци</w:t>
            </w:r>
            <w:r>
              <w:t>и</w:t>
            </w:r>
            <w:r w:rsidR="00A32669" w:rsidRPr="005117E4">
              <w:t xml:space="preserve"> </w:t>
            </w:r>
            <w:r w:rsidR="00A32669" w:rsidRPr="00C17D45">
              <w:rPr>
                <w:bCs/>
              </w:rPr>
              <w:t xml:space="preserve">Программы модернизации </w:t>
            </w:r>
            <w:r w:rsidR="00A32669" w:rsidRPr="005117E4">
              <w:t>здравоохранения Челябинской области на 2011-2012 годы</w:t>
            </w:r>
            <w:r w:rsidR="00A32669">
              <w:t xml:space="preserve"> </w:t>
            </w:r>
            <w:r w:rsidR="00A32669" w:rsidRPr="00B82E28">
              <w:t xml:space="preserve">(постановление Правительства Челябинской области </w:t>
            </w:r>
            <w:r w:rsidR="00A32669" w:rsidRPr="00600F77">
              <w:t>от 15.12.2010 г. № 313-П):</w:t>
            </w:r>
          </w:p>
          <w:p w:rsidR="00A32669" w:rsidRPr="00C17D45" w:rsidRDefault="00A32669" w:rsidP="00F51CB5">
            <w:pPr>
              <w:jc w:val="both"/>
              <w:rPr>
                <w:highlight w:val="green"/>
              </w:rPr>
            </w:pPr>
            <w:r w:rsidRPr="00EB1E08">
              <w:t xml:space="preserve">   </w:t>
            </w:r>
          </w:p>
        </w:tc>
        <w:tc>
          <w:tcPr>
            <w:tcW w:w="792" w:type="pct"/>
          </w:tcPr>
          <w:p w:rsidR="00A32669" w:rsidRPr="00C17D45" w:rsidRDefault="00A32669" w:rsidP="009B10FC">
            <w:pPr>
              <w:jc w:val="center"/>
              <w:rPr>
                <w:highlight w:val="green"/>
              </w:rPr>
            </w:pPr>
            <w:r w:rsidRPr="008B54B2">
              <w:t>2011-2012 годы</w:t>
            </w:r>
          </w:p>
        </w:tc>
        <w:tc>
          <w:tcPr>
            <w:tcW w:w="1435" w:type="pct"/>
          </w:tcPr>
          <w:p w:rsidR="00A32669" w:rsidRPr="008B54B2" w:rsidRDefault="00C378D2" w:rsidP="009B10FC">
            <w:pPr>
              <w:jc w:val="both"/>
            </w:pPr>
            <w:r>
              <w:t xml:space="preserve">МУЗ «Кунашакская Центральная районная больница» 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F5035B" w:rsidRDefault="00A32669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A32669" w:rsidRPr="008B54B2" w:rsidRDefault="00F31376" w:rsidP="007C2AC7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</w:t>
            </w:r>
            <w:r w:rsidR="00A32669">
              <w:t xml:space="preserve">мероприятий приоритетного национального проекта в сфере здравоохранения и </w:t>
            </w:r>
            <w:r w:rsidR="00A32669" w:rsidRPr="008B54B2">
              <w:t xml:space="preserve">областной целевой Программы </w:t>
            </w:r>
            <w:r w:rsidR="00A32669">
              <w:t>развития</w:t>
            </w:r>
            <w:r w:rsidR="00A32669" w:rsidRPr="008B54B2">
              <w:t xml:space="preserve"> </w:t>
            </w:r>
            <w:r w:rsidR="00A32669">
              <w:t xml:space="preserve">приоритетного </w:t>
            </w:r>
            <w:r w:rsidR="00A32669" w:rsidRPr="008B54B2">
              <w:t xml:space="preserve">национального проекта «Здоровье» в </w:t>
            </w:r>
            <w:r w:rsidR="00A32669">
              <w:t>Челябинской области на 2009-2011</w:t>
            </w:r>
            <w:r w:rsidR="00A32669" w:rsidRPr="008B54B2">
              <w:t xml:space="preserve"> годы (постановление Правительства Челябинской области от 31.07.2009 г. № 172-П)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 год</w:t>
            </w:r>
          </w:p>
        </w:tc>
        <w:tc>
          <w:tcPr>
            <w:tcW w:w="1435" w:type="pct"/>
          </w:tcPr>
          <w:p w:rsidR="00A32669" w:rsidRPr="008B54B2" w:rsidRDefault="00F31376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F5035B" w:rsidRDefault="00A32669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  <w:jc w:val="both"/>
            </w:pPr>
          </w:p>
        </w:tc>
        <w:tc>
          <w:tcPr>
            <w:tcW w:w="2476" w:type="pct"/>
          </w:tcPr>
          <w:p w:rsidR="00A32669" w:rsidRPr="00DD5FB7" w:rsidRDefault="00F31376" w:rsidP="009B10FC">
            <w:pPr>
              <w:autoSpaceDE w:val="0"/>
              <w:autoSpaceDN w:val="0"/>
              <w:adjustRightInd w:val="0"/>
              <w:jc w:val="both"/>
            </w:pPr>
            <w:r>
              <w:t>Участие в р</w:t>
            </w:r>
            <w:r w:rsidR="00A32669" w:rsidRPr="00DD5FB7">
              <w:t>еализаци</w:t>
            </w:r>
            <w:r>
              <w:t>и</w:t>
            </w:r>
            <w:r w:rsidR="00A32669" w:rsidRPr="00DD5FB7">
              <w:t xml:space="preserve"> областной целевой программы «Предупреждение и борьба с социально значимыми заболеваниями» на 2009-2011 годы (постановление Правительства Челябинской области от 20.08.2009 г. № 184-П)</w:t>
            </w:r>
          </w:p>
        </w:tc>
        <w:tc>
          <w:tcPr>
            <w:tcW w:w="792" w:type="pct"/>
          </w:tcPr>
          <w:p w:rsidR="00A32669" w:rsidRPr="00DD5FB7" w:rsidRDefault="00A32669" w:rsidP="009B10FC">
            <w:pPr>
              <w:jc w:val="center"/>
            </w:pPr>
            <w:r w:rsidRPr="00DD5FB7">
              <w:t>2011 год</w:t>
            </w:r>
          </w:p>
        </w:tc>
        <w:tc>
          <w:tcPr>
            <w:tcW w:w="1435" w:type="pct"/>
          </w:tcPr>
          <w:p w:rsidR="00A32669" w:rsidRPr="008B54B2" w:rsidRDefault="00F31376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7F4BCC" w:rsidRPr="00F5035B" w:rsidRDefault="007F4BCC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7F4BCC" w:rsidRPr="008B54B2" w:rsidRDefault="007F4BCC" w:rsidP="009B10FC">
            <w:pPr>
              <w:jc w:val="both"/>
            </w:pPr>
            <w:r>
              <w:t>Усиление профилактической направленности в здравоохранении через совершенствование механизмов раннего выявления заболеваний, создание условий для заинтересованности пациентов в состоянии здоровья</w:t>
            </w:r>
          </w:p>
        </w:tc>
        <w:tc>
          <w:tcPr>
            <w:tcW w:w="792" w:type="pct"/>
          </w:tcPr>
          <w:p w:rsidR="007F4BCC" w:rsidRPr="008B54B2" w:rsidRDefault="007F4BCC" w:rsidP="009B10FC">
            <w:pPr>
              <w:jc w:val="center"/>
            </w:pPr>
            <w:r>
              <w:t>2011-</w:t>
            </w:r>
            <w:r w:rsidRPr="008B54B2">
              <w:t xml:space="preserve">2015 годы </w:t>
            </w:r>
          </w:p>
        </w:tc>
        <w:tc>
          <w:tcPr>
            <w:tcW w:w="1435" w:type="pct"/>
          </w:tcPr>
          <w:p w:rsidR="007F4BCC" w:rsidRPr="008B54B2" w:rsidRDefault="007F4BCC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7F4BCC" w:rsidRPr="00F5035B" w:rsidRDefault="007F4BCC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  <w:jc w:val="both"/>
            </w:pPr>
          </w:p>
        </w:tc>
        <w:tc>
          <w:tcPr>
            <w:tcW w:w="2476" w:type="pct"/>
          </w:tcPr>
          <w:p w:rsidR="007F4BCC" w:rsidRPr="008B54B2" w:rsidRDefault="007F4BCC" w:rsidP="009B10FC">
            <w:pPr>
              <w:autoSpaceDE w:val="0"/>
              <w:autoSpaceDN w:val="0"/>
              <w:snapToGrid w:val="0"/>
              <w:jc w:val="both"/>
            </w:pPr>
            <w:r w:rsidRPr="008B54B2">
              <w:t xml:space="preserve">Совершенствование службы скорой медицинской помощи с оптимизацией сроков ее оказания и использованием эффективных методов лечения на </w:t>
            </w:r>
            <w:proofErr w:type="spellStart"/>
            <w:r w:rsidRPr="008B54B2">
              <w:t>догоспитальном</w:t>
            </w:r>
            <w:proofErr w:type="spellEnd"/>
            <w:r w:rsidRPr="008B54B2">
              <w:t xml:space="preserve"> этапе (распоряжение Правительства Российской Федераци</w:t>
            </w:r>
            <w:r>
              <w:t xml:space="preserve">и от 17 ноября 2008 года                 </w:t>
            </w:r>
            <w:r w:rsidRPr="008B54B2">
              <w:t xml:space="preserve"> № 1662-р)</w:t>
            </w:r>
          </w:p>
        </w:tc>
        <w:tc>
          <w:tcPr>
            <w:tcW w:w="792" w:type="pct"/>
          </w:tcPr>
          <w:p w:rsidR="007F4BCC" w:rsidRPr="008B54B2" w:rsidRDefault="007F4BCC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7F4BCC" w:rsidRPr="008B54B2" w:rsidRDefault="007F4BCC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7F4BCC" w:rsidRPr="00B733FC" w:rsidRDefault="007F4BCC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7F4BCC" w:rsidRPr="00B733FC" w:rsidRDefault="007F4BCC" w:rsidP="009B10FC">
            <w:pPr>
              <w:jc w:val="both"/>
            </w:pPr>
            <w:r w:rsidRPr="00B733FC">
              <w:t xml:space="preserve">Обеспечение доступности для населения </w:t>
            </w:r>
            <w:r>
              <w:t xml:space="preserve">района </w:t>
            </w:r>
            <w:r w:rsidRPr="00B733FC">
              <w:t xml:space="preserve">высокотехнологичной медицинской помощи, включая лечение по квотам в федеральных клиниках и учреждениях здравоохранения Челябинской области </w:t>
            </w:r>
          </w:p>
        </w:tc>
        <w:tc>
          <w:tcPr>
            <w:tcW w:w="792" w:type="pct"/>
          </w:tcPr>
          <w:p w:rsidR="007F4BCC" w:rsidRDefault="007F4BCC" w:rsidP="009B10FC">
            <w:pPr>
              <w:jc w:val="center"/>
            </w:pPr>
            <w:r>
              <w:t>2011-</w:t>
            </w:r>
            <w:r w:rsidRPr="00B733FC">
              <w:t>2015 годы</w:t>
            </w:r>
          </w:p>
          <w:p w:rsidR="007F4BCC" w:rsidRPr="00B733FC" w:rsidRDefault="007F4BCC" w:rsidP="009B10FC">
            <w:pPr>
              <w:jc w:val="center"/>
            </w:pPr>
            <w:r>
              <w:t>ежегодно</w:t>
            </w:r>
            <w:r w:rsidRPr="00B733FC">
              <w:t xml:space="preserve"> </w:t>
            </w:r>
          </w:p>
        </w:tc>
        <w:tc>
          <w:tcPr>
            <w:tcW w:w="1435" w:type="pct"/>
          </w:tcPr>
          <w:p w:rsidR="007F4BCC" w:rsidRPr="00B733FC" w:rsidRDefault="007F4BCC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7F4BCC" w:rsidRPr="00F5035B" w:rsidRDefault="007F4BCC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7F4BCC" w:rsidRPr="00C17D45" w:rsidRDefault="004C11BA" w:rsidP="009B10FC">
            <w:pPr>
              <w:jc w:val="both"/>
              <w:rPr>
                <w:color w:val="0000CC"/>
              </w:rPr>
            </w:pPr>
            <w:r>
              <w:t>Участие в р</w:t>
            </w:r>
            <w:r w:rsidR="007F4BCC" w:rsidRPr="008B54B2">
              <w:t>еализаци</w:t>
            </w:r>
            <w:r>
              <w:t>и</w:t>
            </w:r>
            <w:r w:rsidR="007F4BCC" w:rsidRPr="008B54B2">
              <w:t xml:space="preserve"> мероприятий по совершенствованию системы лекарственного обеспечения льготных категорий граждан на амбулаторном этапе (федеральные, областные льготники, а также льготники, имеющие льготы по постановлению Правительства Российско</w:t>
            </w:r>
            <w:r w:rsidR="007F4BCC">
              <w:t xml:space="preserve">й Федерации от 30 июля </w:t>
            </w:r>
            <w:smartTag w:uri="urn:schemas-microsoft-com:office:smarttags" w:element="metricconverter">
              <w:smartTagPr>
                <w:attr w:name="ProductID" w:val="1994 г"/>
              </w:smartTagPr>
              <w:r w:rsidR="007F4BCC">
                <w:t>1994 г</w:t>
              </w:r>
            </w:smartTag>
            <w:r w:rsidR="007F4BCC">
              <w:t>.</w:t>
            </w:r>
            <w:r w:rsidR="007F4BCC" w:rsidRPr="008B54B2">
              <w:t xml:space="preserve">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 средствами и изделиями медицинского назначения»)</w:t>
            </w:r>
          </w:p>
        </w:tc>
        <w:tc>
          <w:tcPr>
            <w:tcW w:w="792" w:type="pct"/>
          </w:tcPr>
          <w:p w:rsidR="007F4BCC" w:rsidRPr="008B54B2" w:rsidRDefault="007F4BCC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7F4BCC" w:rsidRPr="008B54B2" w:rsidRDefault="004C11BA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c>
          <w:tcPr>
            <w:tcW w:w="297" w:type="pct"/>
          </w:tcPr>
          <w:p w:rsidR="004C11BA" w:rsidRPr="009E4CF6" w:rsidRDefault="004C11BA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4C11BA" w:rsidRPr="008B54B2" w:rsidRDefault="004C11BA" w:rsidP="009B10FC">
            <w:pPr>
              <w:jc w:val="both"/>
            </w:pPr>
            <w:r w:rsidRPr="008B54B2">
              <w:t xml:space="preserve">Внедрение </w:t>
            </w:r>
            <w:r>
              <w:t>отраслевой системы труда в отрасли здравоохранения</w:t>
            </w:r>
          </w:p>
        </w:tc>
        <w:tc>
          <w:tcPr>
            <w:tcW w:w="792" w:type="pct"/>
          </w:tcPr>
          <w:p w:rsidR="004C11BA" w:rsidRPr="008B54B2" w:rsidRDefault="004C11BA" w:rsidP="009B10FC">
            <w:pPr>
              <w:jc w:val="center"/>
            </w:pPr>
            <w:r>
              <w:t>2011  год</w:t>
            </w:r>
          </w:p>
        </w:tc>
        <w:tc>
          <w:tcPr>
            <w:tcW w:w="1435" w:type="pct"/>
          </w:tcPr>
          <w:p w:rsidR="004C11BA" w:rsidRPr="008B54B2" w:rsidRDefault="004C11BA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c>
          <w:tcPr>
            <w:tcW w:w="297" w:type="pct"/>
          </w:tcPr>
          <w:p w:rsidR="004C11BA" w:rsidRPr="009E4CF6" w:rsidRDefault="004C11BA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4C11BA" w:rsidRPr="008B54B2" w:rsidRDefault="004C11BA" w:rsidP="009B10FC">
            <w:pPr>
              <w:jc w:val="both"/>
            </w:pPr>
            <w:r>
              <w:t>Укрепление материально-технической базы лечебно-профилактических учреждений: оснащение современным лечебно-диагностическим оборудованием и техникой в соответствии со стандартами оснащения, проведение ремонтных работ</w:t>
            </w:r>
          </w:p>
        </w:tc>
        <w:tc>
          <w:tcPr>
            <w:tcW w:w="792" w:type="pct"/>
          </w:tcPr>
          <w:p w:rsidR="004C11BA" w:rsidRPr="008B54B2" w:rsidRDefault="004C11BA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4C11BA" w:rsidRPr="008B54B2" w:rsidRDefault="004C11BA" w:rsidP="009B10FC">
            <w:pPr>
              <w:jc w:val="both"/>
            </w:pPr>
            <w:r>
              <w:t>МУЗ «Кунашакская Центральная районная больница»</w:t>
            </w:r>
          </w:p>
        </w:tc>
      </w:tr>
      <w:tr w:rsidR="00FD5CDA" w:rsidRPr="008B54B2" w:rsidTr="009B10FC">
        <w:tc>
          <w:tcPr>
            <w:tcW w:w="297" w:type="pct"/>
          </w:tcPr>
          <w:p w:rsidR="004C11BA" w:rsidRPr="004C11BA" w:rsidRDefault="004C11BA" w:rsidP="00B85C3E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80" w:hanging="180"/>
            </w:pPr>
          </w:p>
        </w:tc>
        <w:tc>
          <w:tcPr>
            <w:tcW w:w="2476" w:type="pct"/>
          </w:tcPr>
          <w:p w:rsidR="004C11BA" w:rsidRPr="00B15336" w:rsidRDefault="004C11BA" w:rsidP="009B10FC">
            <w:pPr>
              <w:jc w:val="both"/>
            </w:pPr>
            <w:r w:rsidRPr="00B15336">
              <w:t xml:space="preserve">Обеспечение своевременных выплат единовременных пособий при рождении ребенка, а также </w:t>
            </w:r>
            <w:r>
              <w:t>ежемесячного пособия гражданам, имеющим</w:t>
            </w:r>
            <w:r w:rsidRPr="00B15336">
              <w:t xml:space="preserve"> детей</w:t>
            </w:r>
          </w:p>
        </w:tc>
        <w:tc>
          <w:tcPr>
            <w:tcW w:w="792" w:type="pct"/>
          </w:tcPr>
          <w:p w:rsidR="004C11BA" w:rsidRPr="00B15336" w:rsidRDefault="004C11BA" w:rsidP="009B10FC">
            <w:pPr>
              <w:jc w:val="center"/>
            </w:pPr>
            <w:r>
              <w:t>2011-</w:t>
            </w:r>
            <w:r w:rsidRPr="00B15336">
              <w:t>2015 годы</w:t>
            </w:r>
          </w:p>
        </w:tc>
        <w:tc>
          <w:tcPr>
            <w:tcW w:w="1435" w:type="pct"/>
          </w:tcPr>
          <w:p w:rsidR="004C11BA" w:rsidRPr="00B15336" w:rsidRDefault="004C11BA" w:rsidP="009B10FC">
            <w:pPr>
              <w:jc w:val="both"/>
            </w:pPr>
            <w:r>
              <w:t xml:space="preserve">Управление </w:t>
            </w:r>
            <w:r w:rsidRPr="00B15336">
              <w:t>социальн</w:t>
            </w:r>
            <w:r>
              <w:t xml:space="preserve">ой защиты населения администрации </w:t>
            </w:r>
            <w:r w:rsidRPr="00B15336">
              <w:t xml:space="preserve"> </w:t>
            </w:r>
            <w:r>
              <w:t>Куна</w:t>
            </w:r>
            <w:r w:rsidR="000F6243">
              <w:t xml:space="preserve">шакского муниципального района </w:t>
            </w:r>
          </w:p>
        </w:tc>
      </w:tr>
      <w:tr w:rsidR="006A2AE7" w:rsidRPr="008B54B2" w:rsidTr="009B10FC">
        <w:tc>
          <w:tcPr>
            <w:tcW w:w="5000" w:type="pct"/>
            <w:gridSpan w:val="4"/>
          </w:tcPr>
          <w:p w:rsidR="000F6243" w:rsidRPr="001600EC" w:rsidRDefault="000F6243" w:rsidP="009B10FC">
            <w:pPr>
              <w:jc w:val="center"/>
              <w:rPr>
                <w:sz w:val="28"/>
                <w:szCs w:val="28"/>
              </w:rPr>
            </w:pPr>
            <w:r w:rsidRPr="001600EC">
              <w:rPr>
                <w:sz w:val="28"/>
                <w:szCs w:val="28"/>
              </w:rPr>
              <w:t>2. Развитие системы современного образования. Молодежная политика</w:t>
            </w:r>
          </w:p>
          <w:p w:rsidR="000F6243" w:rsidRDefault="000F6243" w:rsidP="009B10FC">
            <w:pPr>
              <w:jc w:val="both"/>
            </w:pP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0F6243" w:rsidP="009B10FC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областной целевой Программы реализации национального проекта «Образование» в Челябинской области на 2009-2012 годы (постановление Правительства Челябинской области от 20.11.2009 г. № 298-П)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2011-2012 годы</w:t>
            </w:r>
          </w:p>
        </w:tc>
        <w:tc>
          <w:tcPr>
            <w:tcW w:w="1435" w:type="pct"/>
          </w:tcPr>
          <w:p w:rsidR="00A32669" w:rsidRPr="008B54B2" w:rsidRDefault="000F6243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9B1931" w:rsidP="00675DD2">
            <w:pPr>
              <w:autoSpaceDE w:val="0"/>
              <w:autoSpaceDN w:val="0"/>
              <w:snapToGrid w:val="0"/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национальной образовательно</w:t>
            </w:r>
            <w:r w:rsidR="00675DD2">
              <w:t>й инициативы «Наша новая школа»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9B1931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autoSpaceDE w:val="0"/>
              <w:autoSpaceDN w:val="0"/>
              <w:snapToGrid w:val="0"/>
              <w:spacing w:before="60" w:after="60"/>
              <w:jc w:val="both"/>
            </w:pPr>
            <w:r w:rsidRPr="008B54B2">
              <w:t>Расширение общественного участия в управлении образованием, в том числе в контроле и оценке качества образования, путем создания в образовательных учреждениях советов самоуправления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9B1931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2F6614" w:rsidP="009B10FC">
            <w:pPr>
              <w:autoSpaceDE w:val="0"/>
              <w:autoSpaceDN w:val="0"/>
              <w:snapToGrid w:val="0"/>
              <w:jc w:val="both"/>
            </w:pPr>
            <w:r>
              <w:t>Участие в ре</w:t>
            </w:r>
            <w:r w:rsidR="00A32669" w:rsidRPr="008B54B2">
              <w:t>ализаци</w:t>
            </w:r>
            <w:r>
              <w:t>и</w:t>
            </w:r>
            <w:r w:rsidR="00A32669" w:rsidRPr="008B54B2">
              <w:t xml:space="preserve"> ведомственной «Программы развития системы начального и среднего профессионального образования Челябинской области на 2010-2012 годы»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2012 годы</w:t>
            </w:r>
          </w:p>
        </w:tc>
        <w:tc>
          <w:tcPr>
            <w:tcW w:w="1435" w:type="pct"/>
          </w:tcPr>
          <w:p w:rsidR="00A32669" w:rsidRPr="008B54B2" w:rsidRDefault="002F6614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autoSpaceDE w:val="0"/>
              <w:autoSpaceDN w:val="0"/>
              <w:adjustRightInd w:val="0"/>
              <w:jc w:val="both"/>
            </w:pPr>
            <w:r w:rsidRPr="008B54B2">
              <w:t xml:space="preserve">Оптимизация сети учреждений общего образования в соответствии с </w:t>
            </w:r>
            <w:r>
              <w:t>п</w:t>
            </w:r>
            <w:r w:rsidRPr="008B54B2">
              <w:t>остановлением Правительства Российской Федерации от 17.12.2001 г. № 871 «О реструктуризации сети образовательных учреждений, расположенных в сельской местности»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A27E64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autoSpaceDE w:val="0"/>
              <w:autoSpaceDN w:val="0"/>
              <w:adjustRightInd w:val="0"/>
              <w:jc w:val="both"/>
            </w:pPr>
            <w:r w:rsidRPr="008B54B2">
              <w:t>Оптимизация и обновление сети образовательных учреждений и учреждений начального и среднего профессионального образования в соответствии с задачами инновационного развития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A27E64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Совершенствование критериев и механизма аттестации педагогических работников </w:t>
            </w:r>
            <w:r w:rsidRPr="00C17D45">
              <w:rPr>
                <w:iCs/>
              </w:rPr>
              <w:t>(приказ Министерства образования и науки Российской Федерации от 24.03.2010 № 209 «О порядке аттестации педагогических работников государственных и муниципальных образовательных учреждений»)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A27E64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27E64" w:rsidP="009B10FC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областной целевой программы «Поддержка и развитие дошкольного образования в Челябинской области» </w:t>
            </w:r>
            <w:r w:rsidR="00A32669">
              <w:t xml:space="preserve">                           </w:t>
            </w:r>
            <w:r w:rsidR="00A32669" w:rsidRPr="008B54B2">
              <w:t>на 2010</w:t>
            </w:r>
            <w:r w:rsidR="00A32669">
              <w:t>-</w:t>
            </w:r>
            <w:r w:rsidR="00A32669" w:rsidRPr="008B54B2">
              <w:t>2014 годы (постановление Правительства Че</w:t>
            </w:r>
            <w:r w:rsidR="00A32669">
              <w:t xml:space="preserve">лябинской области </w:t>
            </w:r>
            <w:r w:rsidR="00A32669" w:rsidRPr="008B54B2">
              <w:t>от 21.01.2010 г. № 6-П)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</w:t>
            </w:r>
            <w:r>
              <w:t>-</w:t>
            </w:r>
            <w:r w:rsidRPr="008B54B2">
              <w:t>2014 годы</w:t>
            </w:r>
          </w:p>
        </w:tc>
        <w:tc>
          <w:tcPr>
            <w:tcW w:w="1435" w:type="pct"/>
          </w:tcPr>
          <w:p w:rsidR="00A32669" w:rsidRPr="008B54B2" w:rsidRDefault="00A27E64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autoSpaceDE w:val="0"/>
              <w:autoSpaceDN w:val="0"/>
              <w:snapToGrid w:val="0"/>
              <w:jc w:val="both"/>
            </w:pPr>
            <w:r w:rsidRPr="008B54B2">
              <w:t xml:space="preserve">Создание прозрачной объективной системы оценки учебных и </w:t>
            </w:r>
            <w:proofErr w:type="spellStart"/>
            <w:r w:rsidRPr="008B54B2">
              <w:t>внеучебных</w:t>
            </w:r>
            <w:proofErr w:type="spellEnd"/>
            <w:r w:rsidRPr="008B54B2">
              <w:t xml:space="preserve"> достижений учащихся (единый государственный экзамен и другие способы оценки академических достижений ученика, его компетенций и способностей) начальной, основной и средней школ 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F03599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Переход к нормативно-</w:t>
            </w:r>
            <w:proofErr w:type="spellStart"/>
            <w:r w:rsidRPr="008B54B2">
              <w:t>подушевому</w:t>
            </w:r>
            <w:proofErr w:type="spellEnd"/>
            <w:r w:rsidRPr="008B54B2">
              <w:t xml:space="preserve"> финансированию общеобразовательных учреждений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</w:t>
            </w:r>
            <w:r w:rsidRPr="008B54B2">
              <w:t>-2012 годы</w:t>
            </w:r>
          </w:p>
        </w:tc>
        <w:tc>
          <w:tcPr>
            <w:tcW w:w="1435" w:type="pct"/>
          </w:tcPr>
          <w:p w:rsidR="00A32669" w:rsidRPr="008B54B2" w:rsidRDefault="00F03599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Организация дистанционного обучения для лиц с ограниченными </w:t>
            </w:r>
            <w:r w:rsidRPr="008B54B2">
              <w:lastRenderedPageBreak/>
              <w:t>возможностями здоровья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lastRenderedPageBreak/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F03599" w:rsidP="009B10FC">
            <w:pPr>
              <w:jc w:val="both"/>
            </w:pPr>
            <w:r>
              <w:t xml:space="preserve">Управление образования </w:t>
            </w:r>
            <w:r>
              <w:lastRenderedPageBreak/>
              <w:t>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F03599" w:rsidP="009B10FC">
            <w:pPr>
              <w:autoSpaceDE w:val="0"/>
              <w:autoSpaceDN w:val="0"/>
              <w:snapToGrid w:val="0"/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областной целевой </w:t>
            </w:r>
            <w:r w:rsidR="00A32669">
              <w:t>П</w:t>
            </w:r>
            <w:r w:rsidR="00A32669" w:rsidRPr="008B54B2">
              <w:t>рограммы допризывной  подготовки молодеж</w:t>
            </w:r>
            <w:r w:rsidR="00A32669">
              <w:t>и Челябинской области на 2010-</w:t>
            </w:r>
            <w:r w:rsidR="00A32669" w:rsidRPr="008B54B2">
              <w:t xml:space="preserve">2012 годы (постановление Правительства Челябинской области от 27.07.2010 г. № 54-П) 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2012 годы</w:t>
            </w:r>
          </w:p>
        </w:tc>
        <w:tc>
          <w:tcPr>
            <w:tcW w:w="1435" w:type="pct"/>
          </w:tcPr>
          <w:p w:rsidR="00A32669" w:rsidRPr="008B54B2" w:rsidRDefault="00F03599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Разработка и реализация комплекса мер по формированию патриотического сознания детей и молодежи. Организация проведения мероприятий, посвященных дням воинской славы России, памятным датам России, памятным дням в Вооруженных Силах Российской Федерации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F03599" w:rsidP="009B10FC">
            <w:pPr>
              <w:jc w:val="both"/>
            </w:pPr>
            <w:r>
              <w:t>Управление образования администрации Кунашакского муниципального района</w:t>
            </w:r>
          </w:p>
        </w:tc>
      </w:tr>
      <w:tr w:rsidR="006A2AE7" w:rsidRPr="008B54B2" w:rsidTr="009B10FC">
        <w:tc>
          <w:tcPr>
            <w:tcW w:w="5000" w:type="pct"/>
            <w:gridSpan w:val="4"/>
          </w:tcPr>
          <w:p w:rsidR="00AE2896" w:rsidRPr="001600EC" w:rsidRDefault="00AE2896" w:rsidP="009B10FC">
            <w:pPr>
              <w:jc w:val="center"/>
              <w:rPr>
                <w:sz w:val="28"/>
                <w:szCs w:val="28"/>
              </w:rPr>
            </w:pPr>
            <w:r w:rsidRPr="001600EC">
              <w:rPr>
                <w:sz w:val="28"/>
                <w:szCs w:val="28"/>
              </w:rPr>
              <w:t>3. Развитие культуры</w:t>
            </w:r>
          </w:p>
          <w:p w:rsidR="00AE2896" w:rsidRDefault="00AE2896" w:rsidP="009B10FC">
            <w:pPr>
              <w:jc w:val="both"/>
            </w:pP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A32669" w:rsidRPr="008B54B2" w:rsidRDefault="00A32669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Style w:val="FontStyle12"/>
              </w:rPr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Разработка и реализация основных </w:t>
            </w:r>
            <w:r w:rsidR="00AE2896">
              <w:t xml:space="preserve">районных </w:t>
            </w:r>
            <w:r w:rsidRPr="008B54B2">
              <w:t xml:space="preserve">мероприятий в сфере культуры и искусства 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pStyle w:val="Style4"/>
              <w:widowControl/>
              <w:jc w:val="center"/>
            </w:pPr>
            <w:r>
              <w:t>2011-</w:t>
            </w:r>
            <w:r w:rsidRPr="008B54B2">
              <w:t>2015 годы</w:t>
            </w:r>
          </w:p>
          <w:p w:rsidR="00A32669" w:rsidRPr="008B54B2" w:rsidRDefault="00A32669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 w:rsidRPr="008B54B2">
              <w:t>ежегодно</w:t>
            </w:r>
          </w:p>
        </w:tc>
        <w:tc>
          <w:tcPr>
            <w:tcW w:w="1435" w:type="pct"/>
          </w:tcPr>
          <w:p w:rsidR="00A32669" w:rsidRPr="00AE2896" w:rsidRDefault="00AE2896" w:rsidP="009B10FC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t xml:space="preserve">Управление </w:t>
            </w:r>
            <w:r w:rsidR="00AD2EB4">
              <w:t xml:space="preserve">культуры </w:t>
            </w:r>
            <w:r>
              <w:t>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AD2EB4" w:rsidRPr="008B54B2" w:rsidRDefault="00AD2EB4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AD2EB4" w:rsidRPr="008B54B2" w:rsidRDefault="00AD2EB4" w:rsidP="009B10FC">
            <w:pPr>
              <w:jc w:val="both"/>
            </w:pPr>
            <w:r w:rsidRPr="008B54B2">
              <w:t>Сохранение и популяризация видов и жанров традиционного художественного творчества. Проведение</w:t>
            </w:r>
            <w:r>
              <w:t xml:space="preserve"> районных </w:t>
            </w:r>
            <w:r w:rsidRPr="008B54B2">
              <w:t>фестивалей и праздников национальных культур, выставок прикладного народного творчества, семинаров, «круглых столов», конференций. Развитие международного и межрегионального сотрудничества в сфере культуры</w:t>
            </w:r>
          </w:p>
        </w:tc>
        <w:tc>
          <w:tcPr>
            <w:tcW w:w="792" w:type="pct"/>
          </w:tcPr>
          <w:p w:rsidR="00AD2EB4" w:rsidRPr="008B54B2" w:rsidRDefault="00AD2EB4" w:rsidP="009B10FC">
            <w:pPr>
              <w:pStyle w:val="Style4"/>
              <w:widowControl/>
              <w:jc w:val="center"/>
            </w:pPr>
            <w:r w:rsidRPr="008B54B2">
              <w:t>2011</w:t>
            </w:r>
            <w:r>
              <w:t>-</w:t>
            </w:r>
            <w:r w:rsidRPr="008B54B2">
              <w:t>2015 годы</w:t>
            </w:r>
          </w:p>
          <w:p w:rsidR="00AD2EB4" w:rsidRPr="008B54B2" w:rsidRDefault="00AD2EB4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 w:rsidRPr="008B54B2">
              <w:t>ежегодно</w:t>
            </w:r>
          </w:p>
        </w:tc>
        <w:tc>
          <w:tcPr>
            <w:tcW w:w="1435" w:type="pct"/>
          </w:tcPr>
          <w:p w:rsidR="00AD2EB4" w:rsidRPr="00AE2896" w:rsidRDefault="00AD2EB4" w:rsidP="009B10FC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AD2EB4" w:rsidRPr="008B54B2" w:rsidRDefault="00AD2EB4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AD2EB4" w:rsidRPr="008B54B2" w:rsidRDefault="00AD2EB4" w:rsidP="009B10FC">
            <w:pPr>
              <w:jc w:val="both"/>
              <w:rPr>
                <w:iCs/>
              </w:rPr>
            </w:pPr>
            <w:r w:rsidRPr="008B54B2">
              <w:t xml:space="preserve">Реализация комплекса мероприятий по сохранению объектов историко-культурного наследия в соответствии с Федеральным законом </w:t>
            </w:r>
            <w:r w:rsidRPr="008B54B2">
              <w:rPr>
                <w:iCs/>
              </w:rPr>
              <w:t xml:space="preserve">от 25 июня 2002 года № 73-ФЗ «Об объектах культурного наследия (памятниках истории и культуры) народов Российской Федерации» и Законом Челябинской области от 21.12.2007 г.           № 235-ЗО «Об объектах культурного наследия (памятниках истории и культуры) в Челябинской области» </w:t>
            </w:r>
          </w:p>
        </w:tc>
        <w:tc>
          <w:tcPr>
            <w:tcW w:w="792" w:type="pct"/>
          </w:tcPr>
          <w:p w:rsidR="00AD2EB4" w:rsidRPr="008B54B2" w:rsidRDefault="00AD2EB4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 w:rsidRPr="008B54B2">
              <w:t>2011</w:t>
            </w:r>
            <w:r>
              <w:t>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D2EB4" w:rsidRPr="00AE2896" w:rsidRDefault="00AD2EB4" w:rsidP="009B10FC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AD2EB4" w:rsidRPr="008B54B2" w:rsidRDefault="00AD2EB4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AD2EB4" w:rsidRPr="008B54B2" w:rsidRDefault="00AD2EB4" w:rsidP="009B10FC">
            <w:pPr>
              <w:jc w:val="both"/>
            </w:pPr>
            <w:r w:rsidRPr="008B54B2">
              <w:t xml:space="preserve">Создание электронного каталога объектов историко-культурного наследия </w:t>
            </w:r>
            <w:r>
              <w:t>Кунашакского муниципального района</w:t>
            </w:r>
          </w:p>
        </w:tc>
        <w:tc>
          <w:tcPr>
            <w:tcW w:w="792" w:type="pct"/>
          </w:tcPr>
          <w:p w:rsidR="00AD2EB4" w:rsidRPr="008B54B2" w:rsidRDefault="00AD2EB4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D2EB4" w:rsidRPr="00AE2896" w:rsidRDefault="00AD2EB4" w:rsidP="009B10FC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CE57AC" w:rsidRPr="008B54B2" w:rsidRDefault="00CE57AC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CE57AC" w:rsidRPr="008B54B2" w:rsidRDefault="00CE57AC" w:rsidP="009B10FC">
            <w:pPr>
              <w:jc w:val="both"/>
            </w:pPr>
            <w:r>
              <w:t xml:space="preserve">Участие в </w:t>
            </w:r>
            <w:r w:rsidRPr="008B54B2">
              <w:t>реализаци</w:t>
            </w:r>
            <w:r>
              <w:t>и</w:t>
            </w:r>
            <w:r w:rsidRPr="008B54B2">
              <w:t xml:space="preserve"> ведомственной целевой программы </w:t>
            </w:r>
            <w:r w:rsidRPr="008B54B2">
              <w:lastRenderedPageBreak/>
              <w:t>развития государственных музеев в Челябинской области</w:t>
            </w:r>
          </w:p>
        </w:tc>
        <w:tc>
          <w:tcPr>
            <w:tcW w:w="792" w:type="pct"/>
          </w:tcPr>
          <w:p w:rsidR="00CE57AC" w:rsidRPr="008B54B2" w:rsidRDefault="00CE57AC" w:rsidP="009B10FC">
            <w:pPr>
              <w:pStyle w:val="Style4"/>
              <w:widowControl/>
              <w:jc w:val="center"/>
            </w:pPr>
            <w:r>
              <w:lastRenderedPageBreak/>
              <w:t>2011-</w:t>
            </w:r>
            <w:r w:rsidRPr="008B54B2">
              <w:t>2015 годы</w:t>
            </w:r>
          </w:p>
          <w:p w:rsidR="00CE57AC" w:rsidRPr="008B54B2" w:rsidRDefault="00CE57AC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 w:rsidRPr="008B54B2">
              <w:lastRenderedPageBreak/>
              <w:t>ежегодно</w:t>
            </w:r>
          </w:p>
        </w:tc>
        <w:tc>
          <w:tcPr>
            <w:tcW w:w="1435" w:type="pct"/>
          </w:tcPr>
          <w:p w:rsidR="00CE57AC" w:rsidRPr="00AE2896" w:rsidRDefault="00CE57AC" w:rsidP="009B10FC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lastRenderedPageBreak/>
              <w:t xml:space="preserve">Управление культуры </w:t>
            </w:r>
            <w:r>
              <w:lastRenderedPageBreak/>
              <w:t>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CE57AC" w:rsidRPr="008B54B2" w:rsidRDefault="00CE57AC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CE57AC" w:rsidRPr="008B54B2" w:rsidRDefault="00CE57AC" w:rsidP="009B10FC">
            <w:pPr>
              <w:jc w:val="both"/>
            </w:pPr>
            <w:r>
              <w:t xml:space="preserve">Участие в </w:t>
            </w:r>
            <w:r w:rsidRPr="008B54B2">
              <w:t>реализаци</w:t>
            </w:r>
            <w:r>
              <w:t>и</w:t>
            </w:r>
            <w:r w:rsidRPr="008B54B2">
              <w:t xml:space="preserve"> Закона Челябинской области «О развитии библиотечного дела в Челябинской области»</w:t>
            </w:r>
          </w:p>
        </w:tc>
        <w:tc>
          <w:tcPr>
            <w:tcW w:w="792" w:type="pct"/>
          </w:tcPr>
          <w:p w:rsidR="00CE57AC" w:rsidRPr="008B54B2" w:rsidRDefault="00CE57AC" w:rsidP="009B10FC">
            <w:pPr>
              <w:pStyle w:val="Style4"/>
              <w:widowControl/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CE57AC" w:rsidRPr="008B54B2" w:rsidRDefault="00CE57AC" w:rsidP="009B10FC">
            <w:pPr>
              <w:pStyle w:val="Style4"/>
              <w:widowControl/>
              <w:jc w:val="both"/>
              <w:rPr>
                <w:rStyle w:val="FontStyle12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CE57AC" w:rsidRPr="008B54B2" w:rsidRDefault="00CE57AC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CE57AC" w:rsidRPr="008B54B2" w:rsidRDefault="00CE57AC" w:rsidP="00675DD2">
            <w:pPr>
              <w:jc w:val="both"/>
            </w:pPr>
            <w:r>
              <w:t>Участие в р</w:t>
            </w:r>
            <w:r w:rsidRPr="008B54B2">
              <w:t>еализаци</w:t>
            </w:r>
            <w:r>
              <w:t>и</w:t>
            </w:r>
            <w:r w:rsidRPr="008B54B2">
              <w:t xml:space="preserve"> ведомственной целевой программы развития библиотечного дела в Челябинской области на 2009-2011 годы (приказ Министра культуры Челябинской области от 21.11.2008 г. </w:t>
            </w:r>
            <w:r>
              <w:t xml:space="preserve">  </w:t>
            </w:r>
            <w:r w:rsidRPr="008B54B2">
              <w:t>№ 285)</w:t>
            </w:r>
          </w:p>
        </w:tc>
        <w:tc>
          <w:tcPr>
            <w:tcW w:w="792" w:type="pct"/>
          </w:tcPr>
          <w:p w:rsidR="00CE57AC" w:rsidRPr="008B54B2" w:rsidRDefault="00CE57AC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 w:rsidRPr="008B54B2">
              <w:rPr>
                <w:rStyle w:val="FontStyle12"/>
              </w:rPr>
              <w:t>2011 год</w:t>
            </w:r>
          </w:p>
        </w:tc>
        <w:tc>
          <w:tcPr>
            <w:tcW w:w="1435" w:type="pct"/>
          </w:tcPr>
          <w:p w:rsidR="00CE57AC" w:rsidRPr="008B54B2" w:rsidRDefault="00CE57AC" w:rsidP="009B10FC">
            <w:pPr>
              <w:pStyle w:val="Style4"/>
              <w:widowControl/>
              <w:jc w:val="both"/>
              <w:rPr>
                <w:rStyle w:val="FontStyle12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CE57AC" w:rsidRPr="008B54B2" w:rsidRDefault="00CE57AC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CE57AC" w:rsidRPr="008B54B2" w:rsidRDefault="00CE57AC" w:rsidP="009B10FC">
            <w:pPr>
              <w:jc w:val="both"/>
            </w:pPr>
            <w:r w:rsidRPr="008B54B2">
              <w:t xml:space="preserve">Совершенствование кадрового обеспечения, развитие системы непрерывного образования работников учреждений культуры и искусства </w:t>
            </w:r>
            <w:r>
              <w:t>Кунашакского района</w:t>
            </w:r>
          </w:p>
        </w:tc>
        <w:tc>
          <w:tcPr>
            <w:tcW w:w="792" w:type="pct"/>
          </w:tcPr>
          <w:p w:rsidR="00CE57AC" w:rsidRPr="008B54B2" w:rsidRDefault="00CE57AC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CE57AC" w:rsidRPr="008B54B2" w:rsidRDefault="00C0754E" w:rsidP="009B10FC">
            <w:pPr>
              <w:pStyle w:val="Style4"/>
              <w:widowControl/>
              <w:jc w:val="both"/>
              <w:rPr>
                <w:rStyle w:val="FontStyle12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FD5CDA" w:rsidRPr="008B54B2" w:rsidTr="009B10FC">
        <w:tblPrEx>
          <w:tblLook w:val="04A0" w:firstRow="1" w:lastRow="0" w:firstColumn="1" w:lastColumn="0" w:noHBand="0" w:noVBand="1"/>
        </w:tblPrEx>
        <w:tc>
          <w:tcPr>
            <w:tcW w:w="297" w:type="pct"/>
          </w:tcPr>
          <w:p w:rsidR="00CE57AC" w:rsidRPr="008B54B2" w:rsidRDefault="00CE57AC" w:rsidP="00B85C3E">
            <w:pPr>
              <w:pStyle w:val="Style4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Style w:val="FontStyle12"/>
              </w:rPr>
            </w:pPr>
          </w:p>
        </w:tc>
        <w:tc>
          <w:tcPr>
            <w:tcW w:w="2476" w:type="pct"/>
          </w:tcPr>
          <w:p w:rsidR="00CE57AC" w:rsidRPr="008B54B2" w:rsidRDefault="00CE57AC" w:rsidP="009B10FC">
            <w:pPr>
              <w:jc w:val="both"/>
            </w:pPr>
            <w:r w:rsidRPr="008B54B2">
              <w:t xml:space="preserve">Информатизация, совершенствование технического оснащения учреждений культуры и искусства </w:t>
            </w:r>
            <w:r w:rsidR="00C0754E">
              <w:t>Кунашакского района</w:t>
            </w:r>
          </w:p>
        </w:tc>
        <w:tc>
          <w:tcPr>
            <w:tcW w:w="792" w:type="pct"/>
          </w:tcPr>
          <w:p w:rsidR="00CE57AC" w:rsidRPr="008B54B2" w:rsidRDefault="00CE57AC" w:rsidP="009B10FC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CE57AC" w:rsidRPr="008B54B2" w:rsidRDefault="00C0754E" w:rsidP="009B10FC">
            <w:pPr>
              <w:pStyle w:val="Style4"/>
              <w:widowControl/>
              <w:jc w:val="both"/>
              <w:rPr>
                <w:rStyle w:val="FontStyle12"/>
              </w:rPr>
            </w:pPr>
            <w:r>
              <w:t>Управление культуры администрации Кунашакского муниципального района</w:t>
            </w:r>
          </w:p>
        </w:tc>
      </w:tr>
      <w:tr w:rsidR="006A2AE7" w:rsidRPr="008B54B2" w:rsidTr="009B10FC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:rsidR="009B112D" w:rsidRPr="001600EC" w:rsidRDefault="009B112D" w:rsidP="009B10FC">
            <w:pPr>
              <w:jc w:val="center"/>
              <w:rPr>
                <w:sz w:val="28"/>
                <w:szCs w:val="28"/>
              </w:rPr>
            </w:pPr>
            <w:r w:rsidRPr="001600EC">
              <w:rPr>
                <w:sz w:val="28"/>
                <w:szCs w:val="28"/>
              </w:rPr>
              <w:t>4. Жилищное строительство</w:t>
            </w:r>
            <w:r>
              <w:rPr>
                <w:sz w:val="28"/>
                <w:szCs w:val="28"/>
              </w:rPr>
              <w:t xml:space="preserve"> </w:t>
            </w:r>
            <w:r w:rsidRPr="001600EC">
              <w:rPr>
                <w:sz w:val="28"/>
                <w:szCs w:val="28"/>
              </w:rPr>
              <w:t>и модернизация коммунальной инфраструктуры</w:t>
            </w:r>
          </w:p>
          <w:p w:rsidR="009B112D" w:rsidRDefault="009B112D" w:rsidP="009B10FC">
            <w:pPr>
              <w:pStyle w:val="Style4"/>
              <w:widowControl/>
              <w:jc w:val="both"/>
            </w:pP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9B112D" w:rsidP="00675DD2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областной целевой программы «Доступное и комфортное жилье - гражданам России» в Челябинской области на 2011-2015 годы</w:t>
            </w:r>
            <w:r w:rsidR="00A32669">
              <w:t xml:space="preserve"> </w:t>
            </w:r>
            <w:r w:rsidR="00A32669" w:rsidRPr="00C17D45">
              <w:rPr>
                <w:color w:val="000000"/>
              </w:rPr>
              <w:t>(постановление Правительства Челябинской области от 16.11.2010 г. № 250-П)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</w:t>
            </w:r>
            <w:r>
              <w:t>-</w:t>
            </w:r>
            <w:r w:rsidRPr="008B54B2">
              <w:t>2015 годы</w:t>
            </w:r>
          </w:p>
          <w:p w:rsidR="00A32669" w:rsidRPr="008B54B2" w:rsidRDefault="00A32669" w:rsidP="009B10FC">
            <w:pPr>
              <w:jc w:val="center"/>
            </w:pPr>
          </w:p>
        </w:tc>
        <w:tc>
          <w:tcPr>
            <w:tcW w:w="1435" w:type="pct"/>
          </w:tcPr>
          <w:p w:rsidR="00A32669" w:rsidRPr="008B54B2" w:rsidRDefault="002F1B7B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476" w:type="pct"/>
          </w:tcPr>
          <w:p w:rsidR="00A32669" w:rsidRPr="00AA3EB4" w:rsidRDefault="00C51C23" w:rsidP="009B10FC">
            <w:pPr>
              <w:jc w:val="both"/>
            </w:pPr>
            <w:r>
              <w:t>Участие в р</w:t>
            </w:r>
            <w:r w:rsidR="00A32669" w:rsidRPr="00AA3EB4">
              <w:t>еализаци</w:t>
            </w:r>
            <w:r>
              <w:t>и</w:t>
            </w:r>
            <w:r w:rsidR="00A32669" w:rsidRPr="00AA3EB4">
              <w:t xml:space="preserve"> областных адресных программ по переселению граждан из аварийного жилищного фонда</w:t>
            </w:r>
          </w:p>
          <w:p w:rsidR="00A32669" w:rsidRPr="008B54B2" w:rsidRDefault="00A32669" w:rsidP="009B10FC">
            <w:pPr>
              <w:jc w:val="both"/>
            </w:pP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 год</w:t>
            </w:r>
          </w:p>
          <w:p w:rsidR="00A32669" w:rsidRPr="008B54B2" w:rsidRDefault="00A32669" w:rsidP="009B10FC">
            <w:pPr>
              <w:jc w:val="center"/>
            </w:pPr>
          </w:p>
        </w:tc>
        <w:tc>
          <w:tcPr>
            <w:tcW w:w="1435" w:type="pct"/>
          </w:tcPr>
          <w:p w:rsidR="00A32669" w:rsidRPr="008B54B2" w:rsidRDefault="00C51C23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C51C23" w:rsidP="009B10FC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</w:t>
            </w:r>
            <w:r w:rsidR="00A32669" w:rsidRPr="00E35CDD">
              <w:t>плана мероприятий</w:t>
            </w:r>
            <w:r w:rsidR="00A32669" w:rsidRPr="008B54B2">
              <w:t xml:space="preserve"> по защите прав и интересов граждан - участников долевого строительства  </w:t>
            </w:r>
            <w:r w:rsidR="00A32669" w:rsidRPr="00C17D45">
              <w:rPr>
                <w:iCs/>
              </w:rPr>
              <w:t xml:space="preserve">многоквартирных домов </w:t>
            </w:r>
            <w:r w:rsidR="00A32669" w:rsidRPr="008B54B2">
              <w:t xml:space="preserve">на территории Челябинской области </w:t>
            </w:r>
            <w:r w:rsidR="00A32669" w:rsidRPr="00C17D45">
              <w:rPr>
                <w:color w:val="000000"/>
              </w:rPr>
              <w:t>(постановление Правительства Челябинской области от 08.04.2010 г. № 96-П)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A32669" w:rsidRPr="008B54B2" w:rsidRDefault="00C51C23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476" w:type="pct"/>
          </w:tcPr>
          <w:p w:rsidR="00A32669" w:rsidRPr="00C17D45" w:rsidRDefault="00C51C23" w:rsidP="009B10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</w:t>
            </w:r>
            <w:r w:rsidR="00A32669" w:rsidRPr="00C17D45">
              <w:rPr>
                <w:color w:val="000000"/>
              </w:rPr>
              <w:t>еализаци</w:t>
            </w:r>
            <w:r>
              <w:rPr>
                <w:color w:val="000000"/>
              </w:rPr>
              <w:t>и</w:t>
            </w:r>
            <w:r w:rsidR="00A32669" w:rsidRPr="00C17D45">
              <w:rPr>
                <w:color w:val="000000"/>
              </w:rPr>
              <w:t xml:space="preserve"> областной адресной программы «Капитальный ремонт многоквартирных домов» в Челябинской области на 2008-2011 годы (постановление Правительства </w:t>
            </w:r>
            <w:r w:rsidR="00A32669" w:rsidRPr="00C17D45">
              <w:rPr>
                <w:color w:val="000000"/>
              </w:rPr>
              <w:lastRenderedPageBreak/>
              <w:t>Челябинской области  от 24.01.2008 г. № 4-П)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lastRenderedPageBreak/>
              <w:t>2011 годы</w:t>
            </w:r>
          </w:p>
        </w:tc>
        <w:tc>
          <w:tcPr>
            <w:tcW w:w="1435" w:type="pct"/>
          </w:tcPr>
          <w:p w:rsidR="00A32669" w:rsidRPr="008B54B2" w:rsidRDefault="00C51C23" w:rsidP="009B10FC">
            <w:pPr>
              <w:jc w:val="both"/>
            </w:pPr>
            <w:r>
              <w:t xml:space="preserve">Управление по ЖКХ, строительству и энергообеспечению администрации Кунашакского муниципального </w:t>
            </w:r>
            <w:r>
              <w:lastRenderedPageBreak/>
              <w:t>района</w:t>
            </w:r>
          </w:p>
        </w:tc>
      </w:tr>
      <w:tr w:rsidR="00FD5CDA" w:rsidRPr="008B54B2" w:rsidTr="00675DD2">
        <w:trPr>
          <w:trHeight w:val="1273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476" w:type="pct"/>
          </w:tcPr>
          <w:p w:rsidR="00A32669" w:rsidRPr="00C17D45" w:rsidRDefault="00C51C23" w:rsidP="009B10FC">
            <w:pPr>
              <w:jc w:val="both"/>
              <w:rPr>
                <w:color w:val="000000"/>
              </w:rPr>
            </w:pPr>
            <w:r>
              <w:t>Участие в р</w:t>
            </w:r>
            <w:r w:rsidR="00A32669" w:rsidRPr="008B54B2">
              <w:t>еализация Концепции единой тарифной политики Челябинской области (постановление Правительства Челябинской области от 29.07.2004 г. № 72-П)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B35C06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6A2AE7" w:rsidRPr="008B54B2" w:rsidTr="009B10FC">
        <w:tc>
          <w:tcPr>
            <w:tcW w:w="5000" w:type="pct"/>
            <w:gridSpan w:val="4"/>
          </w:tcPr>
          <w:p w:rsidR="00410844" w:rsidRPr="000C57EE" w:rsidRDefault="00410844" w:rsidP="009B10FC">
            <w:pPr>
              <w:jc w:val="center"/>
              <w:rPr>
                <w:sz w:val="28"/>
                <w:szCs w:val="28"/>
              </w:rPr>
            </w:pPr>
            <w:r w:rsidRPr="000C57EE">
              <w:rPr>
                <w:sz w:val="28"/>
                <w:szCs w:val="28"/>
              </w:rPr>
              <w:t>5. Повышение качества строительства и эксплуатации сети автомобильных дорог</w:t>
            </w:r>
          </w:p>
          <w:p w:rsidR="00410844" w:rsidRDefault="00410844" w:rsidP="009B10FC">
            <w:pPr>
              <w:jc w:val="both"/>
            </w:pP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410844" w:rsidP="009B10FC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долгосрочной целевой Программы развития дорожного хозяйства на 2011-2015 годы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A32669" w:rsidRPr="008B54B2" w:rsidRDefault="00410844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410844" w:rsidP="009B10FC">
            <w:pPr>
              <w:jc w:val="both"/>
            </w:pPr>
            <w:r>
              <w:t xml:space="preserve">Участие в </w:t>
            </w:r>
            <w:r w:rsidR="00A32669" w:rsidRPr="008B54B2">
              <w:t>реализаци</w:t>
            </w:r>
            <w:r w:rsidR="000608F5">
              <w:t>и</w:t>
            </w:r>
            <w:r w:rsidR="00A32669" w:rsidRPr="008B54B2">
              <w:t xml:space="preserve"> Стратегии развития дорожного хозяйства на период до 2025 года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2012-2015 годы</w:t>
            </w:r>
          </w:p>
        </w:tc>
        <w:tc>
          <w:tcPr>
            <w:tcW w:w="1435" w:type="pct"/>
          </w:tcPr>
          <w:p w:rsidR="00A32669" w:rsidRPr="008B54B2" w:rsidRDefault="000608F5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0608F5" w:rsidP="009B10FC">
            <w:pPr>
              <w:jc w:val="both"/>
            </w:pPr>
            <w:r>
              <w:t>Участие в р</w:t>
            </w:r>
            <w:r w:rsidR="00A32669">
              <w:t>еализаци</w:t>
            </w:r>
            <w:r>
              <w:t>и</w:t>
            </w:r>
            <w:r w:rsidR="00A32669">
              <w:t xml:space="preserve"> областной целевой П</w:t>
            </w:r>
            <w:r w:rsidR="00A32669" w:rsidRPr="008B54B2">
              <w:t>рограммы строительства и реконструкции</w:t>
            </w:r>
            <w:r>
              <w:t>,</w:t>
            </w:r>
            <w:r w:rsidR="00A32669" w:rsidRPr="008B54B2">
              <w:t xml:space="preserve"> автомобильных дорог общего пользования в Челябинской области на 2009-2011 годы (постановление Правительства Челябинской области от 21.05.2009</w:t>
            </w:r>
            <w:r w:rsidR="00A32669">
              <w:t xml:space="preserve"> </w:t>
            </w:r>
            <w:r w:rsidR="00A32669" w:rsidRPr="008B54B2">
              <w:t>г. № 104-П)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 год</w:t>
            </w:r>
          </w:p>
          <w:p w:rsidR="00A32669" w:rsidRPr="008B54B2" w:rsidRDefault="00A32669" w:rsidP="009B10FC">
            <w:pPr>
              <w:jc w:val="center"/>
            </w:pPr>
          </w:p>
        </w:tc>
        <w:tc>
          <w:tcPr>
            <w:tcW w:w="1435" w:type="pct"/>
          </w:tcPr>
          <w:p w:rsidR="00A32669" w:rsidRPr="008B54B2" w:rsidRDefault="000608F5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Переход на нормативное планирование затрат на капитальный ремонт, ремонт и содержание автомобильных дорог общего пользования 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A32669" w:rsidRPr="008B54B2" w:rsidRDefault="000608F5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Реализация комплекса мер по ускорению инновационного развития дорожного хозяйства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</w:t>
            </w:r>
            <w:r>
              <w:t>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644EA1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326"/>
        </w:trPr>
        <w:tc>
          <w:tcPr>
            <w:tcW w:w="5000" w:type="pct"/>
            <w:gridSpan w:val="4"/>
          </w:tcPr>
          <w:p w:rsidR="00644EA1" w:rsidRPr="00617019" w:rsidRDefault="00644EA1" w:rsidP="009B10F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019">
              <w:rPr>
                <w:sz w:val="28"/>
                <w:szCs w:val="28"/>
              </w:rPr>
              <w:t xml:space="preserve">6. Развитие рынка труда </w:t>
            </w:r>
          </w:p>
          <w:p w:rsidR="00644EA1" w:rsidRDefault="00644EA1" w:rsidP="009B10FC">
            <w:pPr>
              <w:jc w:val="both"/>
            </w:pPr>
          </w:p>
        </w:tc>
      </w:tr>
      <w:tr w:rsidR="00FD5CDA" w:rsidTr="009B10FC">
        <w:tc>
          <w:tcPr>
            <w:tcW w:w="297" w:type="pct"/>
          </w:tcPr>
          <w:p w:rsidR="00A32669" w:rsidRDefault="00A32669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A32669" w:rsidRDefault="00555BE8" w:rsidP="009B10FC">
            <w:pPr>
              <w:jc w:val="both"/>
            </w:pPr>
            <w:r>
              <w:t>Участие в п</w:t>
            </w:r>
            <w:r w:rsidR="00A32669">
              <w:t>одготовк</w:t>
            </w:r>
            <w:r>
              <w:t>е</w:t>
            </w:r>
            <w:r w:rsidR="00A32669">
              <w:t xml:space="preserve"> проекта областной целевой программы по стабилизации ситуации на рынке труда Челябинской области на 2011 год и ее реализаци</w:t>
            </w:r>
            <w:r>
              <w:t>и</w:t>
            </w:r>
          </w:p>
        </w:tc>
        <w:tc>
          <w:tcPr>
            <w:tcW w:w="792" w:type="pct"/>
          </w:tcPr>
          <w:p w:rsidR="00A32669" w:rsidRDefault="00A32669" w:rsidP="009B10FC">
            <w:pPr>
              <w:jc w:val="center"/>
            </w:pPr>
            <w:r>
              <w:t>2011 год</w:t>
            </w:r>
          </w:p>
        </w:tc>
        <w:tc>
          <w:tcPr>
            <w:tcW w:w="1435" w:type="pct"/>
          </w:tcPr>
          <w:p w:rsidR="00A32669" w:rsidRDefault="00555BE8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A32669" w:rsidRDefault="00A32669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A32669" w:rsidRDefault="00A32669" w:rsidP="009B10FC">
            <w:pPr>
              <w:jc w:val="both"/>
            </w:pPr>
            <w:r w:rsidRPr="006B4F9A">
              <w:t>Разработка и реализация ежегодного Плана создания новых рабочих мест</w:t>
            </w:r>
          </w:p>
        </w:tc>
        <w:tc>
          <w:tcPr>
            <w:tcW w:w="792" w:type="pct"/>
          </w:tcPr>
          <w:p w:rsidR="00A32669" w:rsidRDefault="00A32669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A32669" w:rsidRDefault="002932AA" w:rsidP="009B10FC">
            <w:pPr>
              <w:jc w:val="both"/>
            </w:pPr>
            <w:r>
              <w:t>ГУ «Центр занятости населения Кунашакского района», экономический отдел администрации Кунашакского муниципального района</w:t>
            </w:r>
          </w:p>
        </w:tc>
      </w:tr>
      <w:tr w:rsidR="00FD5CDA" w:rsidTr="009B10FC">
        <w:tc>
          <w:tcPr>
            <w:tcW w:w="297" w:type="pct"/>
          </w:tcPr>
          <w:p w:rsidR="00A32669" w:rsidRDefault="00A32669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A32669" w:rsidRDefault="002932AA" w:rsidP="00675DD2">
            <w:pPr>
              <w:jc w:val="both"/>
            </w:pPr>
            <w:r>
              <w:t xml:space="preserve">Участие </w:t>
            </w:r>
            <w:r w:rsidR="00726724">
              <w:t xml:space="preserve">в </w:t>
            </w:r>
            <w:r>
              <w:t xml:space="preserve">реализации </w:t>
            </w:r>
            <w:r w:rsidR="00A32669">
              <w:t>ведомственной целевой программы содействия занятости населения Челябинской области</w:t>
            </w:r>
          </w:p>
        </w:tc>
        <w:tc>
          <w:tcPr>
            <w:tcW w:w="792" w:type="pct"/>
          </w:tcPr>
          <w:p w:rsidR="00A32669" w:rsidRDefault="00A32669" w:rsidP="009B10FC">
            <w:pPr>
              <w:jc w:val="center"/>
            </w:pPr>
            <w:r>
              <w:t>2011-2015 годы</w:t>
            </w:r>
          </w:p>
          <w:p w:rsidR="00A32669" w:rsidRDefault="00A32669" w:rsidP="009B10FC">
            <w:pPr>
              <w:jc w:val="center"/>
            </w:pPr>
            <w:r>
              <w:t>ежегодно</w:t>
            </w:r>
          </w:p>
        </w:tc>
        <w:tc>
          <w:tcPr>
            <w:tcW w:w="1435" w:type="pct"/>
          </w:tcPr>
          <w:p w:rsidR="00A32669" w:rsidRDefault="00726724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675DD2">
            <w:pPr>
              <w:jc w:val="both"/>
            </w:pPr>
            <w:r>
              <w:t xml:space="preserve">Подготовка и проведение специализированных молодежных ярмарок вакансий, поддержка банка вакансий временных и постоянных рабочих мест для подростков, учащейся молодежи, выпускников учреждений профессионального образования, высококвалифицированных специалистов 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 xml:space="preserve">2011-2015 годы </w:t>
            </w:r>
          </w:p>
        </w:tc>
        <w:tc>
          <w:tcPr>
            <w:tcW w:w="1435" w:type="pct"/>
          </w:tcPr>
          <w:p w:rsidR="00726724" w:rsidRDefault="00726724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Трудоустройство граждан при содействии службы занятости на постоянной и временной основе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Организация оплачиваемых общественных работ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 xml:space="preserve">Оказание услуг по содействию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безработным гражданам 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Оказание услуг по профессиональной ориентации населения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Организация адресной поддержки гражданам, включая организацию их переезда в другую местность для замещения вакантных рабочих мест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Организация работы по программе временного трудоустройства безработных граждан в возрасте от 18 до 20 лет из числа выпускников начального и среднего профессионального образования, ищущих работу впервые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 xml:space="preserve">Организация стажировки выпускников профессиональных учебных заведений в рамках областной целевой программы по стабилизации ситуации на рынке труда Челябинской области 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2011-2015 годы</w:t>
            </w:r>
          </w:p>
        </w:tc>
        <w:tc>
          <w:tcPr>
            <w:tcW w:w="1435" w:type="pct"/>
          </w:tcPr>
          <w:p w:rsidR="00726724" w:rsidRDefault="00CF6F20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 xml:space="preserve">Организация профессиональной подготовки, переподготовки, </w:t>
            </w:r>
            <w:r>
              <w:lastRenderedPageBreak/>
              <w:t>повышения квалификации для безработных граждан по профессиям, востребованным на рынке труда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lastRenderedPageBreak/>
              <w:t>2011-2015 годы</w:t>
            </w:r>
          </w:p>
        </w:tc>
        <w:tc>
          <w:tcPr>
            <w:tcW w:w="1435" w:type="pct"/>
          </w:tcPr>
          <w:p w:rsidR="00726724" w:rsidRDefault="006A2AE7" w:rsidP="009B10FC">
            <w:pPr>
              <w:jc w:val="both"/>
            </w:pPr>
            <w:r>
              <w:t xml:space="preserve">ГУ «Центр занятости населения </w:t>
            </w:r>
            <w:r>
              <w:lastRenderedPageBreak/>
              <w:t>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9B10FC">
            <w:pPr>
              <w:jc w:val="both"/>
            </w:pPr>
            <w:r>
              <w:t>Организация совместно с работодателями временной занятости и общественных работ для работников, находящихся под риском увольнения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2011-2012 годы</w:t>
            </w:r>
          </w:p>
        </w:tc>
        <w:tc>
          <w:tcPr>
            <w:tcW w:w="1435" w:type="pct"/>
          </w:tcPr>
          <w:p w:rsidR="00726724" w:rsidRDefault="006A2AE7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FD5CDA" w:rsidTr="009B10FC">
        <w:tc>
          <w:tcPr>
            <w:tcW w:w="297" w:type="pct"/>
          </w:tcPr>
          <w:p w:rsidR="00726724" w:rsidRDefault="00726724" w:rsidP="00B85C3E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726724" w:rsidRDefault="00726724" w:rsidP="00675DD2">
            <w:pPr>
              <w:jc w:val="both"/>
            </w:pPr>
            <w:r>
              <w:t>Организация совместно с работодателями опережающего обучения работников, находящихся под риском увольнения</w:t>
            </w:r>
          </w:p>
        </w:tc>
        <w:tc>
          <w:tcPr>
            <w:tcW w:w="792" w:type="pct"/>
          </w:tcPr>
          <w:p w:rsidR="00726724" w:rsidRDefault="00726724" w:rsidP="009B10FC">
            <w:pPr>
              <w:jc w:val="center"/>
            </w:pPr>
            <w:r>
              <w:t>2011-2012 годы</w:t>
            </w:r>
          </w:p>
        </w:tc>
        <w:tc>
          <w:tcPr>
            <w:tcW w:w="1435" w:type="pct"/>
          </w:tcPr>
          <w:p w:rsidR="00726724" w:rsidRDefault="006A2AE7" w:rsidP="009B10FC">
            <w:pPr>
              <w:jc w:val="both"/>
            </w:pPr>
            <w:r>
              <w:t>ГУ «Центр занятости населения Кунашакского района»</w:t>
            </w:r>
          </w:p>
        </w:tc>
      </w:tr>
      <w:tr w:rsidR="002F43CA" w:rsidTr="009B10FC">
        <w:tc>
          <w:tcPr>
            <w:tcW w:w="5000" w:type="pct"/>
            <w:gridSpan w:val="4"/>
          </w:tcPr>
          <w:p w:rsidR="002F43CA" w:rsidRPr="00617019" w:rsidRDefault="002F43CA" w:rsidP="009B10FC">
            <w:pPr>
              <w:jc w:val="center"/>
              <w:rPr>
                <w:sz w:val="28"/>
                <w:szCs w:val="28"/>
              </w:rPr>
            </w:pPr>
            <w:r w:rsidRPr="00617019">
              <w:rPr>
                <w:sz w:val="28"/>
                <w:szCs w:val="28"/>
              </w:rPr>
              <w:t>7. Увеличение доходов и социальная защита населения</w:t>
            </w:r>
          </w:p>
          <w:p w:rsidR="002F43CA" w:rsidRDefault="002F43CA" w:rsidP="009B10FC">
            <w:pPr>
              <w:jc w:val="both"/>
            </w:pP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Создание новых рабочих мест за счет реализации инвестиционных проектов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pStyle w:val="1"/>
            </w:pPr>
            <w:r>
              <w:t>2011-</w:t>
            </w:r>
            <w:r w:rsidRPr="008B54B2">
              <w:t>2015 годы</w:t>
            </w:r>
          </w:p>
          <w:p w:rsidR="00A32669" w:rsidRPr="008B54B2" w:rsidRDefault="00A32669" w:rsidP="009B10FC">
            <w:pPr>
              <w:jc w:val="center"/>
              <w:rPr>
                <w:lang w:bidi="he-IL"/>
              </w:rPr>
            </w:pPr>
            <w:r w:rsidRPr="008B54B2">
              <w:rPr>
                <w:lang w:bidi="he-IL"/>
              </w:rPr>
              <w:t>ежегодно</w:t>
            </w:r>
          </w:p>
        </w:tc>
        <w:tc>
          <w:tcPr>
            <w:tcW w:w="1435" w:type="pct"/>
          </w:tcPr>
          <w:p w:rsidR="00D20F83" w:rsidRPr="008B54B2" w:rsidRDefault="00D20F83" w:rsidP="00675DD2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Введение новой системы оплаты труда работников бюджетных </w:t>
            </w:r>
            <w:r w:rsidR="00D20F83">
              <w:t xml:space="preserve">организаций района </w:t>
            </w:r>
          </w:p>
        </w:tc>
        <w:tc>
          <w:tcPr>
            <w:tcW w:w="792" w:type="pct"/>
          </w:tcPr>
          <w:p w:rsidR="00A32669" w:rsidRPr="00C17D45" w:rsidRDefault="00A32669" w:rsidP="009B10FC">
            <w:pPr>
              <w:jc w:val="center"/>
              <w:rPr>
                <w:sz w:val="27"/>
                <w:szCs w:val="27"/>
              </w:rPr>
            </w:pPr>
            <w:r w:rsidRPr="008B54B2">
              <w:t>2011 год</w:t>
            </w:r>
          </w:p>
        </w:tc>
        <w:tc>
          <w:tcPr>
            <w:tcW w:w="1435" w:type="pct"/>
          </w:tcPr>
          <w:p w:rsidR="00A32669" w:rsidRPr="008B54B2" w:rsidRDefault="00D20F83" w:rsidP="009B10FC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Организация работы по повышению финансовой грамотности населения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pStyle w:val="1"/>
            </w:pPr>
            <w:r>
              <w:t>2011-</w:t>
            </w:r>
            <w:r w:rsidRPr="008B54B2">
              <w:t>2015 годы</w:t>
            </w:r>
          </w:p>
          <w:p w:rsidR="00A32669" w:rsidRPr="008B54B2" w:rsidRDefault="00A32669" w:rsidP="009B10FC">
            <w:pPr>
              <w:jc w:val="center"/>
            </w:pPr>
          </w:p>
        </w:tc>
        <w:tc>
          <w:tcPr>
            <w:tcW w:w="1435" w:type="pct"/>
          </w:tcPr>
          <w:p w:rsidR="00A32669" w:rsidRPr="008B54B2" w:rsidRDefault="006D7517" w:rsidP="00675DD2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32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Обеспечение информированности населения о порядке получения государственных услуг в сфере социального обеспечения (размещение в сети интернет, в средствах массовой информации, в том числе в электронном виде)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</w:t>
            </w:r>
            <w:r w:rsidRPr="008B54B2">
              <w:t>-2015 годы</w:t>
            </w:r>
          </w:p>
        </w:tc>
        <w:tc>
          <w:tcPr>
            <w:tcW w:w="1435" w:type="pct"/>
          </w:tcPr>
          <w:p w:rsidR="00A32669" w:rsidRPr="008B54B2" w:rsidRDefault="006D7517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Обеспечение реализации Закона Челябинской области </w:t>
            </w:r>
            <w:r>
              <w:t xml:space="preserve">                      </w:t>
            </w:r>
            <w:r w:rsidRPr="008B54B2">
              <w:t xml:space="preserve">от 25.10.2007 г. № 212-ЗО </w:t>
            </w:r>
            <w:r>
              <w:t>«</w:t>
            </w:r>
            <w:r w:rsidRPr="00C17D45">
              <w:rPr>
                <w:iCs/>
              </w:rPr>
              <w:t>О мерах социальной поддержки детей-сирот и детей, оставшихся без попечения родителей, вознаграждении, причитающемся приёмному родителю, и социальных гарантиях приёмной семье»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6D7517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Финансирование в полном объеме мер, предусмотренных законами Челябинской области: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 30.11.2004 г. № 327-ЗО «О мерах социальной поддержки ветеранов в Челябинской области»;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 28.10.2004 г. № 282-ЗО «О мерах социальной поддержки жертв политических репрессий в Челябинской области»;</w:t>
            </w:r>
          </w:p>
          <w:p w:rsidR="00A32669" w:rsidRPr="008B54B2" w:rsidRDefault="00A32669" w:rsidP="009B10FC">
            <w:pPr>
              <w:jc w:val="both"/>
            </w:pPr>
            <w:r w:rsidRPr="008B54B2">
              <w:lastRenderedPageBreak/>
              <w:t xml:space="preserve">   от 29.11.2007 г.   № 220-ЗО «О звании «Ветеран труда Челябинской области»;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от14.02.1996</w:t>
            </w:r>
            <w:r>
              <w:t xml:space="preserve"> </w:t>
            </w:r>
            <w:r w:rsidRPr="008B54B2">
              <w:t>г. № 16-ОЗ «О дополнительных мерах социальной защиты ветеранов в Челябинской области»;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 22.02.2007 г. № 103-ЗО «О возмещении расходов на бесплатную жилую площадь с отоплением и освещением для педагогических работников образовательных учреждений, работающих и проживающих в сельских населенных пунктах и рабочих поселках Челябинской области»;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 28.01.2010 г. № 538-ЗО «О мерах социальной поддержки отдельных категорий граждан, работающих и проживающих в сельских населенных пунктах и рабочих поселках Челябинской области»;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 24.04.2008 г. № 266-ЗО «О знаке отличия Челябинской области «Семейная доблесть»;</w:t>
            </w:r>
          </w:p>
          <w:p w:rsidR="00A32669" w:rsidRPr="008B54B2" w:rsidRDefault="00A32669" w:rsidP="009B10FC">
            <w:pPr>
              <w:jc w:val="both"/>
            </w:pPr>
            <w:r w:rsidRPr="008B54B2">
              <w:t xml:space="preserve">   от 25.01.2007 г. № 95-ЗО «О знаке отличия Челябинской области «Материнская слава»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lastRenderedPageBreak/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6D7517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C51C28" w:rsidP="009B10FC">
            <w:pPr>
              <w:jc w:val="both"/>
            </w:pPr>
            <w:r>
              <w:t xml:space="preserve">Участие в </w:t>
            </w:r>
            <w:r w:rsidR="00A32669" w:rsidRPr="008B54B2">
              <w:t>реализаци</w:t>
            </w:r>
            <w:r>
              <w:t>и</w:t>
            </w:r>
            <w:r w:rsidR="00A32669" w:rsidRPr="008B54B2">
              <w:t xml:space="preserve"> ведомственных целевых программ по предоставлению мер социальной поддержки федеральным категориям льготников и отдельным категориям граждан, установленных законодательством Челябинской области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C51C28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rPr>
          <w:trHeight w:val="1566"/>
        </w:trPr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 xml:space="preserve">Предоставление гражданам субсидий на оплату жилого помещения и коммунальных услуг (в соответствии с Жилищным кодексом Российской Федерации и постановлением Правительства Российской Федерации от 14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B54B2">
                <w:t>2005 г</w:t>
              </w:r>
            </w:smartTag>
            <w:r w:rsidRPr="008B54B2">
              <w:t>. № 761 «О предоставлении гражданам субсидий на оплату жилого помещения и коммунальных услуг»)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C51C28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pStyle w:val="af0"/>
              <w:spacing w:before="0" w:after="0"/>
              <w:jc w:val="both"/>
            </w:pPr>
            <w:r w:rsidRPr="008B54B2">
              <w:t>Выплаты единовременного социального пособия малоимущим семьям, малоимущим одиноко проживающим гражданам, реабилитированным лицам и лицам, признанным пострадавшими от политических репрессий, а также гражданам, находящимся в трудной жизненной ситуации, за счет средств областного бюджета (постановление Губернатора Челябинской области от 08.06.2005 г.   № 276)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C51C28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pStyle w:val="af0"/>
              <w:spacing w:before="0" w:after="0"/>
              <w:jc w:val="both"/>
            </w:pPr>
            <w:r>
              <w:t>Предоставление социальных услуг гражданам, нуждающимся в особой заботе государства, учреждениями социального обслуживания населения, в том числе активация деятельности мобильных социальных служб и отделений помощи семьям и детям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C51C28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C51C28" w:rsidP="009B10FC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 областной целевой программы </w:t>
            </w:r>
            <w:r w:rsidR="00A32669" w:rsidRPr="00B82E28">
              <w:t>«Социальная поддержка инвалидов в Челябинской области на 2011-2015 годы»</w:t>
            </w:r>
            <w:r w:rsidR="00A32669">
              <w:t xml:space="preserve"> </w:t>
            </w:r>
            <w:r w:rsidR="00A32669" w:rsidRPr="008B54B2">
              <w:t>(постановление Правительства Чел</w:t>
            </w:r>
            <w:r w:rsidR="00A32669">
              <w:t>ябинской области от 15</w:t>
            </w:r>
            <w:r w:rsidR="00A32669" w:rsidRPr="008B54B2">
              <w:t>.1</w:t>
            </w:r>
            <w:r w:rsidR="00A32669">
              <w:t>2.2010</w:t>
            </w:r>
            <w:r w:rsidR="00A32669" w:rsidRPr="008B54B2">
              <w:t xml:space="preserve"> </w:t>
            </w:r>
            <w:r w:rsidR="00A32669">
              <w:t>г. № 301-П)</w:t>
            </w:r>
          </w:p>
          <w:p w:rsidR="00A32669" w:rsidRPr="008B54B2" w:rsidRDefault="00A32669" w:rsidP="009B10FC">
            <w:pPr>
              <w:jc w:val="both"/>
            </w:pP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A32669" w:rsidRPr="008B54B2" w:rsidRDefault="00C51C28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  <w:r w:rsidR="008B4E47">
              <w:t>, МУЗ «Кунашакская центральная районная больница»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8B4E47" w:rsidP="009B10FC">
            <w:pPr>
              <w:jc w:val="both"/>
            </w:pPr>
            <w:r>
              <w:t>Участие в р</w:t>
            </w:r>
            <w:r w:rsidR="00A32669" w:rsidRPr="008B54B2">
              <w:t>еализаци</w:t>
            </w:r>
            <w:r>
              <w:t>и</w:t>
            </w:r>
            <w:r w:rsidR="00A32669" w:rsidRPr="008B54B2">
              <w:t xml:space="preserve"> областной целевой пр</w:t>
            </w:r>
            <w:r w:rsidR="00A32669" w:rsidRPr="00B82E28">
              <w:t xml:space="preserve">ограммы </w:t>
            </w:r>
            <w:r w:rsidR="00A32669">
              <w:t>«Дети Южного Урала на 2011-2015</w:t>
            </w:r>
            <w:r w:rsidR="00A32669" w:rsidRPr="00B82E28">
              <w:t xml:space="preserve"> годы»</w:t>
            </w:r>
            <w:r w:rsidR="00A32669">
              <w:t xml:space="preserve"> </w:t>
            </w:r>
            <w:r w:rsidR="00A32669" w:rsidRPr="00BB14FA">
              <w:t>(постановление Правительства Челябинской области от 15.12.2010 г. № 302 -П)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2013 годы</w:t>
            </w:r>
          </w:p>
        </w:tc>
        <w:tc>
          <w:tcPr>
            <w:tcW w:w="1435" w:type="pct"/>
          </w:tcPr>
          <w:p w:rsidR="00A32669" w:rsidRPr="008B54B2" w:rsidRDefault="008B4E47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1F45CA">
            <w:pPr>
              <w:jc w:val="both"/>
            </w:pPr>
            <w:r w:rsidRPr="008B54B2">
              <w:t>Реализация мер по обеспечению жилыми помещениями детей-сирот и детей, оставшихся без попечения родителей, л</w:t>
            </w:r>
            <w:r>
              <w:t>иц из их числа</w:t>
            </w:r>
            <w:r w:rsidRPr="008B54B2">
              <w:t xml:space="preserve"> и детей, находящихся под опекой (попечительством), не имеющих закрепленного жилья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A32669" w:rsidRPr="008B54B2" w:rsidRDefault="008B4E47" w:rsidP="009B10FC">
            <w:pPr>
              <w:jc w:val="both"/>
            </w:pPr>
            <w:r>
              <w:t>Управление социальной защиты населения администрации Кунашакского муниципального района</w:t>
            </w:r>
          </w:p>
        </w:tc>
      </w:tr>
      <w:tr w:rsidR="00FD5CDA" w:rsidRPr="008B54B2" w:rsidTr="009B10FC">
        <w:tc>
          <w:tcPr>
            <w:tcW w:w="297" w:type="pct"/>
          </w:tcPr>
          <w:p w:rsidR="00A32669" w:rsidRPr="008B54B2" w:rsidRDefault="00A32669" w:rsidP="00B85C3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76" w:type="pct"/>
          </w:tcPr>
          <w:p w:rsidR="00A32669" w:rsidRPr="008B54B2" w:rsidRDefault="00A32669" w:rsidP="009B10FC">
            <w:pPr>
              <w:jc w:val="both"/>
            </w:pPr>
            <w:r w:rsidRPr="008B54B2">
              <w:t>Организация отдыха и оздоровления детей в загородных стационарных оздоровительных лагерях, детских санаториях и санаторных оздоровительных лагерях круглогодичного действия</w:t>
            </w:r>
          </w:p>
        </w:tc>
        <w:tc>
          <w:tcPr>
            <w:tcW w:w="792" w:type="pct"/>
          </w:tcPr>
          <w:p w:rsidR="00A32669" w:rsidRPr="008B54B2" w:rsidRDefault="00A32669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FD5CDA" w:rsidRDefault="008B4E47" w:rsidP="009B10FC">
            <w:pPr>
              <w:jc w:val="both"/>
            </w:pPr>
            <w:r>
              <w:t xml:space="preserve">Управление социальной защиты населения администрации </w:t>
            </w:r>
          </w:p>
          <w:p w:rsidR="00A32669" w:rsidRPr="008B54B2" w:rsidRDefault="008B4E47" w:rsidP="009B10FC">
            <w:pPr>
              <w:jc w:val="both"/>
            </w:pPr>
            <w:r>
              <w:t>Кунашакского муниципального района</w:t>
            </w:r>
          </w:p>
        </w:tc>
      </w:tr>
      <w:tr w:rsidR="00FD5CDA" w:rsidRPr="008B54B2" w:rsidTr="009B10FC">
        <w:tc>
          <w:tcPr>
            <w:tcW w:w="5000" w:type="pct"/>
            <w:gridSpan w:val="4"/>
          </w:tcPr>
          <w:p w:rsidR="00FD5CDA" w:rsidRPr="00395867" w:rsidRDefault="00FD5CDA" w:rsidP="009B10F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67">
              <w:rPr>
                <w:sz w:val="28"/>
                <w:szCs w:val="28"/>
              </w:rPr>
              <w:t>8. Физическая культура и спорт</w:t>
            </w:r>
          </w:p>
          <w:p w:rsidR="00FD5CDA" w:rsidRDefault="00FD5CDA" w:rsidP="009B10FC">
            <w:pPr>
              <w:jc w:val="both"/>
            </w:pPr>
          </w:p>
        </w:tc>
      </w:tr>
      <w:tr w:rsidR="00022F57" w:rsidRPr="008B54B2" w:rsidTr="009B10FC">
        <w:trPr>
          <w:trHeight w:val="326"/>
        </w:trPr>
        <w:tc>
          <w:tcPr>
            <w:tcW w:w="297" w:type="pct"/>
          </w:tcPr>
          <w:p w:rsidR="00A32669" w:rsidRPr="00C17D45" w:rsidRDefault="00A32669" w:rsidP="00B85C3E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pct"/>
          </w:tcPr>
          <w:p w:rsidR="00A32669" w:rsidRPr="00C17D45" w:rsidRDefault="000A632D" w:rsidP="009B10F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32669" w:rsidRPr="00C17D45">
              <w:rPr>
                <w:rFonts w:ascii="Times New Roman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32669" w:rsidRPr="00C17D45">
              <w:rPr>
                <w:rFonts w:ascii="Times New Roman" w:hAnsi="Times New Roman"/>
                <w:sz w:val="24"/>
                <w:szCs w:val="24"/>
              </w:rPr>
              <w:t xml:space="preserve"> областной целевой программы «Развитие физической культуры и спорта в Челябинской области»                     на 2012-2015 годы</w:t>
            </w:r>
          </w:p>
        </w:tc>
        <w:tc>
          <w:tcPr>
            <w:tcW w:w="792" w:type="pct"/>
          </w:tcPr>
          <w:p w:rsidR="00A32669" w:rsidRPr="00C17D45" w:rsidRDefault="00A32669" w:rsidP="009B10F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2012-2015 годы</w:t>
            </w:r>
          </w:p>
        </w:tc>
        <w:tc>
          <w:tcPr>
            <w:tcW w:w="1435" w:type="pct"/>
          </w:tcPr>
          <w:p w:rsidR="00A32669" w:rsidRPr="00C17D45" w:rsidRDefault="000A632D" w:rsidP="009B10F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 и спорту администрации Кунашакского муниципального района</w:t>
            </w:r>
          </w:p>
        </w:tc>
      </w:tr>
      <w:tr w:rsidR="00022F57" w:rsidRPr="008B54B2" w:rsidTr="009B10FC">
        <w:tc>
          <w:tcPr>
            <w:tcW w:w="297" w:type="pct"/>
          </w:tcPr>
          <w:p w:rsidR="000A632D" w:rsidRPr="008B54B2" w:rsidRDefault="000A632D" w:rsidP="00B85C3E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76" w:type="pct"/>
          </w:tcPr>
          <w:p w:rsidR="000A632D" w:rsidRPr="008B54B2" w:rsidRDefault="000A632D" w:rsidP="009B10FC">
            <w:pPr>
              <w:jc w:val="both"/>
            </w:pPr>
            <w:r>
              <w:t xml:space="preserve">Участие в </w:t>
            </w:r>
            <w:r w:rsidRPr="008B54B2">
              <w:t>реализаци</w:t>
            </w:r>
            <w:r>
              <w:t>и</w:t>
            </w:r>
            <w:r w:rsidRPr="008B54B2">
              <w:t xml:space="preserve"> ведомственной целевой программы развития спорта высших достижений в Челябинской области </w:t>
            </w:r>
          </w:p>
        </w:tc>
        <w:tc>
          <w:tcPr>
            <w:tcW w:w="792" w:type="pct"/>
          </w:tcPr>
          <w:p w:rsidR="000A632D" w:rsidRPr="008B54B2" w:rsidRDefault="000A632D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0A632D" w:rsidRPr="00C17D45" w:rsidRDefault="000A632D" w:rsidP="009B10F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 и спорту администрации Кунашакского муниципального района</w:t>
            </w:r>
          </w:p>
        </w:tc>
      </w:tr>
      <w:tr w:rsidR="00022F57" w:rsidRPr="008B54B2" w:rsidTr="009B10FC">
        <w:tc>
          <w:tcPr>
            <w:tcW w:w="297" w:type="pct"/>
          </w:tcPr>
          <w:p w:rsidR="000A632D" w:rsidRPr="008B54B2" w:rsidRDefault="000A632D" w:rsidP="00B85C3E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76" w:type="pct"/>
          </w:tcPr>
          <w:p w:rsidR="000A632D" w:rsidRPr="008B54B2" w:rsidRDefault="000A632D" w:rsidP="009B10FC">
            <w:pPr>
              <w:jc w:val="both"/>
            </w:pPr>
            <w:r>
              <w:t>Ежегодное участие</w:t>
            </w:r>
            <w:r w:rsidRPr="008B54B2">
              <w:t>:</w:t>
            </w:r>
          </w:p>
          <w:p w:rsidR="000A632D" w:rsidRPr="008B54B2" w:rsidRDefault="000A632D" w:rsidP="009B10FC">
            <w:pPr>
              <w:jc w:val="both"/>
            </w:pPr>
            <w:r w:rsidRPr="008B54B2">
              <w:lastRenderedPageBreak/>
              <w:t xml:space="preserve">   Всероссийской массовой лыжной гонки «Лыжня России»;</w:t>
            </w:r>
          </w:p>
          <w:p w:rsidR="000A632D" w:rsidRPr="008B54B2" w:rsidRDefault="000A632D" w:rsidP="009B10FC">
            <w:pPr>
              <w:jc w:val="both"/>
            </w:pPr>
            <w:r w:rsidRPr="008B54B2">
              <w:t xml:space="preserve">   областной зимней сельской Спартакиады «Уральская метелица»;</w:t>
            </w:r>
          </w:p>
          <w:p w:rsidR="000A632D" w:rsidRPr="008B54B2" w:rsidRDefault="000A632D" w:rsidP="009B10FC">
            <w:pPr>
              <w:jc w:val="both"/>
            </w:pPr>
            <w:r w:rsidRPr="008B54B2">
              <w:t xml:space="preserve">   областных летних сельских спортивных игр «Золотой Колос»;</w:t>
            </w:r>
          </w:p>
          <w:p w:rsidR="000A632D" w:rsidRPr="008B54B2" w:rsidRDefault="000A632D" w:rsidP="009B10FC">
            <w:pPr>
              <w:jc w:val="both"/>
            </w:pPr>
            <w:r w:rsidRPr="008B54B2">
              <w:t xml:space="preserve">   Всероссийского дня бега «Кросс наций»;</w:t>
            </w:r>
          </w:p>
          <w:p w:rsidR="000A632D" w:rsidRPr="008B54B2" w:rsidRDefault="000A632D" w:rsidP="009B10FC">
            <w:pPr>
              <w:jc w:val="both"/>
            </w:pPr>
            <w:r w:rsidRPr="008B54B2">
              <w:t xml:space="preserve">   Спартакиады учащихся Челябинской области «Олимпийские надежды Южного Урала»</w:t>
            </w:r>
          </w:p>
        </w:tc>
        <w:tc>
          <w:tcPr>
            <w:tcW w:w="792" w:type="pct"/>
          </w:tcPr>
          <w:p w:rsidR="000A632D" w:rsidRPr="008B54B2" w:rsidRDefault="000A632D" w:rsidP="009B10FC">
            <w:pPr>
              <w:jc w:val="center"/>
            </w:pPr>
            <w:r>
              <w:lastRenderedPageBreak/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0A632D" w:rsidRPr="008B54B2" w:rsidRDefault="000A632D" w:rsidP="009B10FC">
            <w:pPr>
              <w:jc w:val="both"/>
            </w:pPr>
            <w:r>
              <w:t xml:space="preserve">Управление по физической культуре </w:t>
            </w:r>
            <w:r>
              <w:lastRenderedPageBreak/>
              <w:t>и спорту администрации Кунашакского муниципального района</w:t>
            </w:r>
          </w:p>
        </w:tc>
      </w:tr>
      <w:tr w:rsidR="00022F57" w:rsidRPr="008B54B2" w:rsidTr="009B10FC">
        <w:tc>
          <w:tcPr>
            <w:tcW w:w="297" w:type="pct"/>
          </w:tcPr>
          <w:p w:rsidR="000A632D" w:rsidRPr="008B54B2" w:rsidRDefault="000A632D" w:rsidP="00B85C3E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76" w:type="pct"/>
          </w:tcPr>
          <w:p w:rsidR="000A632D" w:rsidRPr="00C17D45" w:rsidRDefault="00354DDF" w:rsidP="009B10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0A632D" w:rsidRPr="00C17D45">
              <w:rPr>
                <w:color w:val="000000"/>
              </w:rPr>
              <w:t>областно</w:t>
            </w:r>
            <w:r>
              <w:rPr>
                <w:color w:val="000000"/>
              </w:rPr>
              <w:t>м</w:t>
            </w:r>
            <w:r w:rsidR="000A632D" w:rsidRPr="00C17D45">
              <w:rPr>
                <w:color w:val="000000"/>
              </w:rPr>
              <w:t xml:space="preserve"> форум</w:t>
            </w:r>
            <w:r>
              <w:rPr>
                <w:color w:val="000000"/>
              </w:rPr>
              <w:t>е</w:t>
            </w:r>
            <w:r w:rsidR="000A632D" w:rsidRPr="00C17D45">
              <w:rPr>
                <w:color w:val="000000"/>
              </w:rPr>
              <w:t xml:space="preserve"> «Спорт и здоровый образ жизни – основа развития человеческого потенциала» с целью вовлечения населения в занятия физкультурой и спортом</w:t>
            </w:r>
          </w:p>
        </w:tc>
        <w:tc>
          <w:tcPr>
            <w:tcW w:w="792" w:type="pct"/>
          </w:tcPr>
          <w:p w:rsidR="000A632D" w:rsidRPr="008B54B2" w:rsidRDefault="000A632D" w:rsidP="009B10FC">
            <w:pPr>
              <w:jc w:val="center"/>
            </w:pPr>
            <w:r w:rsidRPr="00C17D45">
              <w:rPr>
                <w:color w:val="000000"/>
              </w:rPr>
              <w:t>2012-2013 годы</w:t>
            </w:r>
          </w:p>
        </w:tc>
        <w:tc>
          <w:tcPr>
            <w:tcW w:w="1435" w:type="pct"/>
          </w:tcPr>
          <w:p w:rsidR="000A632D" w:rsidRPr="008B54B2" w:rsidRDefault="00354DDF" w:rsidP="009B10FC">
            <w:pPr>
              <w:jc w:val="both"/>
            </w:pPr>
            <w:r>
              <w:t>Управление по физической культуре и спорту администрации Кунашакского муниципального района</w:t>
            </w:r>
          </w:p>
        </w:tc>
      </w:tr>
      <w:tr w:rsidR="00022F57" w:rsidRPr="008B54B2" w:rsidTr="009B10FC">
        <w:tc>
          <w:tcPr>
            <w:tcW w:w="297" w:type="pct"/>
          </w:tcPr>
          <w:p w:rsidR="000A632D" w:rsidRPr="008B54B2" w:rsidRDefault="000A632D" w:rsidP="00B85C3E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76" w:type="pct"/>
          </w:tcPr>
          <w:p w:rsidR="000A632D" w:rsidRPr="00C17D45" w:rsidRDefault="00354DDF" w:rsidP="009B10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0A632D" w:rsidRPr="00C17D45">
              <w:rPr>
                <w:color w:val="000000"/>
              </w:rPr>
              <w:t>проведени</w:t>
            </w:r>
            <w:r>
              <w:rPr>
                <w:color w:val="000000"/>
              </w:rPr>
              <w:t>и</w:t>
            </w:r>
            <w:r w:rsidR="000A632D" w:rsidRPr="00C17D45">
              <w:rPr>
                <w:color w:val="000000"/>
              </w:rPr>
              <w:t xml:space="preserve"> года спорта и здорового образа жизни в Челябинской области в соответствии с ежегодным </w:t>
            </w:r>
            <w:r w:rsidR="000A632D" w:rsidRPr="008B54B2">
              <w:t>единым областным календарным планом официальных физкультурных и спортивных мероприятий</w:t>
            </w:r>
          </w:p>
        </w:tc>
        <w:tc>
          <w:tcPr>
            <w:tcW w:w="792" w:type="pct"/>
          </w:tcPr>
          <w:p w:rsidR="000A632D" w:rsidRPr="008B54B2" w:rsidRDefault="000A632D" w:rsidP="009B10FC">
            <w:pPr>
              <w:jc w:val="center"/>
            </w:pPr>
            <w:r w:rsidRPr="00C17D45">
              <w:rPr>
                <w:color w:val="000000"/>
              </w:rPr>
              <w:t>2012 год</w:t>
            </w:r>
          </w:p>
        </w:tc>
        <w:tc>
          <w:tcPr>
            <w:tcW w:w="1435" w:type="pct"/>
          </w:tcPr>
          <w:p w:rsidR="000A632D" w:rsidRPr="008B54B2" w:rsidRDefault="00354DDF" w:rsidP="009B10FC">
            <w:pPr>
              <w:jc w:val="both"/>
            </w:pPr>
            <w:r>
              <w:t>Управление по физической культуре и спорту администрации Кунашакского муниципального района</w:t>
            </w:r>
          </w:p>
        </w:tc>
      </w:tr>
      <w:tr w:rsidR="00022F57" w:rsidRPr="008B54B2" w:rsidTr="009B10FC">
        <w:tc>
          <w:tcPr>
            <w:tcW w:w="297" w:type="pct"/>
          </w:tcPr>
          <w:p w:rsidR="000A632D" w:rsidRPr="008B54B2" w:rsidRDefault="000A632D" w:rsidP="00B85C3E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76" w:type="pct"/>
          </w:tcPr>
          <w:p w:rsidR="000A632D" w:rsidRPr="008B54B2" w:rsidRDefault="000A632D" w:rsidP="009B10FC">
            <w:pPr>
              <w:jc w:val="both"/>
            </w:pPr>
            <w:r w:rsidRPr="008B54B2">
              <w:t>Создание современных комплексных спортивных площадок в образовательных учреждениях и по месту жительства населения</w:t>
            </w:r>
          </w:p>
        </w:tc>
        <w:tc>
          <w:tcPr>
            <w:tcW w:w="792" w:type="pct"/>
          </w:tcPr>
          <w:p w:rsidR="000A632D" w:rsidRPr="008B54B2" w:rsidRDefault="000A632D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0A632D" w:rsidRPr="008B54B2" w:rsidRDefault="00645C0D" w:rsidP="009B10FC">
            <w:pPr>
              <w:jc w:val="both"/>
            </w:pPr>
            <w:r>
              <w:t>Управление по физической культуре и спорту администрации Кунашакского муниципального района</w:t>
            </w:r>
          </w:p>
        </w:tc>
      </w:tr>
      <w:tr w:rsidR="00022F57" w:rsidRPr="008B54B2" w:rsidTr="009B10FC">
        <w:tc>
          <w:tcPr>
            <w:tcW w:w="297" w:type="pct"/>
          </w:tcPr>
          <w:p w:rsidR="000A632D" w:rsidRPr="008B54B2" w:rsidRDefault="000A632D" w:rsidP="00B85C3E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76" w:type="pct"/>
          </w:tcPr>
          <w:p w:rsidR="000A632D" w:rsidRPr="008B54B2" w:rsidRDefault="00645C0D" w:rsidP="009B10FC">
            <w:pPr>
              <w:jc w:val="both"/>
            </w:pPr>
            <w:r>
              <w:rPr>
                <w:color w:val="000000"/>
              </w:rPr>
              <w:t xml:space="preserve">Участие в </w:t>
            </w:r>
            <w:r w:rsidR="000A632D" w:rsidRPr="00C17D45">
              <w:rPr>
                <w:color w:val="000000"/>
              </w:rPr>
              <w:t>областно</w:t>
            </w:r>
            <w:r>
              <w:rPr>
                <w:color w:val="000000"/>
              </w:rPr>
              <w:t>м</w:t>
            </w:r>
            <w:r w:rsidR="000A632D" w:rsidRPr="00C17D45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е</w:t>
            </w:r>
            <w:r w:rsidR="000A632D" w:rsidRPr="00C17D45">
              <w:rPr>
                <w:color w:val="000000"/>
              </w:rPr>
              <w:t xml:space="preserve"> на звание лучшего преподавателя физической культуры, тренера, спортивного врача, ученого, спортсмена*</w:t>
            </w:r>
          </w:p>
        </w:tc>
        <w:tc>
          <w:tcPr>
            <w:tcW w:w="792" w:type="pct"/>
          </w:tcPr>
          <w:p w:rsidR="000A632D" w:rsidRPr="008B54B2" w:rsidRDefault="000A632D" w:rsidP="009B10FC">
            <w:pPr>
              <w:jc w:val="center"/>
            </w:pPr>
            <w:r w:rsidRPr="00C17D45">
              <w:rPr>
                <w:color w:val="000000"/>
              </w:rPr>
              <w:t>2011-2015 годы</w:t>
            </w:r>
          </w:p>
        </w:tc>
        <w:tc>
          <w:tcPr>
            <w:tcW w:w="1435" w:type="pct"/>
          </w:tcPr>
          <w:p w:rsidR="000A632D" w:rsidRPr="008B54B2" w:rsidRDefault="00645C0D" w:rsidP="009B10FC">
            <w:pPr>
              <w:jc w:val="both"/>
            </w:pPr>
            <w:r>
              <w:t>Управление по физической культуре и спорту администрации Кунашакского муниципального района</w:t>
            </w:r>
          </w:p>
        </w:tc>
      </w:tr>
      <w:tr w:rsidR="00645C0D" w:rsidRPr="008B54B2" w:rsidTr="009B10FC">
        <w:tc>
          <w:tcPr>
            <w:tcW w:w="5000" w:type="pct"/>
            <w:gridSpan w:val="4"/>
          </w:tcPr>
          <w:p w:rsidR="00645C0D" w:rsidRPr="00395867" w:rsidRDefault="00645C0D" w:rsidP="009B10FC">
            <w:pPr>
              <w:jc w:val="center"/>
              <w:rPr>
                <w:sz w:val="28"/>
                <w:szCs w:val="28"/>
              </w:rPr>
            </w:pPr>
            <w:r w:rsidRPr="00395867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</w:t>
            </w:r>
            <w:r w:rsidRPr="00395867">
              <w:rPr>
                <w:sz w:val="28"/>
                <w:szCs w:val="28"/>
              </w:rPr>
              <w:t>ДИНАМИЧНАЯ ИННОВАЦИОННАЯ ЭКОНОМИКА</w:t>
            </w:r>
          </w:p>
          <w:p w:rsidR="00645C0D" w:rsidRDefault="00645C0D" w:rsidP="009B10FC">
            <w:pPr>
              <w:jc w:val="both"/>
            </w:pPr>
          </w:p>
        </w:tc>
      </w:tr>
      <w:tr w:rsidR="00645C0D" w:rsidRPr="008B54B2" w:rsidTr="009B10FC">
        <w:tc>
          <w:tcPr>
            <w:tcW w:w="5000" w:type="pct"/>
            <w:gridSpan w:val="4"/>
          </w:tcPr>
          <w:p w:rsidR="00645C0D" w:rsidRPr="00395867" w:rsidRDefault="00645C0D" w:rsidP="009B10FC">
            <w:pPr>
              <w:jc w:val="center"/>
              <w:rPr>
                <w:sz w:val="28"/>
                <w:szCs w:val="28"/>
              </w:rPr>
            </w:pPr>
            <w:r w:rsidRPr="00395867">
              <w:rPr>
                <w:sz w:val="28"/>
                <w:szCs w:val="28"/>
              </w:rPr>
              <w:t>1. Повышение конкурентоспособности базовых отраслей промышленности</w:t>
            </w:r>
          </w:p>
          <w:p w:rsidR="00645C0D" w:rsidRDefault="00645C0D" w:rsidP="009B10FC">
            <w:pPr>
              <w:jc w:val="both"/>
            </w:pPr>
          </w:p>
        </w:tc>
      </w:tr>
      <w:tr w:rsidR="00FB1A58" w:rsidRPr="008B54B2" w:rsidTr="009B10FC">
        <w:tc>
          <w:tcPr>
            <w:tcW w:w="297" w:type="pct"/>
          </w:tcPr>
          <w:p w:rsidR="00FB1A58" w:rsidRPr="008B54B2" w:rsidRDefault="00FB1A58" w:rsidP="00B85C3E">
            <w:pPr>
              <w:numPr>
                <w:ilvl w:val="0"/>
                <w:numId w:val="8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FB1A58" w:rsidRPr="00D32E94" w:rsidRDefault="00595BD8" w:rsidP="001F45CA">
            <w:pPr>
              <w:jc w:val="both"/>
            </w:pPr>
            <w:r>
              <w:t>Участие в р</w:t>
            </w:r>
            <w:r w:rsidR="00FB1A58" w:rsidRPr="00D32E94">
              <w:t>еализаци</w:t>
            </w:r>
            <w:r>
              <w:t>и</w:t>
            </w:r>
            <w:r w:rsidR="00FB1A58" w:rsidRPr="00D32E94">
              <w:t xml:space="preserve"> областной целевой программы повышения энергетической эффективности экономики Челябинской области и сокращения энергетических издержек в бюджетном секторе</w:t>
            </w:r>
            <w:r w:rsidR="00FB1A58">
              <w:t xml:space="preserve">    </w:t>
            </w:r>
            <w:r w:rsidR="00FB1A58" w:rsidRPr="00D32E94">
              <w:t>на 2010-2020 годы (постановление Правительства Челябинской области от 17.12.2009 г. № 342-П)</w:t>
            </w:r>
          </w:p>
        </w:tc>
        <w:tc>
          <w:tcPr>
            <w:tcW w:w="792" w:type="pct"/>
          </w:tcPr>
          <w:p w:rsidR="00FB1A58" w:rsidRPr="008B54B2" w:rsidRDefault="00FB1A58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FB1A58" w:rsidRPr="008B54B2" w:rsidRDefault="00595BD8" w:rsidP="009B10FC">
            <w:pPr>
              <w:jc w:val="both"/>
            </w:pPr>
            <w:r>
              <w:t>Управление по ЖКХ, строительству и энергообеспечению администрации Кунашакского муниципального района</w:t>
            </w:r>
          </w:p>
        </w:tc>
      </w:tr>
      <w:tr w:rsidR="00FB1A58" w:rsidRPr="008B54B2" w:rsidTr="009B10FC">
        <w:tc>
          <w:tcPr>
            <w:tcW w:w="297" w:type="pct"/>
          </w:tcPr>
          <w:p w:rsidR="00FB1A58" w:rsidRPr="008B54B2" w:rsidRDefault="00FB1A58" w:rsidP="00B85C3E">
            <w:pPr>
              <w:numPr>
                <w:ilvl w:val="0"/>
                <w:numId w:val="8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FB1A58" w:rsidRPr="00C00745" w:rsidRDefault="000B7CC0" w:rsidP="009B10FC">
            <w:pPr>
              <w:tabs>
                <w:tab w:val="left" w:pos="344"/>
              </w:tabs>
              <w:jc w:val="both"/>
            </w:pPr>
            <w:r>
              <w:t xml:space="preserve">Участие в </w:t>
            </w:r>
            <w:r w:rsidR="00FB1A58" w:rsidRPr="00C00745">
              <w:t>реализаци</w:t>
            </w:r>
            <w:r>
              <w:t>и</w:t>
            </w:r>
            <w:r w:rsidR="00FB1A58" w:rsidRPr="00C00745">
              <w:t xml:space="preserve"> Схем и направлений перспективного </w:t>
            </w:r>
            <w:r w:rsidR="00FB1A58" w:rsidRPr="00C00745">
              <w:lastRenderedPageBreak/>
              <w:t xml:space="preserve">развития электроэнергетики Челябинской области на </w:t>
            </w:r>
            <w:r w:rsidR="00FB1A58">
              <w:t xml:space="preserve">               </w:t>
            </w:r>
            <w:r w:rsidR="00FB1A58" w:rsidRPr="00C00745">
              <w:t>2011-2016 годы</w:t>
            </w:r>
          </w:p>
        </w:tc>
        <w:tc>
          <w:tcPr>
            <w:tcW w:w="792" w:type="pct"/>
          </w:tcPr>
          <w:p w:rsidR="00FB1A58" w:rsidRPr="00C00745" w:rsidRDefault="00FB1A58" w:rsidP="009B10FC">
            <w:pPr>
              <w:tabs>
                <w:tab w:val="left" w:pos="344"/>
              </w:tabs>
              <w:jc w:val="center"/>
            </w:pPr>
            <w:r>
              <w:lastRenderedPageBreak/>
              <w:t xml:space="preserve">2011 год –  </w:t>
            </w:r>
            <w:r>
              <w:lastRenderedPageBreak/>
              <w:t>разработка,</w:t>
            </w:r>
          </w:p>
          <w:p w:rsidR="00FB1A58" w:rsidRPr="00C00745" w:rsidRDefault="00FB1A58" w:rsidP="009B10FC">
            <w:pPr>
              <w:tabs>
                <w:tab w:val="left" w:pos="344"/>
              </w:tabs>
              <w:jc w:val="center"/>
            </w:pPr>
            <w:r>
              <w:t>2011-2015 годы</w:t>
            </w:r>
            <w:r w:rsidRPr="00C00745">
              <w:t xml:space="preserve"> </w:t>
            </w:r>
            <w:r>
              <w:t>–</w:t>
            </w:r>
          </w:p>
          <w:p w:rsidR="00FB1A58" w:rsidRPr="00C00745" w:rsidRDefault="00FB1A58" w:rsidP="009B10FC">
            <w:pPr>
              <w:tabs>
                <w:tab w:val="left" w:pos="344"/>
              </w:tabs>
              <w:jc w:val="center"/>
            </w:pPr>
            <w:r>
              <w:t>р</w:t>
            </w:r>
            <w:r w:rsidRPr="00C00745">
              <w:t>еализация</w:t>
            </w:r>
          </w:p>
        </w:tc>
        <w:tc>
          <w:tcPr>
            <w:tcW w:w="1435" w:type="pct"/>
          </w:tcPr>
          <w:p w:rsidR="00FB1A58" w:rsidRPr="00C00745" w:rsidRDefault="000B7CC0" w:rsidP="009B10FC">
            <w:pPr>
              <w:tabs>
                <w:tab w:val="left" w:pos="344"/>
              </w:tabs>
              <w:jc w:val="both"/>
            </w:pPr>
            <w:r>
              <w:lastRenderedPageBreak/>
              <w:t xml:space="preserve">Управление по ЖКХ, строительству </w:t>
            </w:r>
            <w:r>
              <w:lastRenderedPageBreak/>
              <w:t>и энергообеспечению</w:t>
            </w:r>
          </w:p>
        </w:tc>
      </w:tr>
      <w:tr w:rsidR="00FB1A58" w:rsidRPr="008B54B2" w:rsidTr="009B10FC">
        <w:tc>
          <w:tcPr>
            <w:tcW w:w="297" w:type="pct"/>
          </w:tcPr>
          <w:p w:rsidR="00FB1A58" w:rsidRPr="008B54B2" w:rsidRDefault="00FB1A58" w:rsidP="00B85C3E">
            <w:pPr>
              <w:numPr>
                <w:ilvl w:val="0"/>
                <w:numId w:val="8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FB1A58" w:rsidRPr="008B54B2" w:rsidRDefault="000B7CC0" w:rsidP="009B10FC">
            <w:pPr>
              <w:tabs>
                <w:tab w:val="left" w:pos="344"/>
              </w:tabs>
              <w:jc w:val="both"/>
            </w:pPr>
            <w:r>
              <w:t xml:space="preserve">Участие </w:t>
            </w:r>
            <w:r w:rsidR="001D7EB7">
              <w:t xml:space="preserve">в </w:t>
            </w:r>
            <w:r w:rsidR="00FB1A58" w:rsidRPr="008B54B2">
              <w:t>Программ</w:t>
            </w:r>
            <w:r w:rsidR="001D7EB7">
              <w:t>е</w:t>
            </w:r>
            <w:r w:rsidR="00FB1A58" w:rsidRPr="008B54B2">
              <w:t xml:space="preserve"> развития конкуренции в Челябинской области на 2011-2012 годы</w:t>
            </w:r>
            <w:r w:rsidR="00FB1A58">
              <w:t xml:space="preserve"> </w:t>
            </w:r>
            <w:r w:rsidR="00FB1A58" w:rsidRPr="00B07230">
              <w:t>(р</w:t>
            </w:r>
            <w:r w:rsidR="00FB1A58" w:rsidRPr="00C17D45">
              <w:rPr>
                <w:iCs/>
              </w:rPr>
              <w:t>аспоряжение Правительства Челябинской области от 08.10.2010 г. № 287-рп)</w:t>
            </w:r>
            <w:r w:rsidR="00FB1A58" w:rsidRPr="00C17D45">
              <w:rPr>
                <w:i/>
                <w:iCs/>
                <w:sz w:val="28"/>
                <w:szCs w:val="28"/>
              </w:rPr>
              <w:t xml:space="preserve"> </w:t>
            </w:r>
            <w:r w:rsidR="00FB1A58" w:rsidRPr="00C17D4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92" w:type="pct"/>
          </w:tcPr>
          <w:p w:rsidR="00FB1A58" w:rsidRPr="008B54B2" w:rsidRDefault="00FB1A58" w:rsidP="009B10FC">
            <w:pPr>
              <w:jc w:val="center"/>
            </w:pPr>
            <w:r w:rsidRPr="008B54B2">
              <w:t xml:space="preserve">2011-2012 годы </w:t>
            </w:r>
          </w:p>
        </w:tc>
        <w:tc>
          <w:tcPr>
            <w:tcW w:w="1435" w:type="pct"/>
          </w:tcPr>
          <w:p w:rsidR="00FB1A58" w:rsidRPr="008B54B2" w:rsidRDefault="001D7EB7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94552B" w:rsidRPr="008B54B2" w:rsidTr="009B10FC">
        <w:tc>
          <w:tcPr>
            <w:tcW w:w="5000" w:type="pct"/>
            <w:gridSpan w:val="4"/>
          </w:tcPr>
          <w:p w:rsidR="0094552B" w:rsidRPr="00880C4A" w:rsidRDefault="0094552B" w:rsidP="009B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0C4A">
              <w:rPr>
                <w:sz w:val="28"/>
                <w:szCs w:val="28"/>
              </w:rPr>
              <w:t>. Обеспечение продовольственной безопасности Челябинской области</w:t>
            </w:r>
          </w:p>
          <w:p w:rsidR="0094552B" w:rsidRDefault="0094552B" w:rsidP="009B10FC">
            <w:pPr>
              <w:jc w:val="both"/>
            </w:pPr>
          </w:p>
        </w:tc>
      </w:tr>
      <w:tr w:rsidR="0094552B" w:rsidRPr="008B54B2" w:rsidTr="009B10FC">
        <w:tc>
          <w:tcPr>
            <w:tcW w:w="297" w:type="pct"/>
          </w:tcPr>
          <w:p w:rsidR="0094552B" w:rsidRPr="008B54B2" w:rsidRDefault="0094552B" w:rsidP="00B85C3E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2476" w:type="pct"/>
          </w:tcPr>
          <w:p w:rsidR="0094552B" w:rsidRPr="008B54B2" w:rsidRDefault="0094552B" w:rsidP="009B10FC">
            <w:pPr>
              <w:jc w:val="both"/>
            </w:pPr>
            <w:r>
              <w:t>Реализация областной целевой П</w:t>
            </w:r>
            <w:r w:rsidRPr="008B54B2">
              <w:t xml:space="preserve">рограммы «Развитие сельского хозяйства» в Челябинской области на 2009-2012 годы (постановление Правительства Челябинской области </w:t>
            </w:r>
            <w:r>
              <w:t xml:space="preserve">                    от </w:t>
            </w:r>
            <w:r w:rsidR="00511758">
              <w:t>22.10.2009 г. № 272-П)</w:t>
            </w:r>
          </w:p>
        </w:tc>
        <w:tc>
          <w:tcPr>
            <w:tcW w:w="792" w:type="pct"/>
          </w:tcPr>
          <w:p w:rsidR="0094552B" w:rsidRPr="008B54B2" w:rsidRDefault="0094552B" w:rsidP="009B10FC">
            <w:pPr>
              <w:jc w:val="center"/>
            </w:pPr>
            <w:r w:rsidRPr="008B54B2">
              <w:t>2011-2012 годы</w:t>
            </w:r>
          </w:p>
        </w:tc>
        <w:tc>
          <w:tcPr>
            <w:tcW w:w="1435" w:type="pct"/>
          </w:tcPr>
          <w:p w:rsidR="0094552B" w:rsidRPr="008B54B2" w:rsidRDefault="0094552B" w:rsidP="009B10FC">
            <w:pPr>
              <w:jc w:val="both"/>
            </w:pPr>
            <w:r>
              <w:t xml:space="preserve">Районное управление сельского хозяйства и продовольствия </w:t>
            </w:r>
            <w:r w:rsidR="00511758">
              <w:t>Кунашакского района</w:t>
            </w:r>
          </w:p>
        </w:tc>
      </w:tr>
      <w:tr w:rsidR="0094552B" w:rsidRPr="008B54B2" w:rsidTr="009B10FC">
        <w:tc>
          <w:tcPr>
            <w:tcW w:w="297" w:type="pct"/>
          </w:tcPr>
          <w:p w:rsidR="0094552B" w:rsidRPr="008B54B2" w:rsidRDefault="0094552B" w:rsidP="00B85C3E">
            <w:pPr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94552B" w:rsidRPr="008B54B2" w:rsidRDefault="00511758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Участие в р</w:t>
            </w:r>
            <w:r w:rsidR="0094552B" w:rsidRPr="008B54B2">
              <w:t>азработк</w:t>
            </w:r>
            <w:r>
              <w:t>е и</w:t>
            </w:r>
            <w:r w:rsidR="004A4B1D">
              <w:t xml:space="preserve"> </w:t>
            </w:r>
            <w:r>
              <w:t>реализации</w:t>
            </w:r>
            <w:r w:rsidR="0094552B" w:rsidRPr="008B54B2">
              <w:t xml:space="preserve"> областной целевой программы «Развитие сельского хозяйства</w:t>
            </w:r>
            <w:r w:rsidR="0094552B">
              <w:t>» в Челябинской области на 2013</w:t>
            </w:r>
            <w:r w:rsidR="0094552B" w:rsidRPr="008B54B2">
              <w:t>-2017 годы</w:t>
            </w:r>
          </w:p>
        </w:tc>
        <w:tc>
          <w:tcPr>
            <w:tcW w:w="792" w:type="pct"/>
          </w:tcPr>
          <w:p w:rsidR="0094552B" w:rsidRPr="008B54B2" w:rsidRDefault="0094552B" w:rsidP="009B1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B54B2">
              <w:t xml:space="preserve">2012 год – разработка, </w:t>
            </w:r>
          </w:p>
          <w:p w:rsidR="0094552B" w:rsidRPr="008B54B2" w:rsidRDefault="0094552B" w:rsidP="009B1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2013-2015 годы –</w:t>
            </w:r>
            <w:r w:rsidRPr="008B54B2">
              <w:t>реализация</w:t>
            </w:r>
          </w:p>
        </w:tc>
        <w:tc>
          <w:tcPr>
            <w:tcW w:w="1435" w:type="pct"/>
          </w:tcPr>
          <w:p w:rsidR="0094552B" w:rsidRPr="008B54B2" w:rsidRDefault="00511758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Районное управление сельского хозяйства и продовольствия Кунашакского района</w:t>
            </w: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4A4B1D" w:rsidRPr="008B54B2" w:rsidRDefault="004A4B1D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Участие в </w:t>
            </w:r>
            <w:r w:rsidRPr="008B54B2">
              <w:t>реализаци</w:t>
            </w:r>
            <w:r>
              <w:t>и</w:t>
            </w:r>
            <w:r w:rsidRPr="008B54B2">
              <w:t xml:space="preserve"> областной целевой программы </w:t>
            </w:r>
            <w:r w:rsidRPr="00826682">
              <w:t>«Социальное развитие села» на 2011-2012 годы</w:t>
            </w:r>
            <w:r w:rsidRPr="008B54B2">
              <w:t xml:space="preserve"> </w:t>
            </w:r>
            <w:r w:rsidRPr="00600F77">
              <w:t>(постановление Правительства Челябинской области от 15.12.2010 г. № 322-П)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B54B2">
              <w:t>2011-2012 годы</w:t>
            </w:r>
          </w:p>
        </w:tc>
        <w:tc>
          <w:tcPr>
            <w:tcW w:w="1435" w:type="pct"/>
          </w:tcPr>
          <w:p w:rsidR="004A4B1D" w:rsidRPr="008B54B2" w:rsidRDefault="004A4B1D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Районное управление сельского хозяйства и продовольствия Кунашакского района</w:t>
            </w: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4A4B1D" w:rsidRPr="008B54B2" w:rsidRDefault="004A4B1D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B54B2">
              <w:t>Организация работы по развитию системы страхования в сельском хозяйстве с целью возмещения финансовых потерь сельхозпроизводителей в результате неблагоприятных погодных условий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4A4B1D" w:rsidRPr="008B54B2" w:rsidRDefault="004A4B1D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Районное управление сельского хозяйства и продовольствия Кунашакского района</w:t>
            </w:r>
          </w:p>
        </w:tc>
      </w:tr>
      <w:tr w:rsidR="004A4B1D" w:rsidRPr="008B54B2" w:rsidTr="009B10FC">
        <w:tc>
          <w:tcPr>
            <w:tcW w:w="5000" w:type="pct"/>
            <w:gridSpan w:val="4"/>
          </w:tcPr>
          <w:p w:rsidR="004A4B1D" w:rsidRPr="00880C4A" w:rsidRDefault="004A4B1D" w:rsidP="009B10F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0C4A">
              <w:rPr>
                <w:sz w:val="28"/>
                <w:szCs w:val="28"/>
              </w:rPr>
              <w:t>. Привлечение инвестиций</w:t>
            </w:r>
          </w:p>
          <w:p w:rsidR="004A4B1D" w:rsidRDefault="004A4B1D" w:rsidP="009B1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2476" w:type="pct"/>
          </w:tcPr>
          <w:p w:rsidR="004A4B1D" w:rsidRPr="008B54B2" w:rsidRDefault="00DE593C" w:rsidP="001F45CA">
            <w:pPr>
              <w:jc w:val="both"/>
            </w:pPr>
            <w:r>
              <w:t>Участие в р</w:t>
            </w:r>
            <w:r w:rsidR="004A4B1D">
              <w:t>еализаци</w:t>
            </w:r>
            <w:r>
              <w:t>и</w:t>
            </w:r>
            <w:r w:rsidR="004A4B1D">
              <w:t xml:space="preserve"> </w:t>
            </w:r>
            <w:r w:rsidR="004A4B1D" w:rsidRPr="00C17D45">
              <w:rPr>
                <w:iCs/>
              </w:rPr>
              <w:t>Программы по привлечению инвестиций в экономику Челябинской области на 2010-2012 годы</w:t>
            </w:r>
            <w:r w:rsidR="004A4B1D" w:rsidRPr="008B54B2">
              <w:t xml:space="preserve"> (р</w:t>
            </w:r>
            <w:r w:rsidR="004A4B1D" w:rsidRPr="00C17D45">
              <w:rPr>
                <w:iCs/>
              </w:rPr>
              <w:t>аспоряжение Правительства Челябинской области от 04.08.2010 г. № 176-рп)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jc w:val="center"/>
            </w:pPr>
            <w:r>
              <w:t>2011-2012</w:t>
            </w:r>
            <w:r w:rsidRPr="008B54B2">
              <w:t xml:space="preserve"> годы</w:t>
            </w:r>
          </w:p>
        </w:tc>
        <w:tc>
          <w:tcPr>
            <w:tcW w:w="1435" w:type="pct"/>
          </w:tcPr>
          <w:p w:rsidR="004A4B1D" w:rsidRPr="008B54B2" w:rsidRDefault="00DE593C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4A4B1D" w:rsidRPr="008B54B2" w:rsidRDefault="00DE593C" w:rsidP="009B10FC">
            <w:pPr>
              <w:jc w:val="both"/>
            </w:pPr>
            <w:r>
              <w:t xml:space="preserve">Подготовка и направление материалов в </w:t>
            </w:r>
            <w:r w:rsidR="004A4B1D" w:rsidRPr="008B54B2">
              <w:t>каталог инвестиционных проектов Челябинской области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4A4B1D" w:rsidRPr="008B54B2" w:rsidRDefault="00DE593C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4A4B1D" w:rsidRPr="008B54B2" w:rsidRDefault="004A4B1D" w:rsidP="009B10FC">
            <w:pPr>
              <w:jc w:val="both"/>
            </w:pPr>
            <w:r w:rsidRPr="008B54B2">
              <w:t xml:space="preserve">Осуществление взаимодействия с инвесторами в режиме «одного </w:t>
            </w:r>
            <w:r w:rsidRPr="008B54B2">
              <w:lastRenderedPageBreak/>
              <w:t>окна»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jc w:val="center"/>
            </w:pPr>
            <w:r>
              <w:lastRenderedPageBreak/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4A4B1D" w:rsidRPr="008B54B2" w:rsidRDefault="003232AB" w:rsidP="009B10FC">
            <w:pPr>
              <w:jc w:val="both"/>
            </w:pPr>
            <w:r>
              <w:t xml:space="preserve">Экономический отдел </w:t>
            </w:r>
            <w:r>
              <w:lastRenderedPageBreak/>
              <w:t>администрации Кунашакского муниципального района</w:t>
            </w: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4A4B1D" w:rsidRPr="008B54B2" w:rsidRDefault="003232AB" w:rsidP="009B10FC">
            <w:pPr>
              <w:jc w:val="both"/>
            </w:pPr>
            <w:r>
              <w:t xml:space="preserve">Разработка и представление </w:t>
            </w:r>
            <w:r w:rsidR="004A4B1D" w:rsidRPr="008B54B2">
              <w:t>инвестиционн</w:t>
            </w:r>
            <w:r>
              <w:t>ого</w:t>
            </w:r>
            <w:r w:rsidR="004A4B1D" w:rsidRPr="008B54B2">
              <w:t xml:space="preserve"> паспорт</w:t>
            </w:r>
            <w:r>
              <w:t>а</w:t>
            </w:r>
            <w:r w:rsidR="004A4B1D" w:rsidRPr="008B54B2">
              <w:t xml:space="preserve"> </w:t>
            </w:r>
            <w:r>
              <w:t xml:space="preserve">Кунашакского муниципального района в Министерство экономического развития Челябинской области </w:t>
            </w:r>
            <w:r w:rsidR="004A4B1D" w:rsidRPr="008B54B2">
              <w:t xml:space="preserve">с целью распространения информации об инвестиционном потенциале </w:t>
            </w:r>
            <w:r>
              <w:t>района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4A4B1D" w:rsidRPr="008B54B2" w:rsidRDefault="003232AB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4A4B1D" w:rsidRPr="008B54B2" w:rsidTr="009B10FC">
        <w:tc>
          <w:tcPr>
            <w:tcW w:w="297" w:type="pct"/>
          </w:tcPr>
          <w:p w:rsidR="004A4B1D" w:rsidRPr="008B54B2" w:rsidRDefault="004A4B1D" w:rsidP="00B85C3E">
            <w:pPr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476" w:type="pct"/>
          </w:tcPr>
          <w:p w:rsidR="004A4B1D" w:rsidRPr="008B54B2" w:rsidRDefault="004A4B1D" w:rsidP="009B10FC">
            <w:pPr>
              <w:jc w:val="both"/>
            </w:pPr>
            <w:r w:rsidRPr="008B54B2">
              <w:t xml:space="preserve">Развитие сайта </w:t>
            </w:r>
            <w:r w:rsidR="00022F57">
              <w:t xml:space="preserve">Кунашакского муниципального района </w:t>
            </w:r>
            <w:r w:rsidRPr="008B54B2">
              <w:t>с целью повышения инвестиционной привлекательности</w:t>
            </w:r>
          </w:p>
        </w:tc>
        <w:tc>
          <w:tcPr>
            <w:tcW w:w="792" w:type="pct"/>
          </w:tcPr>
          <w:p w:rsidR="004A4B1D" w:rsidRPr="008B54B2" w:rsidRDefault="004A4B1D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4A4B1D" w:rsidRPr="008B54B2" w:rsidRDefault="00022F57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90286E" w:rsidRPr="008B54B2" w:rsidTr="009B10FC">
        <w:tc>
          <w:tcPr>
            <w:tcW w:w="5000" w:type="pct"/>
            <w:gridSpan w:val="4"/>
          </w:tcPr>
          <w:p w:rsidR="0090286E" w:rsidRPr="000D52F3" w:rsidRDefault="0090286E" w:rsidP="009B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52F3">
              <w:rPr>
                <w:sz w:val="28"/>
                <w:szCs w:val="28"/>
              </w:rPr>
              <w:t>. Создание благоприятной среды для предпринимательской деятельности</w:t>
            </w:r>
          </w:p>
          <w:p w:rsidR="0090286E" w:rsidRDefault="0090286E" w:rsidP="009B10FC">
            <w:pPr>
              <w:jc w:val="both"/>
            </w:pP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90286E" w:rsidP="009B10FC">
            <w:pPr>
              <w:jc w:val="both"/>
            </w:pPr>
            <w:r w:rsidRPr="008B54B2">
              <w:t xml:space="preserve">Реализация областной целевой Программы развития малого и среднего предпринимательства в Челябинской области </w:t>
            </w:r>
            <w:r>
              <w:t xml:space="preserve">                 </w:t>
            </w:r>
            <w:r w:rsidRPr="008B54B2">
              <w:t>на 2009-2011 годы (постановление Правительства Челябинской области от 16.04.2009 г.</w:t>
            </w:r>
            <w:r>
              <w:t xml:space="preserve"> № 67-П)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  <w:r w:rsidRPr="008B54B2">
              <w:t>2011 год</w:t>
            </w:r>
          </w:p>
          <w:p w:rsidR="0090286E" w:rsidRPr="008B54B2" w:rsidRDefault="0090286E" w:rsidP="009B10FC">
            <w:pPr>
              <w:jc w:val="center"/>
            </w:pPr>
          </w:p>
          <w:p w:rsidR="0090286E" w:rsidRPr="008B54B2" w:rsidRDefault="0090286E" w:rsidP="009B10FC">
            <w:pPr>
              <w:jc w:val="center"/>
            </w:pPr>
          </w:p>
        </w:tc>
        <w:tc>
          <w:tcPr>
            <w:tcW w:w="1435" w:type="pct"/>
          </w:tcPr>
          <w:p w:rsidR="0090286E" w:rsidRPr="008B54B2" w:rsidRDefault="0090286E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90286E" w:rsidP="009B10FC">
            <w:pPr>
              <w:jc w:val="both"/>
            </w:pPr>
            <w:r>
              <w:t xml:space="preserve">Участие </w:t>
            </w:r>
            <w:r w:rsidR="001F45CA">
              <w:t xml:space="preserve">в </w:t>
            </w:r>
            <w:r w:rsidRPr="008B54B2">
              <w:t>реализаци</w:t>
            </w:r>
            <w:r>
              <w:t>и</w:t>
            </w:r>
            <w:r w:rsidRPr="008B54B2">
              <w:t xml:space="preserve"> областных целевых Программ развития малого и среднего предпринимательства в Челябинской области на:</w:t>
            </w:r>
          </w:p>
          <w:p w:rsidR="0090286E" w:rsidRPr="008B54B2" w:rsidRDefault="0090286E" w:rsidP="009B10FC">
            <w:pPr>
              <w:jc w:val="both"/>
            </w:pPr>
            <w:r>
              <w:t xml:space="preserve">   </w:t>
            </w:r>
            <w:r w:rsidRPr="008B54B2">
              <w:t>2012-2014 годы</w:t>
            </w:r>
            <w:r>
              <w:t>;</w:t>
            </w:r>
          </w:p>
          <w:p w:rsidR="0090286E" w:rsidRPr="008B54B2" w:rsidRDefault="0090286E" w:rsidP="009B10FC">
            <w:pPr>
              <w:jc w:val="both"/>
            </w:pPr>
            <w:r>
              <w:t xml:space="preserve">   </w:t>
            </w:r>
            <w:r w:rsidRPr="008B54B2">
              <w:t>2015-2017 годы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</w:p>
          <w:p w:rsidR="0090286E" w:rsidRPr="008B54B2" w:rsidRDefault="0090286E" w:rsidP="009B10FC">
            <w:pPr>
              <w:jc w:val="center"/>
            </w:pPr>
          </w:p>
          <w:p w:rsidR="0090286E" w:rsidRPr="008B54B2" w:rsidRDefault="0090286E" w:rsidP="009B10FC">
            <w:pPr>
              <w:jc w:val="center"/>
            </w:pPr>
          </w:p>
          <w:p w:rsidR="0090286E" w:rsidRPr="008B54B2" w:rsidRDefault="0090286E" w:rsidP="009B10FC">
            <w:pPr>
              <w:jc w:val="center"/>
            </w:pPr>
            <w:r w:rsidRPr="008B54B2">
              <w:t>сентябрь 2011 г</w:t>
            </w:r>
            <w:r>
              <w:t>ода</w:t>
            </w:r>
          </w:p>
          <w:p w:rsidR="0090286E" w:rsidRPr="008B54B2" w:rsidRDefault="0090286E" w:rsidP="009B10FC">
            <w:pPr>
              <w:jc w:val="center"/>
            </w:pPr>
            <w:r w:rsidRPr="008B54B2">
              <w:t>сентябрь 2014 г</w:t>
            </w:r>
            <w:r>
              <w:t>ода</w:t>
            </w:r>
          </w:p>
        </w:tc>
        <w:tc>
          <w:tcPr>
            <w:tcW w:w="1435" w:type="pct"/>
          </w:tcPr>
          <w:p w:rsidR="0090286E" w:rsidRPr="008B54B2" w:rsidRDefault="0090286E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90286E" w:rsidP="009B10FC">
            <w:pPr>
              <w:jc w:val="both"/>
            </w:pPr>
            <w:r w:rsidRPr="008B54B2">
              <w:t>Финансовая поддержка действующих субъектов малого и среднего предпринимательства, начинающих предпринимателей, субъектов молодёжного, женского и семейного предпринимательства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  <w:r>
              <w:t>2011-</w:t>
            </w:r>
            <w:r w:rsidRPr="008B54B2">
              <w:t xml:space="preserve">2015 годы </w:t>
            </w:r>
          </w:p>
        </w:tc>
        <w:tc>
          <w:tcPr>
            <w:tcW w:w="1435" w:type="pct"/>
          </w:tcPr>
          <w:p w:rsidR="0090286E" w:rsidRPr="008B54B2" w:rsidRDefault="00012D58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012D58" w:rsidP="009B10FC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 w:rsidR="0090286E" w:rsidRPr="008B54B2">
              <w:t xml:space="preserve"> муниципальных программ развития предпринимательства с целью стимулирования развития малого бизнеса </w:t>
            </w:r>
            <w:r w:rsidR="00064344">
              <w:t>в районе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  <w:r>
              <w:t>2011-</w:t>
            </w:r>
            <w:r w:rsidRPr="008B54B2">
              <w:t xml:space="preserve">2015 годы </w:t>
            </w:r>
          </w:p>
        </w:tc>
        <w:tc>
          <w:tcPr>
            <w:tcW w:w="1435" w:type="pct"/>
          </w:tcPr>
          <w:p w:rsidR="0090286E" w:rsidRPr="00012D58" w:rsidRDefault="00012D58" w:rsidP="009B10FC">
            <w:pPr>
              <w:pStyle w:val="ae"/>
              <w:jc w:val="both"/>
              <w:rPr>
                <w:sz w:val="24"/>
                <w:szCs w:val="24"/>
              </w:rPr>
            </w:pPr>
            <w:r w:rsidRPr="00012D58">
              <w:rPr>
                <w:sz w:val="24"/>
                <w:szCs w:val="24"/>
              </w:rPr>
              <w:t>Экономический отдел администрации Кунашакского муниципального района</w:t>
            </w: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90286E" w:rsidP="009B10FC">
            <w:pPr>
              <w:jc w:val="both"/>
            </w:pPr>
            <w:r w:rsidRPr="008B54B2">
              <w:t>Развитие инфраструктуры поддержки предпринимателей, в том числе содействие деятельности некоммерческих организаций, выражающих интересы предпринимательского сообщества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  <w:r>
              <w:t>2011-</w:t>
            </w:r>
            <w:r w:rsidRPr="008B54B2">
              <w:t xml:space="preserve">2015 годы </w:t>
            </w:r>
          </w:p>
        </w:tc>
        <w:tc>
          <w:tcPr>
            <w:tcW w:w="1435" w:type="pct"/>
          </w:tcPr>
          <w:p w:rsidR="0090286E" w:rsidRPr="008B54B2" w:rsidRDefault="00C17DAB" w:rsidP="009B10FC">
            <w:pPr>
              <w:jc w:val="both"/>
            </w:pPr>
            <w:r w:rsidRPr="00012D58">
              <w:t>Экономический отдел администрации Кунашакского муниципального района</w:t>
            </w: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7F0D9B" w:rsidP="009B10FC">
            <w:pPr>
              <w:jc w:val="both"/>
            </w:pPr>
            <w:r>
              <w:t xml:space="preserve">Участие в </w:t>
            </w:r>
            <w:r w:rsidR="0090286E" w:rsidRPr="008B54B2">
              <w:t>Съезд</w:t>
            </w:r>
            <w:r>
              <w:t>е</w:t>
            </w:r>
            <w:r w:rsidR="0090286E" w:rsidRPr="008B54B2">
              <w:t xml:space="preserve"> представителей малого и среднего бизнеса Челябинской области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  <w:r>
              <w:t>2011-</w:t>
            </w:r>
            <w:r w:rsidRPr="008B54B2">
              <w:t xml:space="preserve">2015 годы </w:t>
            </w:r>
          </w:p>
        </w:tc>
        <w:tc>
          <w:tcPr>
            <w:tcW w:w="1435" w:type="pct"/>
          </w:tcPr>
          <w:p w:rsidR="0090286E" w:rsidRPr="008B54B2" w:rsidRDefault="007F0D9B" w:rsidP="009B10FC">
            <w:pPr>
              <w:jc w:val="both"/>
            </w:pPr>
            <w:r w:rsidRPr="00012D58">
              <w:t xml:space="preserve">Экономический отдел администрации Кунашакского </w:t>
            </w:r>
            <w:r w:rsidRPr="00012D58">
              <w:lastRenderedPageBreak/>
              <w:t>муниципального района</w:t>
            </w:r>
          </w:p>
        </w:tc>
      </w:tr>
      <w:tr w:rsidR="0090286E" w:rsidRPr="008B54B2" w:rsidTr="009B10FC">
        <w:tc>
          <w:tcPr>
            <w:tcW w:w="297" w:type="pct"/>
          </w:tcPr>
          <w:p w:rsidR="0090286E" w:rsidRPr="008B54B2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8B54B2" w:rsidRDefault="0090286E" w:rsidP="009B10FC">
            <w:pPr>
              <w:jc w:val="both"/>
            </w:pPr>
            <w:r w:rsidRPr="008B54B2">
              <w:t>Организация и проведение семинаров, «круглых столов» для субъектов малого и среднего предпринимательства</w:t>
            </w:r>
            <w:r w:rsidR="001F45CA">
              <w:t xml:space="preserve"> района</w:t>
            </w:r>
          </w:p>
        </w:tc>
        <w:tc>
          <w:tcPr>
            <w:tcW w:w="792" w:type="pct"/>
          </w:tcPr>
          <w:p w:rsidR="0090286E" w:rsidRPr="008B54B2" w:rsidRDefault="0090286E" w:rsidP="009B10FC">
            <w:pPr>
              <w:jc w:val="center"/>
            </w:pPr>
            <w:r w:rsidRPr="008B54B2">
              <w:t>20</w:t>
            </w:r>
            <w:r>
              <w:t>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90286E" w:rsidRPr="008B54B2" w:rsidRDefault="007F0D9B" w:rsidP="009B10FC">
            <w:pPr>
              <w:jc w:val="both"/>
            </w:pPr>
            <w:r w:rsidRPr="00012D58">
              <w:t>Экономический отдел администрации Кунашакского муниципального района</w:t>
            </w:r>
          </w:p>
        </w:tc>
      </w:tr>
      <w:tr w:rsidR="0090286E" w:rsidRPr="007F0D9B" w:rsidTr="009B10FC">
        <w:tc>
          <w:tcPr>
            <w:tcW w:w="297" w:type="pct"/>
          </w:tcPr>
          <w:p w:rsidR="0090286E" w:rsidRPr="007F0D9B" w:rsidRDefault="0090286E" w:rsidP="00B85C3E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476" w:type="pct"/>
          </w:tcPr>
          <w:p w:rsidR="0090286E" w:rsidRPr="007F0D9B" w:rsidRDefault="00C17DAB" w:rsidP="009B10FC">
            <w:pPr>
              <w:jc w:val="both"/>
            </w:pPr>
            <w:r w:rsidRPr="007F0D9B">
              <w:t>Участие в областных ко</w:t>
            </w:r>
            <w:r w:rsidR="0090286E" w:rsidRPr="007F0D9B">
              <w:t>нкурс</w:t>
            </w:r>
            <w:r w:rsidRPr="007F0D9B">
              <w:t>ах предпринимателей района</w:t>
            </w:r>
            <w:r w:rsidR="0090286E" w:rsidRPr="007F0D9B">
              <w:t>:</w:t>
            </w:r>
          </w:p>
          <w:p w:rsidR="0090286E" w:rsidRPr="007F0D9B" w:rsidRDefault="0090286E" w:rsidP="009B10FC">
            <w:pPr>
              <w:jc w:val="both"/>
            </w:pPr>
            <w:r w:rsidRPr="007F0D9B">
              <w:t xml:space="preserve">   «На лучшую организацию питания в общеобразовательных учреждениях Челябинской области»;</w:t>
            </w:r>
          </w:p>
          <w:p w:rsidR="0090286E" w:rsidRPr="007F0D9B" w:rsidRDefault="0090286E" w:rsidP="009B10FC">
            <w:pPr>
              <w:jc w:val="both"/>
            </w:pPr>
            <w:r w:rsidRPr="007F0D9B">
              <w:t xml:space="preserve">   «Лучшее предприятие торговли»;</w:t>
            </w:r>
          </w:p>
          <w:p w:rsidR="0090286E" w:rsidRPr="007F0D9B" w:rsidRDefault="0090286E" w:rsidP="009B10FC">
            <w:pPr>
              <w:jc w:val="both"/>
            </w:pPr>
            <w:r w:rsidRPr="007F0D9B">
              <w:t xml:space="preserve">   «Лучшее предприятие общественного питания»;</w:t>
            </w:r>
          </w:p>
          <w:p w:rsidR="0090286E" w:rsidRPr="007F0D9B" w:rsidRDefault="0090286E" w:rsidP="009B10FC">
            <w:pPr>
              <w:jc w:val="both"/>
            </w:pPr>
            <w:r w:rsidRPr="007F0D9B">
              <w:t xml:space="preserve">   «Серебряная игла»</w:t>
            </w:r>
          </w:p>
        </w:tc>
        <w:tc>
          <w:tcPr>
            <w:tcW w:w="792" w:type="pct"/>
          </w:tcPr>
          <w:p w:rsidR="0090286E" w:rsidRPr="007F0D9B" w:rsidRDefault="0090286E" w:rsidP="009B10FC">
            <w:pPr>
              <w:jc w:val="center"/>
            </w:pPr>
            <w:r w:rsidRPr="007F0D9B">
              <w:t>2011-2015 годы</w:t>
            </w:r>
          </w:p>
          <w:p w:rsidR="0090286E" w:rsidRPr="007F0D9B" w:rsidRDefault="0090286E" w:rsidP="009B10FC">
            <w:pPr>
              <w:jc w:val="center"/>
            </w:pPr>
            <w:r w:rsidRPr="007F0D9B">
              <w:t xml:space="preserve">ежегодно </w:t>
            </w:r>
          </w:p>
        </w:tc>
        <w:tc>
          <w:tcPr>
            <w:tcW w:w="1435" w:type="pct"/>
          </w:tcPr>
          <w:p w:rsidR="0090286E" w:rsidRPr="007F0D9B" w:rsidRDefault="00064344" w:rsidP="009B10FC">
            <w:pPr>
              <w:jc w:val="both"/>
            </w:pPr>
            <w:r w:rsidRPr="00012D58">
              <w:t>Экономический отдел администрации Кунашакского муниципального района</w:t>
            </w:r>
          </w:p>
        </w:tc>
      </w:tr>
      <w:tr w:rsidR="00064344" w:rsidRPr="007F0D9B" w:rsidTr="009B10FC">
        <w:tc>
          <w:tcPr>
            <w:tcW w:w="5000" w:type="pct"/>
            <w:gridSpan w:val="4"/>
          </w:tcPr>
          <w:p w:rsidR="00064344" w:rsidRPr="000D52F3" w:rsidRDefault="00064344" w:rsidP="009B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D52F3">
              <w:rPr>
                <w:sz w:val="28"/>
                <w:szCs w:val="28"/>
              </w:rPr>
              <w:t>. Формирование инновационной системы</w:t>
            </w:r>
          </w:p>
          <w:p w:rsidR="00064344" w:rsidRPr="00012D58" w:rsidRDefault="00064344" w:rsidP="009B10FC">
            <w:pPr>
              <w:jc w:val="both"/>
            </w:pPr>
          </w:p>
        </w:tc>
      </w:tr>
      <w:tr w:rsidR="00BA4876" w:rsidRPr="007F0D9B" w:rsidTr="009B10FC">
        <w:tc>
          <w:tcPr>
            <w:tcW w:w="297" w:type="pct"/>
          </w:tcPr>
          <w:p w:rsidR="00BA4876" w:rsidRPr="007F0D9B" w:rsidRDefault="00BA4876" w:rsidP="00B85C3E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2476" w:type="pct"/>
          </w:tcPr>
          <w:p w:rsidR="00BA4876" w:rsidRPr="008B54B2" w:rsidRDefault="00BA4876" w:rsidP="009B10FC">
            <w:pPr>
              <w:jc w:val="both"/>
            </w:pPr>
            <w:r>
              <w:t>Участие в р</w:t>
            </w:r>
            <w:r w:rsidRPr="00A67C26">
              <w:t>еализаци</w:t>
            </w:r>
            <w:r>
              <w:t>и</w:t>
            </w:r>
            <w:r w:rsidRPr="00A67C26">
              <w:t xml:space="preserve"> областной целевой программы «Развитие инновационной деятельности в Челябинской области</w:t>
            </w:r>
            <w:r>
              <w:t>»</w:t>
            </w:r>
            <w:r w:rsidRPr="00A67C26">
              <w:t xml:space="preserve"> </w:t>
            </w:r>
            <w:r>
              <w:t xml:space="preserve">                   на 2011-2012 годы</w:t>
            </w:r>
            <w:r w:rsidRPr="00A67C26">
              <w:t xml:space="preserve"> (постановление Правительства Челя</w:t>
            </w:r>
            <w:r>
              <w:t xml:space="preserve">бинской области </w:t>
            </w:r>
            <w:r w:rsidRPr="00A67C26">
              <w:t>от 27.10.2010 г.</w:t>
            </w:r>
            <w:r>
              <w:t xml:space="preserve"> </w:t>
            </w:r>
            <w:r w:rsidRPr="00A67C26">
              <w:t>№ 186-П)</w:t>
            </w:r>
          </w:p>
        </w:tc>
        <w:tc>
          <w:tcPr>
            <w:tcW w:w="792" w:type="pct"/>
          </w:tcPr>
          <w:p w:rsidR="00BA4876" w:rsidRPr="008B54B2" w:rsidRDefault="00BA4876" w:rsidP="009B10FC">
            <w:pPr>
              <w:jc w:val="center"/>
            </w:pPr>
            <w:r>
              <w:t>2011-</w:t>
            </w:r>
            <w:r w:rsidRPr="008B54B2">
              <w:t>2012 годы</w:t>
            </w:r>
          </w:p>
        </w:tc>
        <w:tc>
          <w:tcPr>
            <w:tcW w:w="1435" w:type="pct"/>
          </w:tcPr>
          <w:p w:rsidR="00BA4876" w:rsidRPr="008B54B2" w:rsidRDefault="00BA4876" w:rsidP="009B10FC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4D26FD" w:rsidRPr="007F0D9B" w:rsidTr="009B10FC">
        <w:tc>
          <w:tcPr>
            <w:tcW w:w="5000" w:type="pct"/>
            <w:gridSpan w:val="4"/>
          </w:tcPr>
          <w:p w:rsidR="004D26FD" w:rsidRDefault="004D26FD" w:rsidP="009B10FC">
            <w:pPr>
              <w:jc w:val="center"/>
              <w:rPr>
                <w:sz w:val="28"/>
                <w:szCs w:val="28"/>
              </w:rPr>
            </w:pPr>
            <w:r w:rsidRPr="000D52F3">
              <w:rPr>
                <w:sz w:val="28"/>
                <w:szCs w:val="28"/>
                <w:lang w:val="en-US"/>
              </w:rPr>
              <w:t>III</w:t>
            </w:r>
            <w:r w:rsidRPr="000D52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БЕЗОПАСНОСТИ</w:t>
            </w:r>
          </w:p>
          <w:p w:rsidR="004D26FD" w:rsidRDefault="004D26FD" w:rsidP="009B10FC">
            <w:pPr>
              <w:jc w:val="both"/>
            </w:pPr>
          </w:p>
        </w:tc>
      </w:tr>
      <w:tr w:rsidR="00CA421B" w:rsidRPr="007F0D9B" w:rsidTr="009B10FC">
        <w:tc>
          <w:tcPr>
            <w:tcW w:w="5000" w:type="pct"/>
            <w:gridSpan w:val="4"/>
          </w:tcPr>
          <w:p w:rsidR="00CA421B" w:rsidRPr="000D52F3" w:rsidRDefault="00CA421B" w:rsidP="009B10FC">
            <w:pPr>
              <w:jc w:val="center"/>
              <w:rPr>
                <w:sz w:val="28"/>
                <w:szCs w:val="28"/>
              </w:rPr>
            </w:pPr>
            <w:r w:rsidRPr="000D52F3">
              <w:rPr>
                <w:sz w:val="28"/>
                <w:szCs w:val="28"/>
              </w:rPr>
              <w:t>1. Обеспечение личной безопасности граждан</w:t>
            </w:r>
          </w:p>
          <w:p w:rsidR="00CA421B" w:rsidRDefault="00CA421B" w:rsidP="009B10FC">
            <w:pPr>
              <w:jc w:val="both"/>
            </w:pP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8B54B2" w:rsidRDefault="008C545F" w:rsidP="009B10FC">
            <w:pPr>
              <w:jc w:val="both"/>
            </w:pPr>
            <w:r>
              <w:t xml:space="preserve">Участие в </w:t>
            </w:r>
            <w:r w:rsidR="00CA421B" w:rsidRPr="008B54B2">
              <w:t xml:space="preserve">областной целевой Программы профилактики преступлений и иных правонарушений в Челябинской области </w:t>
            </w:r>
            <w:r w:rsidR="00CA421B">
              <w:t xml:space="preserve">          на </w:t>
            </w:r>
            <w:r w:rsidR="00CA421B" w:rsidRPr="008B54B2">
              <w:t xml:space="preserve">2009-2011 годы (постановление Правительства Челябинской области от 27.08.2009 г. № 205-П) </w:t>
            </w:r>
          </w:p>
        </w:tc>
        <w:tc>
          <w:tcPr>
            <w:tcW w:w="792" w:type="pct"/>
          </w:tcPr>
          <w:p w:rsidR="00CA421B" w:rsidRPr="008B54B2" w:rsidRDefault="00CA421B" w:rsidP="009B10FC">
            <w:pPr>
              <w:jc w:val="center"/>
            </w:pPr>
            <w:r w:rsidRPr="008B54B2">
              <w:t>2011 год</w:t>
            </w:r>
          </w:p>
        </w:tc>
        <w:tc>
          <w:tcPr>
            <w:tcW w:w="1435" w:type="pct"/>
          </w:tcPr>
          <w:p w:rsidR="00CA421B" w:rsidRPr="008B54B2" w:rsidRDefault="00CA421B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D32E94" w:rsidRDefault="008C545F" w:rsidP="00F07610">
            <w:pPr>
              <w:autoSpaceDE w:val="0"/>
              <w:autoSpaceDN w:val="0"/>
              <w:jc w:val="both"/>
            </w:pPr>
            <w:r>
              <w:t>У</w:t>
            </w:r>
            <w:r w:rsidR="002D6603">
              <w:t>ча</w:t>
            </w:r>
            <w:r>
              <w:t xml:space="preserve">стие </w:t>
            </w:r>
            <w:r w:rsidR="002D6603">
              <w:t>в реализации</w:t>
            </w:r>
            <w:r w:rsidR="00CA421B" w:rsidRPr="00D32E94">
              <w:t xml:space="preserve"> областной целевой Программы по оказанию помощи лицам, </w:t>
            </w:r>
            <w:r w:rsidR="00CA421B">
              <w:t xml:space="preserve">отбывшим наказание в виде лишения свободы, и по содействию их социальной реабилитации в Челябинской области </w:t>
            </w:r>
            <w:r w:rsidR="00CA421B" w:rsidRPr="00BF7E56">
              <w:t>на 2009-2011 годы</w:t>
            </w:r>
            <w:r w:rsidR="00CA421B" w:rsidRPr="00D32E94">
              <w:t xml:space="preserve"> (постановление Пр</w:t>
            </w:r>
            <w:r w:rsidR="00CA421B">
              <w:t xml:space="preserve">авительства Челябинской области </w:t>
            </w:r>
            <w:r w:rsidR="00CA421B" w:rsidRPr="00D32E94">
              <w:t>от 30.06.2009 г. № 144-П)</w:t>
            </w:r>
          </w:p>
        </w:tc>
        <w:tc>
          <w:tcPr>
            <w:tcW w:w="792" w:type="pct"/>
          </w:tcPr>
          <w:p w:rsidR="00CA421B" w:rsidRPr="004D71EA" w:rsidRDefault="00CA421B" w:rsidP="009B10FC">
            <w:pPr>
              <w:jc w:val="center"/>
            </w:pPr>
            <w:r w:rsidRPr="004D71EA">
              <w:t>2011 год</w:t>
            </w:r>
          </w:p>
        </w:tc>
        <w:tc>
          <w:tcPr>
            <w:tcW w:w="1435" w:type="pct"/>
          </w:tcPr>
          <w:p w:rsidR="00CA421B" w:rsidRPr="004D71EA" w:rsidRDefault="008C545F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D32E94" w:rsidRDefault="002D6603" w:rsidP="009B10FC">
            <w:pPr>
              <w:autoSpaceDE w:val="0"/>
              <w:autoSpaceDN w:val="0"/>
              <w:jc w:val="both"/>
            </w:pPr>
            <w:r>
              <w:t>Участие в п</w:t>
            </w:r>
            <w:r w:rsidR="00CA421B" w:rsidRPr="00D32E94">
              <w:t>роведение операции «Оружие» по добровольной сдаче незаконно хранящегося у населения оружия и боеприпасов</w:t>
            </w:r>
          </w:p>
        </w:tc>
        <w:tc>
          <w:tcPr>
            <w:tcW w:w="792" w:type="pct"/>
          </w:tcPr>
          <w:p w:rsidR="00CA421B" w:rsidRPr="008B54B2" w:rsidRDefault="00CA421B" w:rsidP="009B10FC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CA421B" w:rsidRPr="008B54B2" w:rsidRDefault="002D6603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D32E94" w:rsidRDefault="002D6603" w:rsidP="00F07610">
            <w:pPr>
              <w:jc w:val="both"/>
            </w:pPr>
            <w:r>
              <w:t>Участие в р</w:t>
            </w:r>
            <w:r w:rsidR="00CA421B" w:rsidRPr="00D32E94">
              <w:t>еализаци</w:t>
            </w:r>
            <w:r>
              <w:t>и</w:t>
            </w:r>
            <w:r w:rsidR="00CA421B" w:rsidRPr="00D32E94">
              <w:t xml:space="preserve"> областной целевой </w:t>
            </w:r>
            <w:r w:rsidR="00CA421B">
              <w:t>П</w:t>
            </w:r>
            <w:r w:rsidR="00CA421B" w:rsidRPr="00D32E94">
              <w:t xml:space="preserve">рограммы противодействия злоупотреблению наркотическими средствами и </w:t>
            </w:r>
            <w:r w:rsidR="00CA421B" w:rsidRPr="00D32E94">
              <w:lastRenderedPageBreak/>
              <w:t>их незаконному обороту в Челябинской области на 2010-2012 годы (постановление Правительства Челябинской области от 18.02.2010 г. № 33-П)</w:t>
            </w:r>
          </w:p>
        </w:tc>
        <w:tc>
          <w:tcPr>
            <w:tcW w:w="792" w:type="pct"/>
          </w:tcPr>
          <w:p w:rsidR="00CA421B" w:rsidRPr="004D71EA" w:rsidRDefault="00CA421B" w:rsidP="009B10FC">
            <w:pPr>
              <w:jc w:val="center"/>
            </w:pPr>
            <w:r w:rsidRPr="004D71EA">
              <w:lastRenderedPageBreak/>
              <w:t xml:space="preserve">2011-2012 годы </w:t>
            </w:r>
          </w:p>
        </w:tc>
        <w:tc>
          <w:tcPr>
            <w:tcW w:w="1435" w:type="pct"/>
          </w:tcPr>
          <w:p w:rsidR="00CA421B" w:rsidRPr="004D71EA" w:rsidRDefault="002D6603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8B54B2" w:rsidRDefault="002D6603" w:rsidP="00F0761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Участие в р</w:t>
            </w:r>
            <w:r w:rsidR="00CA421B" w:rsidRPr="008B54B2">
              <w:t>еализаци</w:t>
            </w:r>
            <w:r>
              <w:t>и</w:t>
            </w:r>
            <w:r w:rsidR="00CA421B" w:rsidRPr="008B54B2">
              <w:t xml:space="preserve"> областной целевой </w:t>
            </w:r>
            <w:r w:rsidR="00CA421B">
              <w:t>П</w:t>
            </w:r>
            <w:r w:rsidR="00CA421B" w:rsidRPr="008B54B2">
              <w:t>рограммы повышения безопасности дорожного движения в Челябинской области на 2011-2012 годы (постановление Правительства Челябинской области от 15.09.2010 г. № 143-П)</w:t>
            </w:r>
          </w:p>
        </w:tc>
        <w:tc>
          <w:tcPr>
            <w:tcW w:w="792" w:type="pct"/>
          </w:tcPr>
          <w:p w:rsidR="00CA421B" w:rsidRPr="008B54B2" w:rsidRDefault="00CA421B" w:rsidP="009B10FC">
            <w:pPr>
              <w:jc w:val="center"/>
            </w:pPr>
            <w:r>
              <w:t>2011-</w:t>
            </w:r>
            <w:r w:rsidRPr="008B54B2">
              <w:t>2012 годы</w:t>
            </w:r>
          </w:p>
        </w:tc>
        <w:tc>
          <w:tcPr>
            <w:tcW w:w="1435" w:type="pct"/>
          </w:tcPr>
          <w:p w:rsidR="00CA421B" w:rsidRPr="008B54B2" w:rsidRDefault="002D6603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D32E94" w:rsidRDefault="00091139" w:rsidP="009B10FC">
            <w:pPr>
              <w:jc w:val="both"/>
            </w:pPr>
            <w:r>
              <w:t xml:space="preserve">Участие в </w:t>
            </w:r>
            <w:r w:rsidR="00CA421B" w:rsidRPr="00D32E94">
              <w:t>реализаци</w:t>
            </w:r>
            <w:r>
              <w:t>и</w:t>
            </w:r>
            <w:r w:rsidR="00CA421B" w:rsidRPr="00D32E94">
              <w:t xml:space="preserve"> областной целевой </w:t>
            </w:r>
            <w:r w:rsidR="00CA421B">
              <w:t>п</w:t>
            </w:r>
            <w:r w:rsidR="00CA421B" w:rsidRPr="00D32E94">
              <w:t>рог</w:t>
            </w:r>
            <w:r w:rsidR="00CA421B">
              <w:t>раммы «Профилактика</w:t>
            </w:r>
            <w:r w:rsidR="00CA421B" w:rsidRPr="00D32E94">
              <w:t xml:space="preserve"> терроризма и экстремизма в Челябинской области </w:t>
            </w:r>
            <w:r w:rsidR="00CA421B">
              <w:t xml:space="preserve">  </w:t>
            </w:r>
            <w:r w:rsidR="00CA421B" w:rsidRPr="00D32E94">
              <w:t>на 2011-2013 годы»*</w:t>
            </w:r>
          </w:p>
        </w:tc>
        <w:tc>
          <w:tcPr>
            <w:tcW w:w="792" w:type="pct"/>
          </w:tcPr>
          <w:p w:rsidR="00CA421B" w:rsidRPr="001A51BF" w:rsidRDefault="00CA421B" w:rsidP="009B10FC">
            <w:pPr>
              <w:jc w:val="center"/>
            </w:pPr>
            <w:r>
              <w:t>2011-</w:t>
            </w:r>
            <w:r w:rsidRPr="001A51BF">
              <w:t>2013 годы</w:t>
            </w:r>
          </w:p>
        </w:tc>
        <w:tc>
          <w:tcPr>
            <w:tcW w:w="1435" w:type="pct"/>
          </w:tcPr>
          <w:p w:rsidR="00CA421B" w:rsidRPr="001A51BF" w:rsidRDefault="00091139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CA421B" w:rsidRPr="007F0D9B" w:rsidTr="009B10FC">
        <w:tc>
          <w:tcPr>
            <w:tcW w:w="297" w:type="pct"/>
          </w:tcPr>
          <w:p w:rsidR="00CA421B" w:rsidRPr="007F0D9B" w:rsidRDefault="00CA421B" w:rsidP="00B85C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2476" w:type="pct"/>
          </w:tcPr>
          <w:p w:rsidR="00CA421B" w:rsidRPr="008B54B2" w:rsidRDefault="00CA421B" w:rsidP="00F07610">
            <w:pPr>
              <w:jc w:val="both"/>
            </w:pPr>
            <w:r w:rsidRPr="008B54B2">
              <w:t xml:space="preserve">Оптимизация численности милиции общественной безопасности в рамках реализации Указа Президента Российской Федерации </w:t>
            </w:r>
            <w:r>
              <w:t xml:space="preserve">           </w:t>
            </w:r>
            <w:r w:rsidRPr="008B54B2">
              <w:t xml:space="preserve">от 24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B54B2">
                <w:t>2009 г</w:t>
              </w:r>
            </w:smartTag>
            <w:r>
              <w:t xml:space="preserve">. № 1468 </w:t>
            </w:r>
            <w:r w:rsidRPr="008B54B2">
              <w:t xml:space="preserve">«О мерах по совершенствованию деятельности органов внутренних дел Российской Федерации» </w:t>
            </w:r>
          </w:p>
        </w:tc>
        <w:tc>
          <w:tcPr>
            <w:tcW w:w="792" w:type="pct"/>
          </w:tcPr>
          <w:p w:rsidR="00CA421B" w:rsidRPr="008B54B2" w:rsidRDefault="00CA421B" w:rsidP="009B10FC">
            <w:pPr>
              <w:jc w:val="center"/>
            </w:pPr>
            <w:r>
              <w:t>2011 год</w:t>
            </w:r>
          </w:p>
        </w:tc>
        <w:tc>
          <w:tcPr>
            <w:tcW w:w="1435" w:type="pct"/>
          </w:tcPr>
          <w:p w:rsidR="00CA421B" w:rsidRPr="008B54B2" w:rsidRDefault="002E19F1" w:rsidP="009B10FC">
            <w:pPr>
              <w:jc w:val="both"/>
            </w:pPr>
            <w:r>
              <w:t>Районный отдел внутренних дел по Кунашакскому району</w:t>
            </w:r>
          </w:p>
        </w:tc>
      </w:tr>
      <w:tr w:rsidR="002E19F1" w:rsidRPr="007F0D9B" w:rsidTr="009B10FC">
        <w:tc>
          <w:tcPr>
            <w:tcW w:w="5000" w:type="pct"/>
            <w:gridSpan w:val="4"/>
          </w:tcPr>
          <w:p w:rsidR="002E19F1" w:rsidRPr="001A5DC4" w:rsidRDefault="002E19F1" w:rsidP="009B10FC">
            <w:pPr>
              <w:jc w:val="center"/>
              <w:rPr>
                <w:sz w:val="28"/>
                <w:szCs w:val="28"/>
              </w:rPr>
            </w:pPr>
            <w:r w:rsidRPr="001A5DC4">
              <w:rPr>
                <w:sz w:val="28"/>
                <w:szCs w:val="28"/>
              </w:rPr>
              <w:t>2. Улучшение экологической ситуации. Формирование благоприятного экологического имиджа</w:t>
            </w:r>
          </w:p>
          <w:p w:rsidR="002E19F1" w:rsidRDefault="002E19F1" w:rsidP="009B10FC">
            <w:pPr>
              <w:jc w:val="both"/>
            </w:pPr>
          </w:p>
        </w:tc>
      </w:tr>
      <w:tr w:rsidR="002E19F1" w:rsidRPr="007F0D9B" w:rsidTr="009B10FC">
        <w:tc>
          <w:tcPr>
            <w:tcW w:w="297" w:type="pct"/>
          </w:tcPr>
          <w:p w:rsidR="002E19F1" w:rsidRPr="007F0D9B" w:rsidRDefault="002E19F1" w:rsidP="00B85C3E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2476" w:type="pct"/>
          </w:tcPr>
          <w:p w:rsidR="002E19F1" w:rsidRPr="008B54B2" w:rsidRDefault="00097C6B" w:rsidP="009B10FC">
            <w:pPr>
              <w:jc w:val="both"/>
            </w:pPr>
            <w:r>
              <w:t xml:space="preserve">Участие в </w:t>
            </w:r>
            <w:r w:rsidR="002E19F1" w:rsidRPr="008B54B2">
              <w:t>реализаци</w:t>
            </w:r>
            <w:r>
              <w:t>и</w:t>
            </w:r>
            <w:r w:rsidR="002E19F1" w:rsidRPr="008B54B2">
              <w:t xml:space="preserve"> областной целевой программы природоохранных мероприятий оздоровления экологической обстановки в Челябинской области на 2011-2015 годы</w:t>
            </w:r>
          </w:p>
        </w:tc>
        <w:tc>
          <w:tcPr>
            <w:tcW w:w="792" w:type="pct"/>
          </w:tcPr>
          <w:p w:rsidR="002E19F1" w:rsidRPr="00C17D45" w:rsidRDefault="002E19F1" w:rsidP="009B10FC">
            <w:pPr>
              <w:jc w:val="center"/>
              <w:rPr>
                <w:highlight w:val="green"/>
              </w:rPr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2E19F1" w:rsidRPr="008B54B2" w:rsidRDefault="00097C6B" w:rsidP="009B10FC">
            <w:pPr>
              <w:jc w:val="both"/>
            </w:pPr>
            <w:r>
              <w:t>Экологический отдел Управления имущественных и земельных отношений администрации Кунашакского муниципального района</w:t>
            </w:r>
          </w:p>
        </w:tc>
      </w:tr>
      <w:tr w:rsidR="002E19F1" w:rsidRPr="007F0D9B" w:rsidTr="009B10FC">
        <w:tc>
          <w:tcPr>
            <w:tcW w:w="297" w:type="pct"/>
          </w:tcPr>
          <w:p w:rsidR="002E19F1" w:rsidRPr="007F0D9B" w:rsidRDefault="002E19F1" w:rsidP="00B85C3E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2476" w:type="pct"/>
          </w:tcPr>
          <w:p w:rsidR="002E19F1" w:rsidRPr="008B54B2" w:rsidRDefault="002E19F1" w:rsidP="009B10FC">
            <w:pPr>
              <w:jc w:val="both"/>
            </w:pPr>
            <w:r w:rsidRPr="008B54B2">
              <w:t>Реализация Концепции основных направлений охраны окружающей среды в Челябинской области на 2007-2015 годы (постановление Правительства Челябин</w:t>
            </w:r>
            <w:r>
              <w:t xml:space="preserve">ской области                       от 20.09.2007 г. № </w:t>
            </w:r>
            <w:r w:rsidRPr="008B54B2">
              <w:t>192-П)</w:t>
            </w:r>
          </w:p>
          <w:p w:rsidR="002E19F1" w:rsidRPr="008B54B2" w:rsidRDefault="002E19F1" w:rsidP="009B10FC">
            <w:pPr>
              <w:jc w:val="both"/>
            </w:pPr>
          </w:p>
        </w:tc>
        <w:tc>
          <w:tcPr>
            <w:tcW w:w="792" w:type="pct"/>
          </w:tcPr>
          <w:p w:rsidR="002E19F1" w:rsidRPr="008B54B2" w:rsidRDefault="002E19F1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2E19F1" w:rsidRPr="008B54B2" w:rsidRDefault="00097C6B" w:rsidP="009B10FC">
            <w:pPr>
              <w:jc w:val="both"/>
            </w:pPr>
            <w:r>
              <w:t>Экологический отдел Управления имущественных и земельных отношений администрации Кунашакского муниципального района</w:t>
            </w:r>
          </w:p>
        </w:tc>
      </w:tr>
      <w:tr w:rsidR="0064129A" w:rsidRPr="007F0D9B" w:rsidTr="009B10FC">
        <w:tc>
          <w:tcPr>
            <w:tcW w:w="297" w:type="pct"/>
          </w:tcPr>
          <w:p w:rsidR="0064129A" w:rsidRPr="007F0D9B" w:rsidRDefault="0064129A" w:rsidP="00B85C3E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2476" w:type="pct"/>
          </w:tcPr>
          <w:p w:rsidR="0064129A" w:rsidRPr="008B54B2" w:rsidRDefault="0064129A" w:rsidP="009B10FC">
            <w:pPr>
              <w:tabs>
                <w:tab w:val="left" w:pos="344"/>
              </w:tabs>
              <w:jc w:val="both"/>
            </w:pPr>
            <w:r w:rsidRPr="008B54B2">
              <w:t xml:space="preserve">Реализация областной целевой программы «Чистая вода» на территории Челябинской области на 2010-2020 годы (постановление Правительства Челябинской области </w:t>
            </w:r>
            <w:r>
              <w:t xml:space="preserve">                      </w:t>
            </w:r>
            <w:r w:rsidRPr="008B54B2">
              <w:t xml:space="preserve">от 17.09.2009 г. № 217-П) </w:t>
            </w:r>
          </w:p>
        </w:tc>
        <w:tc>
          <w:tcPr>
            <w:tcW w:w="792" w:type="pct"/>
          </w:tcPr>
          <w:p w:rsidR="0064129A" w:rsidRPr="008B54B2" w:rsidRDefault="0064129A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64129A" w:rsidRPr="008B54B2" w:rsidRDefault="0064129A" w:rsidP="009B10FC">
            <w:pPr>
              <w:jc w:val="both"/>
            </w:pPr>
            <w:r>
              <w:t xml:space="preserve">Экологический отдел Управления имущественных и земельных отношений администрации Кунашакского муниципального района, Управление ЖКХ, строительства и энергообеспечения администрации Кунашакского </w:t>
            </w:r>
            <w:r>
              <w:lastRenderedPageBreak/>
              <w:t>муниципального района</w:t>
            </w:r>
          </w:p>
        </w:tc>
      </w:tr>
      <w:tr w:rsidR="0064129A" w:rsidRPr="007F0D9B" w:rsidTr="009B10FC">
        <w:tc>
          <w:tcPr>
            <w:tcW w:w="297" w:type="pct"/>
          </w:tcPr>
          <w:p w:rsidR="0064129A" w:rsidRPr="007F0D9B" w:rsidRDefault="0064129A" w:rsidP="00B85C3E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2476" w:type="pct"/>
          </w:tcPr>
          <w:p w:rsidR="0064129A" w:rsidRPr="008B54B2" w:rsidRDefault="00992EFF" w:rsidP="009B10FC">
            <w:pPr>
              <w:jc w:val="both"/>
            </w:pPr>
            <w:r>
              <w:t>Участие в</w:t>
            </w:r>
            <w:r w:rsidR="0064129A" w:rsidRPr="008B54B2">
              <w:t xml:space="preserve"> реализаци</w:t>
            </w:r>
            <w:r>
              <w:t>и</w:t>
            </w:r>
            <w:r w:rsidR="0064129A" w:rsidRPr="008B54B2">
              <w:t xml:space="preserve"> областной целевой программы «Преодоление последствий радиационных аварий на производственном объединении «Маяк» на 2011-2015 годы»</w:t>
            </w:r>
          </w:p>
        </w:tc>
        <w:tc>
          <w:tcPr>
            <w:tcW w:w="792" w:type="pct"/>
          </w:tcPr>
          <w:p w:rsidR="0064129A" w:rsidRPr="00C17D45" w:rsidRDefault="0064129A" w:rsidP="009B10FC">
            <w:pPr>
              <w:jc w:val="center"/>
              <w:rPr>
                <w:highlight w:val="green"/>
              </w:rPr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64129A" w:rsidRPr="008B54B2" w:rsidRDefault="00992EFF" w:rsidP="009B10FC">
            <w:pPr>
              <w:jc w:val="both"/>
            </w:pPr>
            <w:r>
              <w:t>Экологический отдел Управления имущественных и земельных отношений администрации Кунашакского муниципального района, Управление ЖКХ, строительства и энергообеспечения администрации Кунашакского муниципального района</w:t>
            </w:r>
          </w:p>
        </w:tc>
      </w:tr>
      <w:tr w:rsidR="0064129A" w:rsidRPr="007F0D9B" w:rsidTr="009B10FC">
        <w:tc>
          <w:tcPr>
            <w:tcW w:w="297" w:type="pct"/>
          </w:tcPr>
          <w:p w:rsidR="0064129A" w:rsidRPr="007F0D9B" w:rsidRDefault="0064129A" w:rsidP="00B85C3E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2476" w:type="pct"/>
          </w:tcPr>
          <w:p w:rsidR="0064129A" w:rsidRPr="008B54B2" w:rsidRDefault="0064129A" w:rsidP="009B10FC">
            <w:pPr>
              <w:jc w:val="both"/>
            </w:pPr>
            <w:r w:rsidRPr="008B54B2">
              <w:t xml:space="preserve">Проведение реабилитационных мероприятий в пойме реки </w:t>
            </w:r>
            <w:proofErr w:type="spellStart"/>
            <w:r w:rsidRPr="008B54B2">
              <w:t>Теча</w:t>
            </w:r>
            <w:proofErr w:type="spellEnd"/>
          </w:p>
        </w:tc>
        <w:tc>
          <w:tcPr>
            <w:tcW w:w="792" w:type="pct"/>
          </w:tcPr>
          <w:p w:rsidR="0064129A" w:rsidRPr="008B54B2" w:rsidRDefault="0064129A" w:rsidP="009B10FC">
            <w:pPr>
              <w:jc w:val="center"/>
            </w:pPr>
            <w:r w:rsidRPr="008B54B2">
              <w:t>2011-2015 годы</w:t>
            </w:r>
          </w:p>
        </w:tc>
        <w:tc>
          <w:tcPr>
            <w:tcW w:w="1435" w:type="pct"/>
          </w:tcPr>
          <w:p w:rsidR="0064129A" w:rsidRPr="008B54B2" w:rsidRDefault="00992EFF" w:rsidP="009B10FC">
            <w:pPr>
              <w:jc w:val="both"/>
            </w:pPr>
            <w:r>
              <w:t>Экологический отдел Управления имущественных и земельных отношений администрации Кунашакского муниципального района, Управление ЖКХ, строительства и энергообеспечения администрации Кунашакского муниципального района</w:t>
            </w:r>
          </w:p>
        </w:tc>
      </w:tr>
      <w:tr w:rsidR="00105A9D" w:rsidRPr="007F0D9B" w:rsidTr="00105A9D">
        <w:tc>
          <w:tcPr>
            <w:tcW w:w="5000" w:type="pct"/>
            <w:gridSpan w:val="4"/>
          </w:tcPr>
          <w:p w:rsidR="00105A9D" w:rsidRDefault="00105A9D" w:rsidP="009B10FC">
            <w:pPr>
              <w:jc w:val="center"/>
              <w:rPr>
                <w:sz w:val="28"/>
                <w:szCs w:val="28"/>
              </w:rPr>
            </w:pPr>
            <w:r w:rsidRPr="00130BE0">
              <w:rPr>
                <w:sz w:val="28"/>
                <w:szCs w:val="28"/>
                <w:lang w:val="en-US"/>
              </w:rPr>
              <w:t>V</w:t>
            </w:r>
            <w:r w:rsidRPr="00130BE0">
              <w:rPr>
                <w:sz w:val="28"/>
                <w:szCs w:val="28"/>
              </w:rPr>
              <w:t xml:space="preserve"> ГОСУДАРСТВЕННОЕ УПРАВЛЕНИЕ</w:t>
            </w:r>
          </w:p>
          <w:p w:rsidR="00105A9D" w:rsidRDefault="00105A9D" w:rsidP="009B10FC">
            <w:pPr>
              <w:jc w:val="both"/>
            </w:pPr>
          </w:p>
        </w:tc>
      </w:tr>
      <w:tr w:rsidR="00822B58" w:rsidRPr="007F0D9B" w:rsidTr="00822B58">
        <w:tc>
          <w:tcPr>
            <w:tcW w:w="5000" w:type="pct"/>
            <w:gridSpan w:val="4"/>
          </w:tcPr>
          <w:p w:rsidR="00822B58" w:rsidRDefault="00822B58" w:rsidP="00822B58">
            <w:pPr>
              <w:jc w:val="center"/>
            </w:pPr>
            <w:r w:rsidRPr="00130BE0">
              <w:rPr>
                <w:sz w:val="28"/>
                <w:szCs w:val="28"/>
              </w:rPr>
              <w:t>1. Совершенствование механизма государственного управления</w:t>
            </w:r>
          </w:p>
        </w:tc>
      </w:tr>
      <w:tr w:rsidR="001C3310" w:rsidRPr="007F0D9B" w:rsidTr="009B10FC">
        <w:tc>
          <w:tcPr>
            <w:tcW w:w="297" w:type="pct"/>
          </w:tcPr>
          <w:p w:rsidR="001C3310" w:rsidRPr="007F0D9B" w:rsidRDefault="001C3310" w:rsidP="00B85C3E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2476" w:type="pct"/>
          </w:tcPr>
          <w:p w:rsidR="001C3310" w:rsidRPr="00C17D45" w:rsidRDefault="001C3310" w:rsidP="001C3310">
            <w:pPr>
              <w:jc w:val="both"/>
              <w:rPr>
                <w:highlight w:val="green"/>
              </w:rPr>
            </w:pPr>
            <w:r w:rsidRPr="008B54B2">
              <w:t xml:space="preserve">Подготовка доклада </w:t>
            </w:r>
            <w:r>
              <w:t xml:space="preserve">Главы Кунашакского муниципального района </w:t>
            </w:r>
            <w:r w:rsidRPr="008B54B2">
              <w:t xml:space="preserve">Губернатора Челябинской области о достигнутых значениях показателей за отчетный год и их плановых значениях на трехлетний период в соответствии с Указом Президента Российской Федерации </w:t>
            </w:r>
            <w:r>
              <w:t xml:space="preserve">от 28 июня 2007 года № 825 </w:t>
            </w:r>
            <w:r w:rsidRPr="008B54B2">
              <w:t>«Об оценке эффективности деятельности органов исполнительной власти субъектов Российской Федерации»</w:t>
            </w:r>
            <w:r w:rsidRPr="00C17D45">
              <w:rPr>
                <w:highlight w:val="green"/>
              </w:rPr>
              <w:t xml:space="preserve"> </w:t>
            </w:r>
          </w:p>
        </w:tc>
        <w:tc>
          <w:tcPr>
            <w:tcW w:w="792" w:type="pct"/>
          </w:tcPr>
          <w:p w:rsidR="001C3310" w:rsidRPr="008B54B2" w:rsidRDefault="001C3310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  <w:p w:rsidR="001C3310" w:rsidRPr="008B54B2" w:rsidRDefault="001C3310" w:rsidP="00282A24">
            <w:pPr>
              <w:jc w:val="center"/>
            </w:pPr>
            <w:r w:rsidRPr="008B54B2">
              <w:t xml:space="preserve">ежегодно </w:t>
            </w:r>
          </w:p>
          <w:p w:rsidR="001C3310" w:rsidRPr="008B54B2" w:rsidRDefault="001C3310" w:rsidP="00282A24">
            <w:pPr>
              <w:jc w:val="center"/>
            </w:pPr>
            <w:r w:rsidRPr="008B54B2">
              <w:t>до 1 мая</w:t>
            </w:r>
          </w:p>
        </w:tc>
        <w:tc>
          <w:tcPr>
            <w:tcW w:w="1435" w:type="pct"/>
          </w:tcPr>
          <w:p w:rsidR="00D22F5E" w:rsidRPr="008B54B2" w:rsidRDefault="00D22F5E" w:rsidP="00282A24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1C3310" w:rsidRPr="007F0D9B" w:rsidTr="009B10FC">
        <w:tc>
          <w:tcPr>
            <w:tcW w:w="297" w:type="pct"/>
          </w:tcPr>
          <w:p w:rsidR="001C3310" w:rsidRPr="007F0D9B" w:rsidRDefault="001C3310" w:rsidP="00B85C3E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2476" w:type="pct"/>
          </w:tcPr>
          <w:p w:rsidR="001C3310" w:rsidRPr="008B54B2" w:rsidRDefault="001C3310" w:rsidP="004C6A46">
            <w:pPr>
              <w:tabs>
                <w:tab w:val="center" w:pos="4153"/>
                <w:tab w:val="right" w:pos="8306"/>
              </w:tabs>
              <w:jc w:val="both"/>
            </w:pPr>
            <w:r w:rsidRPr="008B54B2">
              <w:t xml:space="preserve">Разработка </w:t>
            </w:r>
            <w:r w:rsidR="004C6A46">
              <w:t xml:space="preserve">муниципальных </w:t>
            </w:r>
            <w:r w:rsidRPr="008B54B2">
              <w:t xml:space="preserve">заданий в отношении бюджетных, казенных и автономных учреждений </w:t>
            </w:r>
            <w:r w:rsidR="004C6A46">
              <w:t>Кунашакского района и о</w:t>
            </w:r>
            <w:r w:rsidRPr="008B54B2">
              <w:t>беспечение контроля за их реализацией</w:t>
            </w:r>
          </w:p>
        </w:tc>
        <w:tc>
          <w:tcPr>
            <w:tcW w:w="792" w:type="pct"/>
          </w:tcPr>
          <w:p w:rsidR="001C3310" w:rsidRPr="008B54B2" w:rsidRDefault="001C3310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1C3310" w:rsidRPr="008B54B2" w:rsidRDefault="004C6A46" w:rsidP="00282A24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1C3310" w:rsidRPr="007F0D9B" w:rsidTr="009B10FC">
        <w:tc>
          <w:tcPr>
            <w:tcW w:w="297" w:type="pct"/>
          </w:tcPr>
          <w:p w:rsidR="001C3310" w:rsidRPr="007F0D9B" w:rsidRDefault="001C3310" w:rsidP="00B85C3E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2476" w:type="pct"/>
          </w:tcPr>
          <w:p w:rsidR="001C3310" w:rsidRPr="00C17D45" w:rsidRDefault="004C6A46" w:rsidP="004C6A4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="001C3310" w:rsidRPr="00C17D45">
              <w:rPr>
                <w:rFonts w:ascii="Times New Roman" w:hAnsi="Times New Roman"/>
                <w:sz w:val="24"/>
                <w:szCs w:val="24"/>
              </w:rPr>
              <w:t xml:space="preserve">еализация областной целевой программы «Создание системы государственного кадастра недвижимости в Челябинской области»  на 2010-2011 годы (постановление Правительства </w:t>
            </w:r>
            <w:r w:rsidR="001C3310" w:rsidRPr="00C17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Челябинской области от 8.04.2010 г. № 102-П) </w:t>
            </w:r>
          </w:p>
        </w:tc>
        <w:tc>
          <w:tcPr>
            <w:tcW w:w="792" w:type="pct"/>
          </w:tcPr>
          <w:p w:rsidR="001C3310" w:rsidRPr="00C17D45" w:rsidRDefault="001C3310" w:rsidP="00282A2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1435" w:type="pct"/>
          </w:tcPr>
          <w:p w:rsidR="001C3310" w:rsidRPr="00C17D45" w:rsidRDefault="004C6A46" w:rsidP="00FA44B3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 </w:t>
            </w:r>
            <w:r w:rsidR="00FA44B3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администрации Кунашакского </w:t>
            </w:r>
            <w:r w:rsidR="00FA44B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282A24" w:rsidRPr="007F0D9B" w:rsidTr="00282A24">
        <w:tc>
          <w:tcPr>
            <w:tcW w:w="5000" w:type="pct"/>
            <w:gridSpan w:val="4"/>
          </w:tcPr>
          <w:p w:rsidR="00282A24" w:rsidRPr="008B54B2" w:rsidRDefault="00282A24" w:rsidP="00282A24">
            <w:pPr>
              <w:autoSpaceDE w:val="0"/>
              <w:autoSpaceDN w:val="0"/>
              <w:jc w:val="center"/>
            </w:pPr>
            <w:r w:rsidRPr="000956E1">
              <w:rPr>
                <w:sz w:val="28"/>
                <w:szCs w:val="28"/>
              </w:rPr>
              <w:lastRenderedPageBreak/>
              <w:t>2. Обеспечение сбалансированности бюджета Челябинской области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C17D45" w:rsidRDefault="00282A24" w:rsidP="007F35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Реализация мер по укреплению собственной доходной базы бюджета </w:t>
            </w:r>
            <w:r w:rsidR="00F56B7A">
              <w:rPr>
                <w:rFonts w:ascii="Times New Roman" w:hAnsi="Times New Roman"/>
                <w:sz w:val="24"/>
                <w:szCs w:val="24"/>
              </w:rPr>
              <w:t xml:space="preserve">Кунашакского района </w:t>
            </w:r>
            <w:r w:rsidRPr="00C17D45">
              <w:rPr>
                <w:rFonts w:ascii="Times New Roman" w:hAnsi="Times New Roman"/>
                <w:sz w:val="24"/>
                <w:szCs w:val="24"/>
              </w:rPr>
              <w:t xml:space="preserve">за счет выявления дополнительных резервов роста доходного потенциала </w:t>
            </w:r>
            <w:r w:rsidR="00F56B7A"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792" w:type="pct"/>
          </w:tcPr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2011-2015 годы</w:t>
            </w:r>
          </w:p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35" w:type="pct"/>
          </w:tcPr>
          <w:p w:rsidR="00282A24" w:rsidRPr="00C17D45" w:rsidRDefault="007F35CA" w:rsidP="007F35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Кунашакского муниципального района 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8B54B2" w:rsidRDefault="00282A24" w:rsidP="00552FF3">
            <w:pPr>
              <w:tabs>
                <w:tab w:val="left" w:pos="344"/>
              </w:tabs>
              <w:jc w:val="both"/>
            </w:pPr>
            <w:r w:rsidRPr="008B54B2">
              <w:t>Об</w:t>
            </w:r>
            <w:r w:rsidR="007F35CA">
              <w:t xml:space="preserve">еспечение поступления в бюджет района </w:t>
            </w:r>
            <w:r w:rsidRPr="008B54B2">
              <w:t>нен</w:t>
            </w:r>
            <w:r>
              <w:t>алоговых доходов от управления</w:t>
            </w:r>
            <w:r w:rsidRPr="008B54B2">
              <w:t xml:space="preserve"> имуществом</w:t>
            </w:r>
            <w:r>
              <w:t xml:space="preserve"> (в том числе, земельными участками), находящимся в государственной собственности и его</w:t>
            </w:r>
            <w:r w:rsidRPr="008B54B2">
              <w:t xml:space="preserve"> исполь</w:t>
            </w:r>
            <w:r>
              <w:t xml:space="preserve">зования в объеме, утвержденном законом </w:t>
            </w:r>
            <w:r w:rsidR="007F35CA">
              <w:t xml:space="preserve">Кунашакского района </w:t>
            </w:r>
            <w:r>
              <w:t>о</w:t>
            </w:r>
            <w:r w:rsidRPr="008B54B2">
              <w:t xml:space="preserve"> </w:t>
            </w:r>
            <w:r w:rsidR="00552FF3">
              <w:t xml:space="preserve">районном </w:t>
            </w:r>
            <w:r w:rsidRPr="008B54B2">
              <w:t>бюджете на очередной финансовый год</w:t>
            </w:r>
          </w:p>
        </w:tc>
        <w:tc>
          <w:tcPr>
            <w:tcW w:w="792" w:type="pct"/>
          </w:tcPr>
          <w:p w:rsidR="00282A24" w:rsidRPr="008B54B2" w:rsidRDefault="00282A24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282A24" w:rsidRPr="008B54B2" w:rsidRDefault="00552FF3" w:rsidP="00282A24">
            <w:pPr>
              <w:jc w:val="both"/>
            </w:pPr>
            <w:r>
              <w:t xml:space="preserve">Управление имущественных и земельных отношений администрации Кунашакского муниципального района 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8B54B2" w:rsidRDefault="00282A24" w:rsidP="00552FF3">
            <w:pPr>
              <w:jc w:val="both"/>
            </w:pPr>
            <w:r w:rsidRPr="008B54B2">
              <w:t>Проверки местных бюджетов – получателей межбюджетных трансфертов из областного бюджета с целью контроля за эффективным и целевым использованием средств областного бюджета, использованием имущества</w:t>
            </w:r>
          </w:p>
        </w:tc>
        <w:tc>
          <w:tcPr>
            <w:tcW w:w="792" w:type="pct"/>
          </w:tcPr>
          <w:p w:rsidR="00282A24" w:rsidRPr="008B54B2" w:rsidRDefault="00282A24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282A24" w:rsidRPr="008B54B2" w:rsidRDefault="00552FF3" w:rsidP="00282A24">
            <w:pPr>
              <w:jc w:val="both"/>
            </w:pPr>
            <w:proofErr w:type="spellStart"/>
            <w:r>
              <w:t>Контрольно</w:t>
            </w:r>
            <w:proofErr w:type="spellEnd"/>
            <w:r>
              <w:t xml:space="preserve"> ревизионная комиссия Кунашакского района </w:t>
            </w:r>
          </w:p>
          <w:p w:rsidR="00282A24" w:rsidRPr="008B54B2" w:rsidRDefault="00282A24" w:rsidP="00282A24">
            <w:pPr>
              <w:jc w:val="both"/>
            </w:pP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8B54B2" w:rsidRDefault="00282A24" w:rsidP="000346BD">
            <w:pPr>
              <w:jc w:val="both"/>
            </w:pPr>
            <w:r w:rsidRPr="008B54B2">
              <w:t>Реализация государственной Программы по повышению эффективности бюджетных расходов в Челябинской области на период до 2012 года</w:t>
            </w:r>
            <w:r>
              <w:t xml:space="preserve">, в том </w:t>
            </w:r>
            <w:r w:rsidRPr="005779A3">
              <w:t xml:space="preserve">числе поэтапный переход к программной структуре </w:t>
            </w:r>
            <w:r w:rsidR="000346BD">
              <w:t xml:space="preserve">районного </w:t>
            </w:r>
            <w:r w:rsidRPr="00B07230">
              <w:t>(р</w:t>
            </w:r>
            <w:r w:rsidRPr="00C17D45">
              <w:rPr>
                <w:iCs/>
              </w:rPr>
              <w:t>аспоряжение Правительства Челябинской области от 23.12.2010 г. № 412-рп)</w:t>
            </w:r>
            <w:r w:rsidRPr="00C17D4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92" w:type="pct"/>
          </w:tcPr>
          <w:p w:rsidR="00282A24" w:rsidRPr="008B54B2" w:rsidRDefault="00282A24" w:rsidP="00282A24">
            <w:pPr>
              <w:jc w:val="center"/>
            </w:pPr>
            <w:r>
              <w:t>2011-</w:t>
            </w:r>
            <w:r w:rsidRPr="008B54B2">
              <w:t>2012 годы</w:t>
            </w:r>
          </w:p>
        </w:tc>
        <w:tc>
          <w:tcPr>
            <w:tcW w:w="1435" w:type="pct"/>
          </w:tcPr>
          <w:p w:rsidR="00282A24" w:rsidRPr="008B54B2" w:rsidRDefault="000346BD" w:rsidP="00282A24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Осуществление бюджетного процесса с использованием инструментов бюджетирования, ориентированного на результат, в том числе:</w:t>
            </w:r>
          </w:p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  реестров расходных обязательств;</w:t>
            </w:r>
          </w:p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  докладов о результатах и основных направлениях деятельности органов </w:t>
            </w:r>
            <w:r w:rsidR="000346BD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C17D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46B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C17D45">
              <w:rPr>
                <w:rFonts w:ascii="Times New Roman" w:hAnsi="Times New Roman"/>
                <w:sz w:val="24"/>
                <w:szCs w:val="24"/>
              </w:rPr>
              <w:t xml:space="preserve">заданий на оказание </w:t>
            </w:r>
            <w:r w:rsidR="000346B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C17D45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  обоснований бюджетных ассигнований;</w:t>
            </w:r>
          </w:p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  ведомственных целевых программ</w:t>
            </w:r>
          </w:p>
        </w:tc>
        <w:tc>
          <w:tcPr>
            <w:tcW w:w="792" w:type="pct"/>
          </w:tcPr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>2011-2015 годы</w:t>
            </w:r>
          </w:p>
        </w:tc>
        <w:tc>
          <w:tcPr>
            <w:tcW w:w="1435" w:type="pct"/>
          </w:tcPr>
          <w:p w:rsidR="00282A24" w:rsidRPr="00C17D45" w:rsidRDefault="00282A24" w:rsidP="00282A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7B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Кунашакского муниципального района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8B54B2" w:rsidRDefault="00282A24" w:rsidP="003E17BD">
            <w:pPr>
              <w:jc w:val="both"/>
            </w:pPr>
            <w:r w:rsidRPr="008B54B2">
              <w:t xml:space="preserve">Оптимизация численности </w:t>
            </w:r>
            <w:r w:rsidR="003E17BD">
              <w:t xml:space="preserve">муниципальных </w:t>
            </w:r>
            <w:r w:rsidRPr="008B54B2">
              <w:t xml:space="preserve">унитарных предприятий </w:t>
            </w:r>
            <w:r w:rsidR="003E17BD">
              <w:t>Кунашакского района</w:t>
            </w:r>
            <w:r w:rsidRPr="008B54B2">
              <w:t>, ликвидация предприятий, не осуществляющих деятельность или убыточных</w:t>
            </w:r>
          </w:p>
        </w:tc>
        <w:tc>
          <w:tcPr>
            <w:tcW w:w="792" w:type="pct"/>
          </w:tcPr>
          <w:p w:rsidR="00282A24" w:rsidRPr="008B54B2" w:rsidRDefault="00282A24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282A24" w:rsidRPr="008B54B2" w:rsidRDefault="003E17BD" w:rsidP="00282A24">
            <w:pPr>
              <w:jc w:val="both"/>
            </w:pPr>
            <w: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8B54B2" w:rsidRDefault="00282A24" w:rsidP="003A1336">
            <w:pPr>
              <w:jc w:val="both"/>
            </w:pPr>
            <w:r w:rsidRPr="008B54B2">
              <w:t>Контроль за соблюдением процедур размещения заказов на поставки товаров, выполнение работ, оказание услуг для    муниципальных нужд</w:t>
            </w:r>
          </w:p>
        </w:tc>
        <w:tc>
          <w:tcPr>
            <w:tcW w:w="792" w:type="pct"/>
          </w:tcPr>
          <w:p w:rsidR="00282A24" w:rsidRPr="008B54B2" w:rsidRDefault="00282A24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282A24" w:rsidRPr="008B54B2" w:rsidRDefault="003A1336" w:rsidP="00282A24">
            <w:pPr>
              <w:jc w:val="both"/>
            </w:pPr>
            <w:proofErr w:type="spellStart"/>
            <w:r>
              <w:t>Контрольно</w:t>
            </w:r>
            <w:proofErr w:type="spellEnd"/>
            <w:r>
              <w:t xml:space="preserve"> ревизионная комиссия Кунашакского района</w:t>
            </w:r>
          </w:p>
        </w:tc>
      </w:tr>
      <w:tr w:rsidR="00282A24" w:rsidRPr="007F0D9B" w:rsidTr="009B10FC">
        <w:tc>
          <w:tcPr>
            <w:tcW w:w="297" w:type="pct"/>
          </w:tcPr>
          <w:p w:rsidR="00282A24" w:rsidRPr="007F0D9B" w:rsidRDefault="00282A24" w:rsidP="00282A2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2476" w:type="pct"/>
          </w:tcPr>
          <w:p w:rsidR="00282A24" w:rsidRPr="008B54B2" w:rsidRDefault="00282A24" w:rsidP="00282A24">
            <w:pPr>
              <w:jc w:val="both"/>
            </w:pPr>
            <w:r w:rsidRPr="008B54B2">
              <w:t>Реализац</w:t>
            </w:r>
            <w:r>
              <w:t xml:space="preserve">ия Федерального закона от 21 июля </w:t>
            </w:r>
            <w:r w:rsidRPr="008B54B2">
              <w:t>2005 г</w:t>
            </w:r>
            <w:r>
              <w:t>ода</w:t>
            </w:r>
            <w:r w:rsidRPr="008B54B2">
              <w:t xml:space="preserve"> № 94-ФЗ               «О размещении заказов на поставки товаров, выполнение работ, оказание услуг для государственных и муниципальных нужд» на территории Челябинской области с целью снижения бюджетных издержек на закупки для государственных и муниципальных нужд</w:t>
            </w:r>
          </w:p>
          <w:p w:rsidR="00282A24" w:rsidRPr="008B54B2" w:rsidRDefault="00282A24" w:rsidP="00282A24">
            <w:pPr>
              <w:jc w:val="both"/>
            </w:pPr>
          </w:p>
        </w:tc>
        <w:tc>
          <w:tcPr>
            <w:tcW w:w="792" w:type="pct"/>
          </w:tcPr>
          <w:p w:rsidR="00282A24" w:rsidRPr="008B54B2" w:rsidRDefault="00282A24" w:rsidP="00282A24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BA5DEC" w:rsidRPr="008B54B2" w:rsidRDefault="00BA5DEC" w:rsidP="00BA5DEC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  <w:p w:rsidR="00282A24" w:rsidRPr="008B54B2" w:rsidRDefault="00282A24" w:rsidP="00282A24">
            <w:pPr>
              <w:jc w:val="both"/>
            </w:pPr>
          </w:p>
        </w:tc>
      </w:tr>
      <w:tr w:rsidR="00ED1311" w:rsidRPr="007F0D9B" w:rsidTr="00ED1311">
        <w:tc>
          <w:tcPr>
            <w:tcW w:w="5000" w:type="pct"/>
            <w:gridSpan w:val="4"/>
          </w:tcPr>
          <w:p w:rsidR="00ED1311" w:rsidRPr="000956E1" w:rsidRDefault="00ED1311" w:rsidP="00ED1311">
            <w:pPr>
              <w:jc w:val="center"/>
              <w:rPr>
                <w:sz w:val="28"/>
                <w:szCs w:val="28"/>
              </w:rPr>
            </w:pPr>
            <w:r w:rsidRPr="000956E1">
              <w:rPr>
                <w:sz w:val="28"/>
                <w:szCs w:val="28"/>
              </w:rPr>
              <w:t>3. Создание информационного общества</w:t>
            </w:r>
          </w:p>
          <w:p w:rsidR="00ED1311" w:rsidRDefault="00ED1311" w:rsidP="009B10FC">
            <w:pPr>
              <w:jc w:val="both"/>
            </w:pPr>
          </w:p>
        </w:tc>
      </w:tr>
      <w:tr w:rsidR="00ED1311" w:rsidRPr="007F0D9B" w:rsidTr="009B10FC">
        <w:tc>
          <w:tcPr>
            <w:tcW w:w="297" w:type="pct"/>
          </w:tcPr>
          <w:p w:rsidR="00ED1311" w:rsidRPr="007F0D9B" w:rsidRDefault="00ED1311" w:rsidP="00ED131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2476" w:type="pct"/>
          </w:tcPr>
          <w:p w:rsidR="00ED1311" w:rsidRPr="008B54B2" w:rsidRDefault="0014250E" w:rsidP="0014250E">
            <w:pPr>
              <w:jc w:val="both"/>
            </w:pPr>
            <w:r>
              <w:t>Участие в р</w:t>
            </w:r>
            <w:r w:rsidR="00ED1311" w:rsidRPr="008B54B2">
              <w:t>еализаци</w:t>
            </w:r>
            <w:r>
              <w:t>и</w:t>
            </w:r>
            <w:r w:rsidR="00ED1311" w:rsidRPr="008B54B2">
              <w:t xml:space="preserve"> областной целевой программы «Повышение качества государственных и муниципальных услуг на базе многофункциональных центров предоставления государственных и муниципаль</w:t>
            </w:r>
            <w:r w:rsidR="00ED1311">
              <w:t xml:space="preserve">ных услуг в Челябинской области </w:t>
            </w:r>
            <w:r w:rsidR="00ED1311" w:rsidRPr="008B54B2">
              <w:t>в 2010-2011 годах» (постановление Правительства Челябин</w:t>
            </w:r>
            <w:r w:rsidR="00ED1311">
              <w:t>ской области от 20.11.2009</w:t>
            </w:r>
            <w:r w:rsidR="00ED1311" w:rsidRPr="00AA5694">
              <w:t xml:space="preserve"> </w:t>
            </w:r>
            <w:r w:rsidR="00ED1311" w:rsidRPr="008B54B2">
              <w:t>г. № 303-П)</w:t>
            </w:r>
          </w:p>
        </w:tc>
        <w:tc>
          <w:tcPr>
            <w:tcW w:w="792" w:type="pct"/>
          </w:tcPr>
          <w:p w:rsidR="00ED1311" w:rsidRPr="00C17D45" w:rsidRDefault="00ED1311" w:rsidP="00F51CB5">
            <w:pPr>
              <w:jc w:val="center"/>
              <w:rPr>
                <w:lang w:val="en-US"/>
              </w:rPr>
            </w:pPr>
            <w:r w:rsidRPr="008B54B2">
              <w:t>2011 год</w:t>
            </w:r>
          </w:p>
        </w:tc>
        <w:tc>
          <w:tcPr>
            <w:tcW w:w="1435" w:type="pct"/>
          </w:tcPr>
          <w:p w:rsidR="0014250E" w:rsidRPr="008B54B2" w:rsidRDefault="0014250E" w:rsidP="0014250E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  <w:p w:rsidR="00ED1311" w:rsidRPr="008B54B2" w:rsidRDefault="0014250E" w:rsidP="0014250E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ED1311" w:rsidRPr="007F0D9B" w:rsidTr="009B10FC">
        <w:tc>
          <w:tcPr>
            <w:tcW w:w="297" w:type="pct"/>
          </w:tcPr>
          <w:p w:rsidR="00ED1311" w:rsidRPr="007F0D9B" w:rsidRDefault="00ED1311" w:rsidP="00ED131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2476" w:type="pct"/>
          </w:tcPr>
          <w:p w:rsidR="00ED1311" w:rsidRPr="008B54B2" w:rsidRDefault="00ED1311" w:rsidP="00914C36">
            <w:pPr>
              <w:jc w:val="both"/>
            </w:pPr>
            <w:r w:rsidRPr="008B54B2">
              <w:t xml:space="preserve">Внедрение современных информационных технологий в деятельность медицинских </w:t>
            </w:r>
            <w:r w:rsidR="00914C36">
              <w:t xml:space="preserve">учреждений Кунашакского района </w:t>
            </w:r>
            <w:r w:rsidRPr="008B54B2">
              <w:t xml:space="preserve"> (</w:t>
            </w:r>
          </w:p>
        </w:tc>
        <w:tc>
          <w:tcPr>
            <w:tcW w:w="792" w:type="pct"/>
          </w:tcPr>
          <w:p w:rsidR="00ED1311" w:rsidRPr="008B54B2" w:rsidRDefault="00ED1311" w:rsidP="00F51CB5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ED1311" w:rsidRPr="008B54B2" w:rsidRDefault="00914C36" w:rsidP="00F51CB5">
            <w:pPr>
              <w:jc w:val="both"/>
            </w:pPr>
            <w:r>
              <w:t>МУЗ «Кунашакская центральная районная больница</w:t>
            </w:r>
          </w:p>
        </w:tc>
      </w:tr>
      <w:tr w:rsidR="00ED1311" w:rsidRPr="007F0D9B" w:rsidTr="009B10FC">
        <w:tc>
          <w:tcPr>
            <w:tcW w:w="297" w:type="pct"/>
          </w:tcPr>
          <w:p w:rsidR="00ED1311" w:rsidRPr="007F0D9B" w:rsidRDefault="00ED1311" w:rsidP="00ED131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2476" w:type="pct"/>
          </w:tcPr>
          <w:p w:rsidR="00ED1311" w:rsidRPr="00C17D45" w:rsidRDefault="00ED1311" w:rsidP="00F51CB5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C17D45">
              <w:rPr>
                <w:b w:val="0"/>
                <w:sz w:val="24"/>
                <w:szCs w:val="24"/>
              </w:rPr>
              <w:t>Развитие функционирующих и внедрение новых информационных систем управления бюджетным процессом, повышение надежности их работы</w:t>
            </w:r>
          </w:p>
        </w:tc>
        <w:tc>
          <w:tcPr>
            <w:tcW w:w="792" w:type="pct"/>
          </w:tcPr>
          <w:p w:rsidR="00ED1311" w:rsidRPr="008B54B2" w:rsidRDefault="00ED1311" w:rsidP="00F51CB5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ED1311" w:rsidRPr="008B54B2" w:rsidRDefault="00914C36" w:rsidP="00914C36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</w:tc>
      </w:tr>
      <w:tr w:rsidR="00ED1311" w:rsidRPr="007F0D9B" w:rsidTr="009B10FC">
        <w:tc>
          <w:tcPr>
            <w:tcW w:w="297" w:type="pct"/>
          </w:tcPr>
          <w:p w:rsidR="00ED1311" w:rsidRPr="007F0D9B" w:rsidRDefault="00ED1311" w:rsidP="00ED131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2476" w:type="pct"/>
          </w:tcPr>
          <w:p w:rsidR="00ED1311" w:rsidRPr="008B54B2" w:rsidRDefault="00ED1311" w:rsidP="00914C36">
            <w:pPr>
              <w:jc w:val="both"/>
            </w:pPr>
            <w:r w:rsidRPr="008B54B2">
              <w:t xml:space="preserve">Переход на предоставление </w:t>
            </w:r>
            <w:r w:rsidR="00914C36">
              <w:t xml:space="preserve">муниципальных </w:t>
            </w:r>
            <w:r w:rsidRPr="008B54B2">
              <w:t>услуг в электронном виде (распоряжение Правительства Российской Федерации</w:t>
            </w:r>
            <w:r>
              <w:t xml:space="preserve">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</w:t>
            </w:r>
            <w:r w:rsidRPr="008B54B2">
              <w:t>1993-р)</w:t>
            </w:r>
          </w:p>
        </w:tc>
        <w:tc>
          <w:tcPr>
            <w:tcW w:w="792" w:type="pct"/>
          </w:tcPr>
          <w:p w:rsidR="00ED1311" w:rsidRPr="008B54B2" w:rsidRDefault="00ED1311" w:rsidP="00F51CB5">
            <w:pPr>
              <w:jc w:val="center"/>
            </w:pPr>
            <w:r w:rsidRPr="00372F09">
              <w:t>2011</w:t>
            </w:r>
            <w:r w:rsidRPr="008B54B2">
              <w:t>-2014 годы</w:t>
            </w:r>
          </w:p>
        </w:tc>
        <w:tc>
          <w:tcPr>
            <w:tcW w:w="1435" w:type="pct"/>
          </w:tcPr>
          <w:p w:rsidR="00ED1311" w:rsidRDefault="00914C36" w:rsidP="00F51CB5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  <w:p w:rsidR="001B1576" w:rsidRPr="008B54B2" w:rsidRDefault="001B1576" w:rsidP="00F51CB5">
            <w:pPr>
              <w:jc w:val="both"/>
            </w:pPr>
            <w:r>
              <w:t>Экономический отдел администрации Кунашакского муниципального района</w:t>
            </w:r>
          </w:p>
        </w:tc>
      </w:tr>
      <w:tr w:rsidR="00ED1311" w:rsidRPr="007F0D9B" w:rsidTr="009B10FC">
        <w:tc>
          <w:tcPr>
            <w:tcW w:w="297" w:type="pct"/>
          </w:tcPr>
          <w:p w:rsidR="00ED1311" w:rsidRPr="007F0D9B" w:rsidRDefault="00ED1311" w:rsidP="00ED131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2476" w:type="pct"/>
          </w:tcPr>
          <w:p w:rsidR="00ED1311" w:rsidRPr="00C17D45" w:rsidRDefault="001B1576" w:rsidP="001B1576">
            <w:pPr>
              <w:jc w:val="both"/>
              <w:rPr>
                <w:highlight w:val="yellow"/>
              </w:rPr>
            </w:pPr>
            <w:r>
              <w:t>Участие в р</w:t>
            </w:r>
            <w:r w:rsidR="00ED1311">
              <w:t>еализаци</w:t>
            </w:r>
            <w:r>
              <w:t>и</w:t>
            </w:r>
            <w:r w:rsidR="00ED1311">
              <w:t xml:space="preserve"> областной целевой п</w:t>
            </w:r>
            <w:r w:rsidR="00ED1311" w:rsidRPr="00FB332C">
              <w:t>рограммы «Развитие информационного общества и формирование электронного правительства в Челябинской области на 2011-2012 годы» (постановление Правительства Челябинской области</w:t>
            </w:r>
            <w:r w:rsidR="00ED1311">
              <w:t xml:space="preserve">                    </w:t>
            </w:r>
            <w:r w:rsidR="00ED1311" w:rsidRPr="00FB332C">
              <w:t xml:space="preserve"> от 27.10.2010</w:t>
            </w:r>
            <w:r w:rsidR="00ED1311">
              <w:t xml:space="preserve"> </w:t>
            </w:r>
            <w:r w:rsidR="00ED1311" w:rsidRPr="00FB332C">
              <w:t>г. № 191-П)</w:t>
            </w:r>
            <w:r>
              <w:t>.</w:t>
            </w:r>
          </w:p>
        </w:tc>
        <w:tc>
          <w:tcPr>
            <w:tcW w:w="792" w:type="pct"/>
          </w:tcPr>
          <w:p w:rsidR="00ED1311" w:rsidRPr="00C17D45" w:rsidRDefault="00ED1311" w:rsidP="00F51CB5">
            <w:pPr>
              <w:jc w:val="center"/>
              <w:rPr>
                <w:highlight w:val="yellow"/>
              </w:rPr>
            </w:pPr>
            <w:r w:rsidRPr="00FB332C">
              <w:t>2011-2012 годы</w:t>
            </w:r>
          </w:p>
        </w:tc>
        <w:tc>
          <w:tcPr>
            <w:tcW w:w="1435" w:type="pct"/>
          </w:tcPr>
          <w:p w:rsidR="001B1576" w:rsidRDefault="001B1576" w:rsidP="001B1576">
            <w:pPr>
              <w:jc w:val="both"/>
            </w:pPr>
            <w:r>
              <w:t>Финансовое управление администрации Кунашакского муниципального района</w:t>
            </w:r>
          </w:p>
          <w:p w:rsidR="00ED1311" w:rsidRPr="00C17D45" w:rsidRDefault="001B1576" w:rsidP="001B1576">
            <w:pPr>
              <w:jc w:val="both"/>
              <w:rPr>
                <w:highlight w:val="yellow"/>
              </w:rPr>
            </w:pPr>
            <w:r>
              <w:t xml:space="preserve">Экономический отдел администрации Кунашакского </w:t>
            </w:r>
            <w:r>
              <w:lastRenderedPageBreak/>
              <w:t>муниципального района</w:t>
            </w:r>
          </w:p>
        </w:tc>
      </w:tr>
      <w:tr w:rsidR="00ED1311" w:rsidRPr="007F0D9B" w:rsidTr="009B10FC">
        <w:tc>
          <w:tcPr>
            <w:tcW w:w="297" w:type="pct"/>
          </w:tcPr>
          <w:p w:rsidR="00ED1311" w:rsidRPr="007F0D9B" w:rsidRDefault="00ED1311" w:rsidP="00ED131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2476" w:type="pct"/>
          </w:tcPr>
          <w:p w:rsidR="00ED1311" w:rsidRPr="008B54B2" w:rsidRDefault="00ED1311" w:rsidP="00F51CB5">
            <w:pPr>
              <w:jc w:val="both"/>
            </w:pPr>
            <w:r w:rsidRPr="008B54B2">
              <w:t xml:space="preserve">Развитие системы защиты конфиденциальной информации локальных вычислительных сетей органов исполнительной власти Челябинской области </w:t>
            </w:r>
          </w:p>
        </w:tc>
        <w:tc>
          <w:tcPr>
            <w:tcW w:w="792" w:type="pct"/>
          </w:tcPr>
          <w:p w:rsidR="00ED1311" w:rsidRPr="008B54B2" w:rsidRDefault="00ED1311" w:rsidP="00F51CB5">
            <w:pPr>
              <w:jc w:val="center"/>
            </w:pPr>
            <w:r>
              <w:t>2011-</w:t>
            </w:r>
            <w:r w:rsidRPr="008B54B2">
              <w:t>2015 годы</w:t>
            </w:r>
          </w:p>
        </w:tc>
        <w:tc>
          <w:tcPr>
            <w:tcW w:w="1435" w:type="pct"/>
          </w:tcPr>
          <w:p w:rsidR="00ED1311" w:rsidRPr="008B54B2" w:rsidRDefault="00ED1311" w:rsidP="00F51CB5">
            <w:pPr>
              <w:jc w:val="both"/>
            </w:pPr>
            <w:r w:rsidRPr="00CD4569">
              <w:t>Министерство информационных технологий и связи Челябинской области</w:t>
            </w:r>
          </w:p>
        </w:tc>
      </w:tr>
    </w:tbl>
    <w:p w:rsidR="00A32669" w:rsidRDefault="00A32669" w:rsidP="00F07610">
      <w:pPr>
        <w:ind w:firstLine="709"/>
        <w:jc w:val="both"/>
        <w:rPr>
          <w:sz w:val="28"/>
          <w:szCs w:val="28"/>
        </w:rPr>
      </w:pPr>
    </w:p>
    <w:p w:rsidR="00F07610" w:rsidRDefault="00F07610" w:rsidP="00F07610">
      <w:pPr>
        <w:ind w:firstLine="709"/>
        <w:jc w:val="both"/>
        <w:rPr>
          <w:sz w:val="28"/>
          <w:szCs w:val="28"/>
        </w:rPr>
      </w:pPr>
    </w:p>
    <w:p w:rsidR="00F07610" w:rsidRDefault="00F07610" w:rsidP="00F07610">
      <w:pPr>
        <w:ind w:firstLine="709"/>
        <w:jc w:val="both"/>
        <w:rPr>
          <w:sz w:val="28"/>
          <w:szCs w:val="28"/>
        </w:rPr>
      </w:pPr>
    </w:p>
    <w:p w:rsidR="00D4435D" w:rsidRDefault="00D4435D" w:rsidP="00F07610">
      <w:pPr>
        <w:ind w:firstLine="709"/>
        <w:jc w:val="both"/>
        <w:rPr>
          <w:sz w:val="28"/>
          <w:szCs w:val="28"/>
        </w:rPr>
      </w:pPr>
    </w:p>
    <w:p w:rsidR="00F07610" w:rsidRDefault="00F07610" w:rsidP="00D4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</w:t>
      </w:r>
      <w:r w:rsidR="00D443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В.С. Закиров</w:t>
      </w:r>
    </w:p>
    <w:p w:rsidR="00A32669" w:rsidRPr="00BE6BA9" w:rsidRDefault="00A32669" w:rsidP="00ED1311">
      <w:pPr>
        <w:jc w:val="center"/>
        <w:rPr>
          <w:sz w:val="28"/>
          <w:szCs w:val="28"/>
        </w:rPr>
      </w:pPr>
      <w:r w:rsidRPr="00130BE0">
        <w:rPr>
          <w:sz w:val="28"/>
          <w:szCs w:val="28"/>
        </w:rPr>
        <w:tab/>
      </w:r>
    </w:p>
    <w:p w:rsidR="00063874" w:rsidRDefault="00063874"/>
    <w:sectPr w:rsidR="00063874" w:rsidSect="000608F5">
      <w:footnotePr>
        <w:pos w:val="beneathText"/>
      </w:footnotePr>
      <w:type w:val="continuous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E7" w:rsidRDefault="007274E7" w:rsidP="00881455">
      <w:r>
        <w:separator/>
      </w:r>
    </w:p>
  </w:endnote>
  <w:endnote w:type="continuationSeparator" w:id="0">
    <w:p w:rsidR="007274E7" w:rsidRDefault="007274E7" w:rsidP="0088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5" w:rsidRDefault="00883786" w:rsidP="000608F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51CB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51CB5" w:rsidRDefault="00F51CB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5" w:rsidRDefault="00F51CB5" w:rsidP="000608F5">
    <w:pPr>
      <w:pStyle w:val="af2"/>
      <w:framePr w:wrap="around" w:vAnchor="text" w:hAnchor="margin" w:xAlign="center" w:y="1"/>
      <w:rPr>
        <w:rStyle w:val="af4"/>
      </w:rPr>
    </w:pPr>
  </w:p>
  <w:p w:rsidR="00F51CB5" w:rsidRDefault="00F51CB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E7" w:rsidRDefault="007274E7" w:rsidP="00881455">
      <w:r>
        <w:separator/>
      </w:r>
    </w:p>
  </w:footnote>
  <w:footnote w:type="continuationSeparator" w:id="0">
    <w:p w:rsidR="007274E7" w:rsidRDefault="007274E7" w:rsidP="0088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5" w:rsidRDefault="00F51CB5">
    <w:pPr>
      <w:pStyle w:val="ae"/>
      <w:jc w:val="center"/>
    </w:pPr>
  </w:p>
  <w:p w:rsidR="00F51CB5" w:rsidRDefault="00F51CB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5" w:rsidRDefault="00883786" w:rsidP="000608F5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51CB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51CB5" w:rsidRDefault="00F51CB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B5" w:rsidRDefault="00883786" w:rsidP="000608F5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51CB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272B3">
      <w:rPr>
        <w:rStyle w:val="af4"/>
        <w:noProof/>
      </w:rPr>
      <w:t>20</w:t>
    </w:r>
    <w:r>
      <w:rPr>
        <w:rStyle w:val="af4"/>
      </w:rPr>
      <w:fldChar w:fldCharType="end"/>
    </w:r>
  </w:p>
  <w:p w:rsidR="00F51CB5" w:rsidRDefault="00F51CB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FAE"/>
    <w:multiLevelType w:val="hybridMultilevel"/>
    <w:tmpl w:val="B24CA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1153A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81D16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1EAD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B32B2"/>
    <w:multiLevelType w:val="hybridMultilevel"/>
    <w:tmpl w:val="4E0E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32C7D"/>
    <w:multiLevelType w:val="hybridMultilevel"/>
    <w:tmpl w:val="00F05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A7410"/>
    <w:multiLevelType w:val="hybridMultilevel"/>
    <w:tmpl w:val="90CAF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94C22"/>
    <w:multiLevelType w:val="hybridMultilevel"/>
    <w:tmpl w:val="006C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03503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A0FD3"/>
    <w:multiLevelType w:val="hybridMultilevel"/>
    <w:tmpl w:val="3C6C8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254A6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230BA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C423A"/>
    <w:multiLevelType w:val="hybridMultilevel"/>
    <w:tmpl w:val="CC208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B07AB"/>
    <w:multiLevelType w:val="hybridMultilevel"/>
    <w:tmpl w:val="D53E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4539C"/>
    <w:multiLevelType w:val="hybridMultilevel"/>
    <w:tmpl w:val="954A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371571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753F59"/>
    <w:multiLevelType w:val="hybridMultilevel"/>
    <w:tmpl w:val="054A2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556CF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13CE9"/>
    <w:multiLevelType w:val="hybridMultilevel"/>
    <w:tmpl w:val="0B80A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86CA8"/>
    <w:multiLevelType w:val="hybridMultilevel"/>
    <w:tmpl w:val="8C7E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2635C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AB0B23"/>
    <w:multiLevelType w:val="hybridMultilevel"/>
    <w:tmpl w:val="3746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4"/>
  </w:num>
  <w:num w:numId="11">
    <w:abstractNumId w:val="19"/>
  </w:num>
  <w:num w:numId="12">
    <w:abstractNumId w:val="12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11"/>
  </w:num>
  <w:num w:numId="18">
    <w:abstractNumId w:val="1"/>
  </w:num>
  <w:num w:numId="19">
    <w:abstractNumId w:val="21"/>
  </w:num>
  <w:num w:numId="20">
    <w:abstractNumId w:val="2"/>
  </w:num>
  <w:num w:numId="21">
    <w:abstractNumId w:val="10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669"/>
    <w:rsid w:val="00012D58"/>
    <w:rsid w:val="00022F57"/>
    <w:rsid w:val="000346BD"/>
    <w:rsid w:val="000452CF"/>
    <w:rsid w:val="000608F5"/>
    <w:rsid w:val="00063874"/>
    <w:rsid w:val="00064344"/>
    <w:rsid w:val="00091139"/>
    <w:rsid w:val="00097C6B"/>
    <w:rsid w:val="000A632D"/>
    <w:rsid w:val="000B7CC0"/>
    <w:rsid w:val="000F6243"/>
    <w:rsid w:val="000F7C7A"/>
    <w:rsid w:val="00102E60"/>
    <w:rsid w:val="00105A9D"/>
    <w:rsid w:val="001272B3"/>
    <w:rsid w:val="0014250E"/>
    <w:rsid w:val="001B1576"/>
    <w:rsid w:val="001C3310"/>
    <w:rsid w:val="001C62E2"/>
    <w:rsid w:val="001D7EB7"/>
    <w:rsid w:val="001F45CA"/>
    <w:rsid w:val="00274010"/>
    <w:rsid w:val="00282A24"/>
    <w:rsid w:val="002932AA"/>
    <w:rsid w:val="002D6603"/>
    <w:rsid w:val="002E19F1"/>
    <w:rsid w:val="002F1B7B"/>
    <w:rsid w:val="002F43CA"/>
    <w:rsid w:val="002F6614"/>
    <w:rsid w:val="003232AB"/>
    <w:rsid w:val="00330A7A"/>
    <w:rsid w:val="00354DDF"/>
    <w:rsid w:val="003A1336"/>
    <w:rsid w:val="003C6E23"/>
    <w:rsid w:val="003E17BD"/>
    <w:rsid w:val="003E36BE"/>
    <w:rsid w:val="00410844"/>
    <w:rsid w:val="004A4B1D"/>
    <w:rsid w:val="004B32DC"/>
    <w:rsid w:val="004C11BA"/>
    <w:rsid w:val="004C6A46"/>
    <w:rsid w:val="004D26FD"/>
    <w:rsid w:val="004D621D"/>
    <w:rsid w:val="004E3F7D"/>
    <w:rsid w:val="00502FF8"/>
    <w:rsid w:val="00511758"/>
    <w:rsid w:val="00552FF3"/>
    <w:rsid w:val="00555BE8"/>
    <w:rsid w:val="0055773E"/>
    <w:rsid w:val="00570D96"/>
    <w:rsid w:val="00595BD8"/>
    <w:rsid w:val="00624E68"/>
    <w:rsid w:val="0064129A"/>
    <w:rsid w:val="00644EA1"/>
    <w:rsid w:val="00645C0D"/>
    <w:rsid w:val="00655FDB"/>
    <w:rsid w:val="00675DD2"/>
    <w:rsid w:val="006906E9"/>
    <w:rsid w:val="006A2764"/>
    <w:rsid w:val="006A2AE7"/>
    <w:rsid w:val="006D3CEE"/>
    <w:rsid w:val="006D7517"/>
    <w:rsid w:val="00726724"/>
    <w:rsid w:val="007274E7"/>
    <w:rsid w:val="00783847"/>
    <w:rsid w:val="007B2925"/>
    <w:rsid w:val="007C2AC7"/>
    <w:rsid w:val="007F0D9B"/>
    <w:rsid w:val="007F35CA"/>
    <w:rsid w:val="007F4BCC"/>
    <w:rsid w:val="00822B58"/>
    <w:rsid w:val="00881455"/>
    <w:rsid w:val="00883786"/>
    <w:rsid w:val="008B4E47"/>
    <w:rsid w:val="008C545F"/>
    <w:rsid w:val="00900C13"/>
    <w:rsid w:val="0090286E"/>
    <w:rsid w:val="009070FC"/>
    <w:rsid w:val="00914C36"/>
    <w:rsid w:val="009356CA"/>
    <w:rsid w:val="0094552B"/>
    <w:rsid w:val="0097512C"/>
    <w:rsid w:val="00987935"/>
    <w:rsid w:val="00992EFF"/>
    <w:rsid w:val="009B10FC"/>
    <w:rsid w:val="009B112D"/>
    <w:rsid w:val="009B1931"/>
    <w:rsid w:val="00A27E64"/>
    <w:rsid w:val="00A32669"/>
    <w:rsid w:val="00A8043E"/>
    <w:rsid w:val="00AD2EB4"/>
    <w:rsid w:val="00AE2896"/>
    <w:rsid w:val="00AE619A"/>
    <w:rsid w:val="00B35C06"/>
    <w:rsid w:val="00B66894"/>
    <w:rsid w:val="00B85C3E"/>
    <w:rsid w:val="00BA4876"/>
    <w:rsid w:val="00BA5DEC"/>
    <w:rsid w:val="00BB606C"/>
    <w:rsid w:val="00BE1B43"/>
    <w:rsid w:val="00C0754E"/>
    <w:rsid w:val="00C1641C"/>
    <w:rsid w:val="00C17DAB"/>
    <w:rsid w:val="00C2371A"/>
    <w:rsid w:val="00C378D2"/>
    <w:rsid w:val="00C51C23"/>
    <w:rsid w:val="00C51C28"/>
    <w:rsid w:val="00CA3F8E"/>
    <w:rsid w:val="00CA421B"/>
    <w:rsid w:val="00CB4833"/>
    <w:rsid w:val="00CE57AC"/>
    <w:rsid w:val="00CF6F20"/>
    <w:rsid w:val="00D20F83"/>
    <w:rsid w:val="00D22F5E"/>
    <w:rsid w:val="00D2499E"/>
    <w:rsid w:val="00D4435D"/>
    <w:rsid w:val="00DE593C"/>
    <w:rsid w:val="00E14451"/>
    <w:rsid w:val="00E41B30"/>
    <w:rsid w:val="00ED1311"/>
    <w:rsid w:val="00F03599"/>
    <w:rsid w:val="00F07610"/>
    <w:rsid w:val="00F1237B"/>
    <w:rsid w:val="00F266DB"/>
    <w:rsid w:val="00F31376"/>
    <w:rsid w:val="00F51CB5"/>
    <w:rsid w:val="00F534A1"/>
    <w:rsid w:val="00F56B7A"/>
    <w:rsid w:val="00F615D0"/>
    <w:rsid w:val="00FA44B3"/>
    <w:rsid w:val="00FB1A58"/>
    <w:rsid w:val="00FD5CDA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2669"/>
    <w:pPr>
      <w:keepNext/>
      <w:jc w:val="center"/>
      <w:outlineLvl w:val="0"/>
    </w:pPr>
    <w:rPr>
      <w:lang w:bidi="he-IL"/>
    </w:rPr>
  </w:style>
  <w:style w:type="paragraph" w:styleId="8">
    <w:name w:val="heading 8"/>
    <w:basedOn w:val="a"/>
    <w:next w:val="a"/>
    <w:link w:val="80"/>
    <w:qFormat/>
    <w:rsid w:val="00A32669"/>
    <w:pPr>
      <w:outlineLvl w:val="7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669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80">
    <w:name w:val="Заголовок 8 Знак"/>
    <w:basedOn w:val="a0"/>
    <w:link w:val="8"/>
    <w:rsid w:val="00A32669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3">
    <w:name w:val="Знак Знак Знак"/>
    <w:basedOn w:val="a"/>
    <w:rsid w:val="00A32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раздилитель сноски"/>
    <w:basedOn w:val="a"/>
    <w:next w:val="a5"/>
    <w:rsid w:val="00A32669"/>
    <w:pPr>
      <w:spacing w:after="120"/>
      <w:jc w:val="both"/>
    </w:pPr>
    <w:rPr>
      <w:szCs w:val="20"/>
      <w:lang w:val="en-US"/>
    </w:rPr>
  </w:style>
  <w:style w:type="paragraph" w:styleId="a5">
    <w:name w:val="footnote text"/>
    <w:basedOn w:val="a"/>
    <w:link w:val="a6"/>
    <w:semiHidden/>
    <w:rsid w:val="00A3266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32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32669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A326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26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 Spacing"/>
    <w:link w:val="aa"/>
    <w:qFormat/>
    <w:rsid w:val="00A326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A32669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A3266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A326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A326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2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1">
    <w:name w:val="font61"/>
    <w:basedOn w:val="a0"/>
    <w:rsid w:val="00A32669"/>
    <w:rPr>
      <w:rFonts w:ascii="Times New Roman" w:hAnsi="Times New Roman" w:cs="Times New Roman"/>
      <w:sz w:val="21"/>
      <w:szCs w:val="21"/>
    </w:rPr>
  </w:style>
  <w:style w:type="paragraph" w:styleId="ad">
    <w:name w:val="List Paragraph"/>
    <w:basedOn w:val="a"/>
    <w:qFormat/>
    <w:rsid w:val="00A3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A32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A32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rsid w:val="00A32669"/>
    <w:pPr>
      <w:spacing w:before="120" w:after="120"/>
    </w:pPr>
  </w:style>
  <w:style w:type="paragraph" w:styleId="21">
    <w:name w:val="Body Text 2"/>
    <w:basedOn w:val="a"/>
    <w:link w:val="22"/>
    <w:rsid w:val="00A32669"/>
    <w:rPr>
      <w:sz w:val="22"/>
      <w:szCs w:val="22"/>
      <w:lang w:bidi="he-IL"/>
    </w:rPr>
  </w:style>
  <w:style w:type="character" w:customStyle="1" w:styleId="22">
    <w:name w:val="Основной текст 2 Знак"/>
    <w:basedOn w:val="a0"/>
    <w:link w:val="21"/>
    <w:rsid w:val="00A32669"/>
    <w:rPr>
      <w:rFonts w:ascii="Times New Roman" w:eastAsia="Times New Roman" w:hAnsi="Times New Roman" w:cs="Times New Roman"/>
      <w:lang w:eastAsia="ru-RU" w:bidi="he-IL"/>
    </w:rPr>
  </w:style>
  <w:style w:type="paragraph" w:customStyle="1" w:styleId="af1">
    <w:name w:val="Знак Знак Знак Знак"/>
    <w:basedOn w:val="a"/>
    <w:rsid w:val="00A32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basedOn w:val="a0"/>
    <w:link w:val="30"/>
    <w:rsid w:val="00A32669"/>
    <w:rPr>
      <w:lang w:bidi="he-IL"/>
    </w:rPr>
  </w:style>
  <w:style w:type="paragraph" w:styleId="30">
    <w:name w:val="Body Text Indent 3"/>
    <w:basedOn w:val="a"/>
    <w:link w:val="3"/>
    <w:rsid w:val="00A32669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paragraph" w:styleId="af2">
    <w:name w:val="footer"/>
    <w:basedOn w:val="a"/>
    <w:link w:val="af3"/>
    <w:rsid w:val="00A3266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32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A32669"/>
  </w:style>
  <w:style w:type="paragraph" w:customStyle="1" w:styleId="af5">
    <w:name w:val="Знак"/>
    <w:basedOn w:val="a"/>
    <w:rsid w:val="00A32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rsid w:val="00A3266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3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266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A32669"/>
    <w:rPr>
      <w:rFonts w:ascii="Times New Roman" w:hAnsi="Times New Roman" w:cs="Times New Roman"/>
      <w:spacing w:val="10"/>
      <w:sz w:val="22"/>
      <w:szCs w:val="22"/>
    </w:rPr>
  </w:style>
  <w:style w:type="paragraph" w:customStyle="1" w:styleId="210">
    <w:name w:val="Знак2 Знак Знак1 Знак"/>
    <w:basedOn w:val="a"/>
    <w:rsid w:val="00A32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Текст выноски Знак"/>
    <w:basedOn w:val="a0"/>
    <w:link w:val="af9"/>
    <w:semiHidden/>
    <w:rsid w:val="00A32669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rsid w:val="00A3266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3266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3">
    <w:name w:val="Font Style13"/>
    <w:basedOn w:val="a0"/>
    <w:rsid w:val="00A32669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3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326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A32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Знак5"/>
    <w:basedOn w:val="a"/>
    <w:rsid w:val="00A32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A32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Emphasis"/>
    <w:basedOn w:val="a0"/>
    <w:qFormat/>
    <w:rsid w:val="00A32669"/>
    <w:rPr>
      <w:i/>
      <w:iCs/>
    </w:rPr>
  </w:style>
  <w:style w:type="character" w:customStyle="1" w:styleId="apple-style-span">
    <w:name w:val="apple-style-span"/>
    <w:basedOn w:val="a0"/>
    <w:rsid w:val="00A32669"/>
  </w:style>
  <w:style w:type="character" w:customStyle="1" w:styleId="apple-converted-space">
    <w:name w:val="apple-converted-space"/>
    <w:basedOn w:val="a0"/>
    <w:rsid w:val="00A32669"/>
  </w:style>
  <w:style w:type="paragraph" w:customStyle="1" w:styleId="ConsPlusNormal">
    <w:name w:val="ConsPlusNormal"/>
    <w:rsid w:val="004E3F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12AD-27F2-48D2-A0E7-1B3B20EB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20</Pages>
  <Words>5771</Words>
  <Characters>32899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Ватутин</cp:lastModifiedBy>
  <cp:revision>20</cp:revision>
  <cp:lastPrinted>2013-10-01T10:01:00Z</cp:lastPrinted>
  <dcterms:created xsi:type="dcterms:W3CDTF">2011-03-14T04:22:00Z</dcterms:created>
  <dcterms:modified xsi:type="dcterms:W3CDTF">2017-12-14T10:50:00Z</dcterms:modified>
</cp:coreProperties>
</file>