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28" w:rsidRDefault="00D73928" w:rsidP="00D73928">
      <w:pPr>
        <w:spacing w:after="120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96286" w:rsidTr="008B09E2">
        <w:tc>
          <w:tcPr>
            <w:tcW w:w="4785" w:type="dxa"/>
          </w:tcPr>
          <w:p w:rsidR="00896286" w:rsidRDefault="00896286" w:rsidP="008B09E2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896286" w:rsidRPr="00CD17EC" w:rsidRDefault="00896286" w:rsidP="008B09E2">
            <w:pPr>
              <w:pStyle w:val="Default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896286" w:rsidRPr="005F33C3" w:rsidRDefault="005F33C3" w:rsidP="00896286">
      <w:pPr>
        <w:jc w:val="center"/>
        <w:rPr>
          <w:b/>
          <w:i/>
          <w:iCs/>
          <w:sz w:val="28"/>
          <w:szCs w:val="28"/>
        </w:rPr>
      </w:pPr>
      <w:r w:rsidRPr="005F33C3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жилищному контролю на 2023 год</w:t>
      </w:r>
    </w:p>
    <w:p w:rsidR="00896286" w:rsidRDefault="00896286" w:rsidP="00896286">
      <w:pPr>
        <w:ind w:firstLine="709"/>
        <w:jc w:val="both"/>
        <w:rPr>
          <w:sz w:val="28"/>
          <w:szCs w:val="28"/>
        </w:rPr>
      </w:pPr>
    </w:p>
    <w:p w:rsidR="008D69A1" w:rsidRDefault="008D69A1" w:rsidP="0089628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Настоящая программа разработана в соответствии со</w:t>
      </w:r>
      <w:r>
        <w:rPr>
          <w:color w:val="0000FF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>
        <w:rPr>
          <w:color w:val="000000" w:themeColor="text1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</w:t>
      </w:r>
    </w:p>
    <w:p w:rsidR="001A1F0F" w:rsidRDefault="001A1F0F" w:rsidP="00896286">
      <w:pPr>
        <w:ind w:firstLine="709"/>
        <w:jc w:val="both"/>
        <w:rPr>
          <w:sz w:val="28"/>
          <w:szCs w:val="28"/>
        </w:rPr>
      </w:pPr>
    </w:p>
    <w:p w:rsidR="00896286" w:rsidRDefault="00896286" w:rsidP="0089628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896286" w:rsidRDefault="00896286" w:rsidP="00896286">
      <w:pPr>
        <w:pStyle w:val="Default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6380"/>
      </w:tblGrid>
      <w:tr w:rsidR="00896286" w:rsidTr="001A1F0F">
        <w:trPr>
          <w:trHeight w:val="24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8B09E2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Наименование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C901EE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bookmarkStart w:id="0" w:name="_GoBack"/>
            <w:bookmarkEnd w:id="0"/>
            <w:r w:rsidRPr="00C901EE">
              <w:rPr>
                <w:lang w:eastAsia="en-US"/>
              </w:rPr>
              <w:t xml:space="preserve">Программа профилактики рисков причинения вреда </w:t>
            </w:r>
            <w:r w:rsidR="005F33C3" w:rsidRPr="00C901EE">
              <w:rPr>
                <w:lang w:eastAsia="en-US"/>
              </w:rPr>
              <w:t xml:space="preserve">(ущерба) </w:t>
            </w:r>
            <w:r w:rsidRPr="00C901EE">
              <w:rPr>
                <w:lang w:eastAsia="en-US"/>
              </w:rPr>
              <w:t xml:space="preserve">охраняемым законом ценностям в сфере муниципального </w:t>
            </w:r>
            <w:r w:rsidR="005F33C3" w:rsidRPr="00C901EE">
              <w:rPr>
                <w:lang w:eastAsia="en-US"/>
              </w:rPr>
              <w:t>жилищного</w:t>
            </w:r>
            <w:r w:rsidRPr="00C901EE">
              <w:rPr>
                <w:lang w:eastAsia="en-US"/>
              </w:rPr>
              <w:t xml:space="preserve"> контроля </w:t>
            </w:r>
            <w:r w:rsidR="001C1FD6" w:rsidRPr="00C901EE">
              <w:rPr>
                <w:lang w:eastAsia="en-US"/>
              </w:rPr>
              <w:t xml:space="preserve">на территории Кунашакского муниципального района </w:t>
            </w:r>
            <w:r w:rsidRPr="00C901EE">
              <w:rPr>
                <w:lang w:eastAsia="en-US"/>
              </w:rPr>
              <w:t>(далее – Программа профилактики).</w:t>
            </w:r>
          </w:p>
        </w:tc>
      </w:tr>
      <w:tr w:rsidR="00896286" w:rsidTr="001A1F0F">
        <w:trPr>
          <w:trHeight w:val="27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8B09E2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Правовые основания разработки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1" w:rsidRPr="00C901EE" w:rsidRDefault="008D69A1" w:rsidP="007D1D3B">
            <w:pPr>
              <w:jc w:val="both"/>
              <w:rPr>
                <w:sz w:val="24"/>
                <w:szCs w:val="24"/>
              </w:rPr>
            </w:pPr>
            <w:r w:rsidRPr="00C901EE">
              <w:rPr>
                <w:sz w:val="24"/>
                <w:szCs w:val="24"/>
              </w:rPr>
              <w:t>Фед</w:t>
            </w:r>
            <w:r w:rsidRPr="00C901EE">
              <w:rPr>
                <w:sz w:val="24"/>
                <w:szCs w:val="24"/>
              </w:rPr>
              <w:t>еральный закон</w:t>
            </w:r>
            <w:r w:rsidRPr="00C901EE">
              <w:rPr>
                <w:sz w:val="24"/>
                <w:szCs w:val="24"/>
              </w:rPr>
              <w:t xml:space="preserve"> от 31 июля 2020 г. № 248-ФЗ «О государственном контроле (надзоре) и муниципальном к</w:t>
            </w:r>
            <w:r w:rsidRPr="00C901EE">
              <w:rPr>
                <w:sz w:val="24"/>
                <w:szCs w:val="24"/>
              </w:rPr>
              <w:t>онтроле в Российской Федерации»;</w:t>
            </w:r>
          </w:p>
          <w:p w:rsidR="00896286" w:rsidRPr="00C901EE" w:rsidRDefault="008D69A1" w:rsidP="007D1D3B">
            <w:pPr>
              <w:jc w:val="both"/>
              <w:rPr>
                <w:sz w:val="24"/>
                <w:szCs w:val="24"/>
              </w:rPr>
            </w:pPr>
            <w:r w:rsidRPr="00C901EE">
              <w:rPr>
                <w:sz w:val="24"/>
                <w:szCs w:val="24"/>
              </w:rPr>
              <w:t xml:space="preserve"> </w:t>
            </w:r>
            <w:r w:rsidRPr="00C901EE">
              <w:rPr>
                <w:color w:val="000000" w:themeColor="text1"/>
                <w:sz w:val="24"/>
                <w:szCs w:val="24"/>
              </w:rPr>
              <w:t>П</w:t>
            </w:r>
            <w:r w:rsidRPr="00C901EE">
              <w:rPr>
                <w:color w:val="000000" w:themeColor="text1"/>
                <w:sz w:val="24"/>
                <w:szCs w:val="24"/>
              </w:rPr>
              <w:t>остановление</w:t>
            </w:r>
            <w:r w:rsidRPr="00C901EE">
              <w:rPr>
                <w:sz w:val="24"/>
                <w:szCs w:val="24"/>
              </w:rPr>
      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896286" w:rsidTr="001A1F0F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8B09E2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Разработчик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2B6CC1" w:rsidP="008B09E2">
            <w:pPr>
              <w:pStyle w:val="Default"/>
              <w:spacing w:line="276" w:lineRule="auto"/>
              <w:jc w:val="both"/>
              <w:rPr>
                <w:lang w:eastAsia="en-US"/>
              </w:rPr>
            </w:pPr>
            <w:r w:rsidRPr="00C901EE">
              <w:rPr>
                <w:iCs/>
                <w:lang w:eastAsia="en-US"/>
              </w:rPr>
              <w:t>Администрация Кунашакского</w:t>
            </w:r>
            <w:r w:rsidR="00896286" w:rsidRPr="00C901EE">
              <w:rPr>
                <w:iCs/>
                <w:lang w:eastAsia="en-US"/>
              </w:rPr>
              <w:t xml:space="preserve"> муниципального района Челябинской области</w:t>
            </w:r>
          </w:p>
        </w:tc>
      </w:tr>
      <w:tr w:rsidR="001C1FD6" w:rsidTr="001A1F0F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Pr="00C901EE" w:rsidRDefault="001C1FD6" w:rsidP="008B09E2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>Цели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B" w:rsidRPr="00C901EE" w:rsidRDefault="007D1D3B" w:rsidP="007D1D3B">
            <w:pPr>
              <w:jc w:val="both"/>
              <w:rPr>
                <w:sz w:val="24"/>
                <w:szCs w:val="24"/>
              </w:rPr>
            </w:pPr>
            <w:r w:rsidRPr="00C901EE">
              <w:rPr>
                <w:sz w:val="24"/>
                <w:szCs w:val="24"/>
              </w:rPr>
              <w:t>-создание мотивации к добросовестному поведению подконтрольных субъектов;</w:t>
            </w:r>
          </w:p>
          <w:p w:rsidR="001C1FD6" w:rsidRPr="00C901EE" w:rsidRDefault="00AA12D9" w:rsidP="007D1D3B">
            <w:pPr>
              <w:pStyle w:val="Default"/>
              <w:jc w:val="both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</w:t>
            </w:r>
            <w:r w:rsidR="001C1FD6" w:rsidRPr="00C901EE">
              <w:rPr>
                <w:iCs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1C1FD6" w:rsidRPr="00C901EE" w:rsidRDefault="00AA12D9" w:rsidP="007D1D3B">
            <w:pPr>
              <w:pStyle w:val="Default"/>
              <w:jc w:val="both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</w:t>
            </w:r>
            <w:r w:rsidR="001C1FD6" w:rsidRPr="00C901EE">
              <w:rPr>
                <w:iCs/>
                <w:lang w:eastAsia="en-US"/>
              </w:rPr>
              <w:t xml:space="preserve">предупреждение нарушений контролируемыми лицами обязательных требований </w:t>
            </w:r>
            <w:r w:rsidR="007D1D3B" w:rsidRPr="00C901EE">
              <w:rPr>
                <w:iCs/>
                <w:lang w:eastAsia="en-US"/>
              </w:rPr>
              <w:t>жилищного</w:t>
            </w:r>
            <w:r w:rsidR="001C1FD6" w:rsidRPr="00C901EE">
              <w:rPr>
                <w:iCs/>
                <w:lang w:eastAsia="en-US"/>
              </w:rPr>
              <w:t xml:space="preserve"> законодательства РФ;</w:t>
            </w:r>
          </w:p>
          <w:p w:rsidR="001C1FD6" w:rsidRPr="00C901EE" w:rsidRDefault="00AA12D9" w:rsidP="007D1D3B">
            <w:pPr>
              <w:pStyle w:val="Default"/>
              <w:jc w:val="both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</w:t>
            </w:r>
            <w:r w:rsidR="001C1FD6" w:rsidRPr="00C901EE">
              <w:rPr>
                <w:iCs/>
                <w:lang w:eastAsia="en-US"/>
              </w:rPr>
              <w:t>предотвращение рисков причинения вреда охраняемым законом ценностям;</w:t>
            </w:r>
          </w:p>
          <w:p w:rsidR="001C1FD6" w:rsidRPr="00C901EE" w:rsidRDefault="00AA12D9" w:rsidP="007D1D3B">
            <w:pPr>
              <w:pStyle w:val="Default"/>
              <w:jc w:val="both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</w:t>
            </w:r>
            <w:r w:rsidR="001C1FD6" w:rsidRPr="00C901EE">
              <w:rPr>
                <w:iCs/>
                <w:lang w:eastAsia="en-US"/>
              </w:rPr>
              <w:t xml:space="preserve">сокращение количества нарушений контролируемыми лицами обязательных требований </w:t>
            </w:r>
            <w:r w:rsidR="007D1D3B" w:rsidRPr="00C901EE">
              <w:rPr>
                <w:iCs/>
                <w:lang w:eastAsia="en-US"/>
              </w:rPr>
              <w:t>жилищного</w:t>
            </w:r>
            <w:r w:rsidR="001C1FD6" w:rsidRPr="00C901EE">
              <w:rPr>
                <w:iCs/>
                <w:lang w:eastAsia="en-US"/>
              </w:rPr>
              <w:t xml:space="preserve"> законодательства РФ</w:t>
            </w:r>
          </w:p>
        </w:tc>
      </w:tr>
      <w:tr w:rsidR="001C1FD6" w:rsidTr="001A1F0F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Pr="00C901EE" w:rsidRDefault="001C1FD6" w:rsidP="008B09E2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>Задачи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Pr="00C901EE" w:rsidRDefault="00AA12D9" w:rsidP="007D1D3B">
            <w:pPr>
              <w:pStyle w:val="Default"/>
              <w:jc w:val="both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</w:t>
            </w:r>
            <w:r w:rsidR="001C1FD6" w:rsidRPr="00C901EE">
              <w:rPr>
                <w:iCs/>
                <w:lang w:eastAsia="en-US"/>
              </w:rPr>
              <w:t xml:space="preserve"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 снижения рисков </w:t>
            </w:r>
            <w:r w:rsidRPr="00C901EE">
              <w:rPr>
                <w:iCs/>
                <w:lang w:eastAsia="en-US"/>
              </w:rPr>
              <w:t>их возникновения;</w:t>
            </w:r>
          </w:p>
          <w:p w:rsidR="007D1D3B" w:rsidRPr="00C901EE" w:rsidRDefault="007D1D3B" w:rsidP="007D1D3B">
            <w:pPr>
              <w:jc w:val="both"/>
              <w:rPr>
                <w:sz w:val="24"/>
                <w:szCs w:val="24"/>
              </w:rPr>
            </w:pPr>
            <w:r w:rsidRPr="00C901EE">
              <w:rPr>
                <w:iCs/>
                <w:sz w:val="24"/>
                <w:szCs w:val="24"/>
                <w:lang w:eastAsia="en-US"/>
              </w:rPr>
              <w:lastRenderedPageBreak/>
              <w:t>-</w:t>
            </w:r>
            <w:r w:rsidRPr="00C901EE">
              <w:rPr>
                <w:sz w:val="24"/>
                <w:szCs w:val="24"/>
              </w:rPr>
      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AA12D9" w:rsidRPr="00C901EE" w:rsidRDefault="00AA12D9" w:rsidP="007D1D3B">
            <w:pPr>
              <w:pStyle w:val="Default"/>
              <w:jc w:val="both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-устранение причин, факторов и условий, способствующих причинению вреда охраняемым законом ценностям и нарушению обязательных требований;</w:t>
            </w:r>
          </w:p>
          <w:p w:rsidR="00AA12D9" w:rsidRPr="00C901EE" w:rsidRDefault="00AA12D9" w:rsidP="007D1D3B">
            <w:pPr>
              <w:pStyle w:val="Default"/>
              <w:jc w:val="both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      </w:r>
          </w:p>
        </w:tc>
      </w:tr>
      <w:tr w:rsidR="00896286" w:rsidTr="001A1F0F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86" w:rsidRPr="00C901EE" w:rsidRDefault="00896286" w:rsidP="008B09E2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lastRenderedPageBreak/>
              <w:t>Источники финансирования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86" w:rsidRPr="00C901EE" w:rsidRDefault="00896286" w:rsidP="007D1D3B">
            <w:pPr>
              <w:pStyle w:val="Default"/>
              <w:jc w:val="both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Без дополнительного финансирования</w:t>
            </w:r>
          </w:p>
        </w:tc>
      </w:tr>
      <w:tr w:rsidR="00896286" w:rsidTr="001A1F0F">
        <w:trPr>
          <w:trHeight w:val="52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8B09E2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Сроки и этапы реализации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2534D4" w:rsidP="007D1D3B">
            <w:pPr>
              <w:pStyle w:val="Default"/>
              <w:ind w:firstLine="432"/>
              <w:jc w:val="both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2023</w:t>
            </w:r>
            <w:r w:rsidR="00896286" w:rsidRPr="00C901EE">
              <w:rPr>
                <w:iCs/>
                <w:lang w:eastAsia="en-US"/>
              </w:rPr>
              <w:t xml:space="preserve"> год</w:t>
            </w:r>
          </w:p>
        </w:tc>
      </w:tr>
      <w:tr w:rsidR="00896286" w:rsidTr="001A1F0F">
        <w:trPr>
          <w:trHeight w:val="27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8B09E2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AA12D9" w:rsidP="007D1D3B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C901EE">
              <w:rPr>
                <w:rFonts w:eastAsiaTheme="minorHAnsi"/>
                <w:lang w:eastAsia="en-US"/>
              </w:rPr>
              <w:t>-у</w:t>
            </w:r>
            <w:r w:rsidR="00896286" w:rsidRPr="00C901EE">
              <w:rPr>
                <w:rFonts w:eastAsiaTheme="minorHAnsi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Pr="00C901EE">
              <w:rPr>
                <w:rFonts w:eastAsiaTheme="minorHAnsi"/>
                <w:lang w:eastAsia="en-US"/>
              </w:rPr>
              <w:t>;</w:t>
            </w:r>
          </w:p>
          <w:p w:rsidR="00AA12D9" w:rsidRPr="00C901EE" w:rsidRDefault="00AA12D9" w:rsidP="007D1D3B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C901EE">
              <w:rPr>
                <w:rFonts w:eastAsiaTheme="minorHAnsi"/>
                <w:lang w:eastAsia="en-US"/>
              </w:rPr>
              <w:t>-снижение рисков причинения вреда охраняемым законом ценностям;</w:t>
            </w:r>
          </w:p>
          <w:p w:rsidR="00AA12D9" w:rsidRPr="00C901EE" w:rsidRDefault="007D1D3B" w:rsidP="007D1D3B">
            <w:pPr>
              <w:pStyle w:val="Default"/>
              <w:jc w:val="both"/>
              <w:rPr>
                <w:rFonts w:eastAsiaTheme="minorHAnsi"/>
                <w:lang w:eastAsia="en-US"/>
              </w:rPr>
            </w:pPr>
            <w:r w:rsidRPr="00C901EE">
              <w:rPr>
                <w:rFonts w:eastAsiaTheme="minorHAnsi"/>
                <w:lang w:eastAsia="en-US"/>
              </w:rPr>
              <w:t xml:space="preserve">-обеспечение </w:t>
            </w:r>
            <w:r w:rsidR="00AA12D9" w:rsidRPr="00C901EE">
              <w:rPr>
                <w:rFonts w:eastAsiaTheme="minorHAnsi"/>
                <w:lang w:eastAsia="en-US"/>
              </w:rPr>
              <w:t>квалифицированной профилактической работы должностных лиц контрольно-надзорного органа;</w:t>
            </w:r>
          </w:p>
          <w:p w:rsidR="00AA12D9" w:rsidRPr="00C901EE" w:rsidRDefault="00934F09" w:rsidP="007D1D3B">
            <w:pPr>
              <w:pStyle w:val="Default"/>
              <w:jc w:val="both"/>
              <w:rPr>
                <w:lang w:eastAsia="en-US"/>
              </w:rPr>
            </w:pPr>
            <w:r w:rsidRPr="00C901EE">
              <w:rPr>
                <w:rFonts w:eastAsiaTheme="minorHAnsi"/>
                <w:lang w:eastAsia="en-US"/>
              </w:rPr>
              <w:t>-</w:t>
            </w:r>
            <w:r w:rsidR="00AA12D9" w:rsidRPr="00C901EE">
              <w:rPr>
                <w:rFonts w:eastAsiaTheme="minorHAnsi"/>
                <w:lang w:eastAsia="en-US"/>
              </w:rPr>
              <w:t>внедрение различных способов профилактики</w:t>
            </w:r>
          </w:p>
        </w:tc>
      </w:tr>
    </w:tbl>
    <w:p w:rsidR="00896286" w:rsidRDefault="00896286" w:rsidP="00896286">
      <w:pPr>
        <w:pStyle w:val="a8"/>
        <w:ind w:firstLine="567"/>
        <w:jc w:val="both"/>
        <w:rPr>
          <w:b/>
          <w:sz w:val="28"/>
          <w:szCs w:val="28"/>
        </w:rPr>
      </w:pPr>
    </w:p>
    <w:p w:rsidR="00896286" w:rsidRDefault="00896286" w:rsidP="00934F09">
      <w:pPr>
        <w:pStyle w:val="a8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Анализ </w:t>
      </w:r>
      <w:r w:rsidR="00934F09">
        <w:rPr>
          <w:b/>
          <w:sz w:val="28"/>
          <w:szCs w:val="28"/>
        </w:rPr>
        <w:t>текущего состояния осуществления вида контроля, описание</w:t>
      </w:r>
      <w:r w:rsidR="005914C3">
        <w:rPr>
          <w:b/>
          <w:sz w:val="28"/>
          <w:szCs w:val="28"/>
        </w:rPr>
        <w:t xml:space="preserve">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833115" w:rsidRDefault="00833115" w:rsidP="00896286">
      <w:pPr>
        <w:pStyle w:val="a8"/>
        <w:ind w:firstLine="567"/>
        <w:jc w:val="both"/>
        <w:rPr>
          <w:b/>
          <w:sz w:val="28"/>
          <w:szCs w:val="28"/>
        </w:rPr>
      </w:pPr>
    </w:p>
    <w:p w:rsidR="007D1D3B" w:rsidRPr="007D1D3B" w:rsidRDefault="005914C3" w:rsidP="007D1D3B">
      <w:pPr>
        <w:pStyle w:val="a8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На основании Федерального закона № 248-ФЗ контролируемыми лицами при осуществлении муниципального </w:t>
      </w:r>
      <w:r w:rsidR="007D1D3B">
        <w:rPr>
          <w:rFonts w:eastAsiaTheme="minorHAnsi"/>
          <w:iCs/>
          <w:sz w:val="28"/>
          <w:szCs w:val="28"/>
          <w:lang w:eastAsia="en-US"/>
        </w:rPr>
        <w:t>жилищного</w:t>
      </w:r>
      <w:r>
        <w:rPr>
          <w:rFonts w:eastAsiaTheme="minorHAnsi"/>
          <w:iCs/>
          <w:sz w:val="28"/>
          <w:szCs w:val="28"/>
          <w:lang w:eastAsia="en-US"/>
        </w:rPr>
        <w:t xml:space="preserve"> контроля являются юридические лица, индивидуальные предприниматели, граждане.</w:t>
      </w:r>
    </w:p>
    <w:p w:rsidR="007D1D3B" w:rsidRDefault="007D1D3B" w:rsidP="007D1D3B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</w:t>
      </w:r>
      <w:r>
        <w:rPr>
          <w:sz w:val="28"/>
          <w:szCs w:val="28"/>
        </w:rPr>
        <w:t xml:space="preserve">овленных федеральными законами </w:t>
      </w:r>
      <w:r w:rsidRPr="00764EF5">
        <w:rPr>
          <w:sz w:val="28"/>
          <w:szCs w:val="28"/>
        </w:rPr>
        <w:t>и муниципальными правовыми актами в отношении муниципального жилищного фонда в сфере жилищных отношений с целью недопущения причинения вреда (ущерба) охраняемым законом ценностям.</w:t>
      </w:r>
    </w:p>
    <w:p w:rsidR="00572019" w:rsidRDefault="00572019" w:rsidP="00572019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>
        <w:rPr>
          <w:rStyle w:val="pt-a0-000004"/>
          <w:sz w:val="28"/>
          <w:szCs w:val="28"/>
        </w:rPr>
        <w:t>Объектами муниципального жилищного контроля являются (далее – объекты контроля):</w:t>
      </w:r>
    </w:p>
    <w:p w:rsidR="00572019" w:rsidRDefault="002A752B" w:rsidP="00572019">
      <w:pPr>
        <w:pStyle w:val="pt-000002"/>
        <w:spacing w:before="0" w:beforeAutospacing="0" w:after="0" w:afterAutospacing="0"/>
        <w:ind w:firstLine="709"/>
        <w:jc w:val="both"/>
      </w:pPr>
      <w:r>
        <w:rPr>
          <w:bCs/>
          <w:sz w:val="28"/>
          <w:szCs w:val="28"/>
        </w:rPr>
        <w:t>1) Д</w:t>
      </w:r>
      <w:r w:rsidR="00572019">
        <w:rPr>
          <w:bCs/>
          <w:sz w:val="28"/>
          <w:szCs w:val="28"/>
        </w:rPr>
        <w:t xml:space="preserve">еятельность, действия (бездействие) </w:t>
      </w:r>
      <w:r w:rsidR="00572019">
        <w:rPr>
          <w:sz w:val="28"/>
          <w:szCs w:val="28"/>
        </w:rPr>
        <w:t xml:space="preserve">лиц, осуществляющих управление многоквартирными домами, </w:t>
      </w:r>
      <w:r w:rsidR="00572019">
        <w:rPr>
          <w:bCs/>
          <w:sz w:val="28"/>
          <w:szCs w:val="28"/>
        </w:rPr>
        <w:t xml:space="preserve">по выполнению </w:t>
      </w:r>
      <w:r w:rsidR="00572019">
        <w:rPr>
          <w:sz w:val="28"/>
          <w:szCs w:val="28"/>
        </w:rPr>
        <w:t>услуг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:rsidR="00572019" w:rsidRDefault="00572019" w:rsidP="0057201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2A752B"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>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572019" w:rsidRPr="00764EF5" w:rsidRDefault="002A752B" w:rsidP="00572019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572019">
        <w:rPr>
          <w:bCs/>
          <w:sz w:val="28"/>
          <w:szCs w:val="28"/>
        </w:rPr>
        <w:t xml:space="preserve">3) 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Жилые помещения</w:t>
      </w:r>
      <w:r w:rsidR="00572019">
        <w:rPr>
          <w:sz w:val="28"/>
          <w:szCs w:val="28"/>
        </w:rPr>
        <w:t>, общее имущество в многоквартирном доме, относящееся к муниципальному жилому фонду</w:t>
      </w:r>
      <w:r w:rsidR="00572019">
        <w:rPr>
          <w:bCs/>
          <w:sz w:val="28"/>
          <w:szCs w:val="28"/>
        </w:rPr>
        <w:t xml:space="preserve">, к которым предъявляются обязательные требования (далее - производственные объекты). </w:t>
      </w:r>
    </w:p>
    <w:p w:rsidR="00896286" w:rsidRDefault="00896286" w:rsidP="00896286">
      <w:pPr>
        <w:pStyle w:val="a8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lastRenderedPageBreak/>
        <w:t>При сборе, обработке, анализе и учёте сведений об объектах контроля орган муниципального контроля использует информацию, предоставляемую им в соответствии с нормативными правовыми актами, информацию, получаемую в рамках межведом</w:t>
      </w:r>
      <w:r w:rsidR="0052332B">
        <w:rPr>
          <w:rFonts w:eastAsiaTheme="minorHAnsi"/>
          <w:iCs/>
          <w:sz w:val="28"/>
          <w:szCs w:val="28"/>
          <w:lang w:eastAsia="en-US"/>
        </w:rPr>
        <w:t>ственного взаимодействия, а так</w:t>
      </w:r>
      <w:r>
        <w:rPr>
          <w:rFonts w:eastAsiaTheme="minorHAnsi"/>
          <w:iCs/>
          <w:sz w:val="28"/>
          <w:szCs w:val="28"/>
          <w:lang w:eastAsia="en-US"/>
        </w:rPr>
        <w:t>же общедоступную информацию, в том числе сведения, содержащиеся в Едином государственном реестре недвижимости.</w:t>
      </w:r>
    </w:p>
    <w:p w:rsidR="00896286" w:rsidRPr="00C16B07" w:rsidRDefault="00896286" w:rsidP="00896286">
      <w:pPr>
        <w:pStyle w:val="a8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C16B07">
        <w:rPr>
          <w:rFonts w:eastAsiaTheme="minorHAnsi"/>
          <w:iCs/>
          <w:sz w:val="28"/>
          <w:szCs w:val="28"/>
          <w:lang w:eastAsia="en-US"/>
        </w:rPr>
        <w:t>Система управления рисками при осуществлении муниципального земельного контрол</w:t>
      </w:r>
      <w:r w:rsidR="002B6CC1">
        <w:rPr>
          <w:rFonts w:eastAsiaTheme="minorHAnsi"/>
          <w:iCs/>
          <w:sz w:val="28"/>
          <w:szCs w:val="28"/>
          <w:lang w:eastAsia="en-US"/>
        </w:rPr>
        <w:t>я на территории Кунашакского</w:t>
      </w:r>
      <w:r w:rsidRPr="00C16B07">
        <w:rPr>
          <w:rFonts w:eastAsiaTheme="minorHAnsi"/>
          <w:iCs/>
          <w:sz w:val="28"/>
          <w:szCs w:val="28"/>
          <w:lang w:eastAsia="en-US"/>
        </w:rPr>
        <w:t xml:space="preserve"> муниципального района не применяется.</w:t>
      </w:r>
    </w:p>
    <w:p w:rsidR="002028DB" w:rsidRDefault="00896286" w:rsidP="00A91C0D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574782">
        <w:rPr>
          <w:sz w:val="28"/>
          <w:szCs w:val="28"/>
        </w:rPr>
        <w:t xml:space="preserve"> </w:t>
      </w:r>
      <w:r w:rsidR="00523ABB">
        <w:rPr>
          <w:rFonts w:eastAsiaTheme="minorHAnsi"/>
          <w:iCs/>
          <w:sz w:val="28"/>
          <w:szCs w:val="28"/>
          <w:lang w:eastAsia="en-US"/>
        </w:rPr>
        <w:t>2022</w:t>
      </w:r>
      <w:r>
        <w:rPr>
          <w:rFonts w:eastAsiaTheme="minorHAnsi"/>
          <w:iCs/>
          <w:sz w:val="28"/>
          <w:szCs w:val="28"/>
          <w:lang w:eastAsia="en-US"/>
        </w:rPr>
        <w:t xml:space="preserve"> го</w:t>
      </w:r>
      <w:r w:rsidR="002B6CC1">
        <w:rPr>
          <w:rFonts w:eastAsiaTheme="minorHAnsi"/>
          <w:iCs/>
          <w:sz w:val="28"/>
          <w:szCs w:val="28"/>
          <w:lang w:eastAsia="en-US"/>
        </w:rPr>
        <w:t>д</w:t>
      </w:r>
      <w:r w:rsidR="002028DB">
        <w:rPr>
          <w:rFonts w:eastAsiaTheme="minorHAnsi"/>
          <w:iCs/>
          <w:sz w:val="28"/>
          <w:szCs w:val="28"/>
          <w:lang w:eastAsia="en-US"/>
        </w:rPr>
        <w:t>у</w:t>
      </w:r>
      <w:r w:rsidR="002B6CC1">
        <w:rPr>
          <w:rFonts w:eastAsiaTheme="minorHAnsi"/>
          <w:iCs/>
          <w:sz w:val="28"/>
          <w:szCs w:val="28"/>
          <w:lang w:eastAsia="en-US"/>
        </w:rPr>
        <w:t xml:space="preserve"> на территории Кунашакского</w:t>
      </w:r>
      <w:r>
        <w:rPr>
          <w:rFonts w:eastAsiaTheme="minorHAnsi"/>
          <w:iCs/>
          <w:sz w:val="28"/>
          <w:szCs w:val="28"/>
          <w:lang w:eastAsia="en-US"/>
        </w:rPr>
        <w:t xml:space="preserve"> муниципального района</w:t>
      </w:r>
      <w:r w:rsidR="002028DB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5914C3">
        <w:rPr>
          <w:rFonts w:eastAsiaTheme="minorHAnsi"/>
          <w:iCs/>
          <w:sz w:val="28"/>
          <w:szCs w:val="28"/>
          <w:lang w:eastAsia="en-US"/>
        </w:rPr>
        <w:t xml:space="preserve">в рамках муниципального </w:t>
      </w:r>
      <w:r w:rsidR="007D1D3B">
        <w:rPr>
          <w:rFonts w:eastAsiaTheme="minorHAnsi"/>
          <w:iCs/>
          <w:sz w:val="28"/>
          <w:szCs w:val="28"/>
          <w:lang w:eastAsia="en-US"/>
        </w:rPr>
        <w:t>жилищного</w:t>
      </w:r>
      <w:r w:rsidR="005914C3">
        <w:rPr>
          <w:rFonts w:eastAsiaTheme="minorHAnsi"/>
          <w:iCs/>
          <w:sz w:val="28"/>
          <w:szCs w:val="28"/>
          <w:lang w:eastAsia="en-US"/>
        </w:rPr>
        <w:t xml:space="preserve"> контроля </w:t>
      </w:r>
      <w:r w:rsidR="002028DB">
        <w:rPr>
          <w:rFonts w:eastAsiaTheme="minorHAnsi"/>
          <w:iCs/>
          <w:sz w:val="28"/>
          <w:szCs w:val="28"/>
          <w:lang w:eastAsia="en-US"/>
        </w:rPr>
        <w:t>были проведены следующ</w:t>
      </w:r>
      <w:r w:rsidR="00A64840">
        <w:rPr>
          <w:rFonts w:eastAsiaTheme="minorHAnsi"/>
          <w:iCs/>
          <w:sz w:val="28"/>
          <w:szCs w:val="28"/>
          <w:lang w:eastAsia="en-US"/>
        </w:rPr>
        <w:t>ие профилактические мероприятия:</w:t>
      </w:r>
    </w:p>
    <w:p w:rsidR="00A64840" w:rsidRDefault="00A64840" w:rsidP="00896286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</w:t>
      </w:r>
      <w:r w:rsidRPr="00764EF5">
        <w:rPr>
          <w:sz w:val="28"/>
          <w:szCs w:val="28"/>
        </w:rPr>
        <w:t>роведено обобщение правопримен</w:t>
      </w:r>
      <w:r>
        <w:rPr>
          <w:sz w:val="28"/>
          <w:szCs w:val="28"/>
        </w:rPr>
        <w:t>ительной практики по итогам 2022</w:t>
      </w:r>
      <w:r w:rsidRPr="00764EF5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A64840" w:rsidRDefault="00A64840" w:rsidP="00A64840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-  проведены  консультации</w:t>
      </w:r>
      <w:r w:rsidRPr="00764EF5">
        <w:rPr>
          <w:sz w:val="28"/>
          <w:szCs w:val="28"/>
        </w:rPr>
        <w:t xml:space="preserve"> по вопросам, связанным с осуществлением муниципального</w:t>
      </w:r>
      <w:r>
        <w:rPr>
          <w:sz w:val="28"/>
          <w:szCs w:val="28"/>
        </w:rPr>
        <w:t xml:space="preserve"> жилищного</w:t>
      </w:r>
      <w:r w:rsidRPr="00764EF5">
        <w:rPr>
          <w:sz w:val="28"/>
          <w:szCs w:val="28"/>
        </w:rPr>
        <w:t xml:space="preserve"> контроля, </w:t>
      </w:r>
      <w:r w:rsidR="002A752B">
        <w:rPr>
          <w:rFonts w:eastAsiaTheme="minorHAnsi"/>
          <w:iCs/>
          <w:sz w:val="28"/>
          <w:szCs w:val="28"/>
          <w:lang w:eastAsia="en-US"/>
        </w:rPr>
        <w:t>в ходе личных приемов, а также посредством телефонной связи и письменных ответов на обращения.</w:t>
      </w:r>
    </w:p>
    <w:p w:rsidR="008D69A1" w:rsidRPr="008D69A1" w:rsidRDefault="008D69A1" w:rsidP="008D69A1">
      <w:pPr>
        <w:ind w:firstLine="567"/>
        <w:jc w:val="both"/>
        <w:rPr>
          <w:sz w:val="28"/>
          <w:szCs w:val="28"/>
        </w:rPr>
      </w:pPr>
      <w:proofErr w:type="gramStart"/>
      <w:r w:rsidRPr="008D69A1">
        <w:rPr>
          <w:sz w:val="28"/>
          <w:szCs w:val="28"/>
        </w:rPr>
        <w:t xml:space="preserve">В 2022 году контрольные (надзорные) мероприятия не проводились в соответствии с ограничениями, введёнными </w:t>
      </w:r>
      <w:r w:rsidRPr="008D69A1">
        <w:rPr>
          <w:rFonts w:eastAsiaTheme="minorHAnsi"/>
          <w:iCs/>
          <w:sz w:val="28"/>
          <w:szCs w:val="28"/>
          <w:lang w:eastAsia="en-US"/>
        </w:rPr>
        <w:t>Постановлением Правительства Российской Федерации от 10.03.2022 г. № 336 «Об особенностях организации и осуществления государственного контроля (надзора), муниципального контроля»</w:t>
      </w:r>
      <w:r w:rsidRPr="008D69A1">
        <w:rPr>
          <w:rFonts w:eastAsiaTheme="minorHAnsi"/>
          <w:sz w:val="28"/>
          <w:szCs w:val="28"/>
          <w:lang w:eastAsia="en-US"/>
        </w:rPr>
        <w:t>,</w:t>
      </w:r>
      <w:r w:rsidRPr="008D69A1">
        <w:rPr>
          <w:sz w:val="28"/>
          <w:szCs w:val="28"/>
        </w:rPr>
        <w:t xml:space="preserve"> и отсутствием обращений по поводу событий </w:t>
      </w:r>
      <w:r w:rsidRPr="008D69A1">
        <w:rPr>
          <w:rFonts w:eastAsiaTheme="minorHAnsi"/>
          <w:iCs/>
          <w:sz w:val="28"/>
          <w:szCs w:val="28"/>
          <w:lang w:eastAsia="en-US"/>
        </w:rPr>
        <w:t>влекущих непосредственную угрозу причинения вреда жизни и тяжкого вреда здоровью граждан, по фактам причинения вреда жизни и тяжкого вреда здоровью граждан.</w:t>
      </w:r>
      <w:proofErr w:type="gramEnd"/>
    </w:p>
    <w:p w:rsidR="008D69A1" w:rsidRPr="008D69A1" w:rsidRDefault="008D69A1" w:rsidP="008D69A1">
      <w:pPr>
        <w:ind w:firstLine="708"/>
        <w:jc w:val="both"/>
        <w:rPr>
          <w:sz w:val="28"/>
          <w:szCs w:val="28"/>
        </w:rPr>
      </w:pPr>
      <w:r w:rsidRPr="008D69A1">
        <w:rPr>
          <w:sz w:val="28"/>
          <w:szCs w:val="28"/>
        </w:rPr>
        <w:t xml:space="preserve">Профилактические мероприятия были направлены </w:t>
      </w:r>
      <w:proofErr w:type="gramStart"/>
      <w:r w:rsidRPr="008D69A1">
        <w:rPr>
          <w:sz w:val="28"/>
          <w:szCs w:val="28"/>
        </w:rPr>
        <w:t>на</w:t>
      </w:r>
      <w:proofErr w:type="gramEnd"/>
      <w:r w:rsidRPr="008D69A1">
        <w:rPr>
          <w:sz w:val="28"/>
          <w:szCs w:val="28"/>
        </w:rPr>
        <w:t>:</w:t>
      </w:r>
    </w:p>
    <w:p w:rsidR="008D69A1" w:rsidRPr="008D69A1" w:rsidRDefault="008D69A1" w:rsidP="008D69A1">
      <w:pPr>
        <w:jc w:val="both"/>
        <w:rPr>
          <w:sz w:val="28"/>
          <w:szCs w:val="28"/>
        </w:rPr>
      </w:pPr>
      <w:r w:rsidRPr="008D69A1">
        <w:rPr>
          <w:sz w:val="28"/>
          <w:szCs w:val="28"/>
        </w:rPr>
        <w:t xml:space="preserve"> - постоянный мониторинг подконтрольной среды;</w:t>
      </w:r>
    </w:p>
    <w:p w:rsidR="008D69A1" w:rsidRPr="008D69A1" w:rsidRDefault="008D69A1" w:rsidP="008D69A1">
      <w:pPr>
        <w:jc w:val="both"/>
        <w:rPr>
          <w:sz w:val="28"/>
          <w:szCs w:val="28"/>
        </w:rPr>
      </w:pPr>
      <w:r w:rsidRPr="008D69A1">
        <w:rPr>
          <w:sz w:val="28"/>
          <w:szCs w:val="28"/>
        </w:rPr>
        <w:t>- всестороннее информирование контролируемых лиц о существующих обязательных требованиях, а также ответственности за их нарушения;</w:t>
      </w:r>
    </w:p>
    <w:p w:rsidR="008D69A1" w:rsidRPr="008D69A1" w:rsidRDefault="008D69A1" w:rsidP="008D69A1">
      <w:pPr>
        <w:jc w:val="both"/>
        <w:rPr>
          <w:sz w:val="28"/>
          <w:szCs w:val="28"/>
        </w:rPr>
      </w:pPr>
      <w:r w:rsidRPr="008D69A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D69A1">
        <w:rPr>
          <w:sz w:val="28"/>
          <w:szCs w:val="28"/>
        </w:rPr>
        <w:t xml:space="preserve">побуждение к добропорядочному поведению и добровольному соблюдению обязательных требований. </w:t>
      </w:r>
    </w:p>
    <w:p w:rsidR="008D69A1" w:rsidRDefault="008D69A1" w:rsidP="008D69A1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896286" w:rsidRDefault="00896286" w:rsidP="008D69A1">
      <w:pPr>
        <w:pStyle w:val="a8"/>
        <w:jc w:val="both"/>
        <w:rPr>
          <w:sz w:val="28"/>
          <w:szCs w:val="28"/>
        </w:rPr>
      </w:pPr>
    </w:p>
    <w:p w:rsidR="00896286" w:rsidRDefault="00896286" w:rsidP="00896286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896286" w:rsidRDefault="00896286" w:rsidP="00896286">
      <w:pPr>
        <w:jc w:val="both"/>
        <w:rPr>
          <w:sz w:val="28"/>
          <w:szCs w:val="28"/>
        </w:rPr>
      </w:pPr>
    </w:p>
    <w:p w:rsidR="00896286" w:rsidRDefault="00896286" w:rsidP="001A1F0F">
      <w:pPr>
        <w:pStyle w:val="a7"/>
        <w:numPr>
          <w:ilvl w:val="0"/>
          <w:numId w:val="2"/>
        </w:numPr>
        <w:overflowPunct/>
        <w:spacing w:line="276" w:lineRule="auto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целями Программы профилактики являются:</w:t>
      </w:r>
    </w:p>
    <w:p w:rsidR="00896286" w:rsidRDefault="005914C3" w:rsidP="001A1F0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</w:t>
      </w:r>
      <w:r w:rsidR="00896286">
        <w:rPr>
          <w:rFonts w:eastAsiaTheme="minorHAnsi"/>
          <w:sz w:val="28"/>
          <w:szCs w:val="28"/>
          <w:lang w:eastAsia="en-US"/>
        </w:rPr>
        <w:t>тимулирование добросовестного соблюдения обязательных требований всеми контролируемыми лицами;</w:t>
      </w:r>
    </w:p>
    <w:p w:rsidR="00896286" w:rsidRDefault="00F7671F" w:rsidP="001A1F0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2A752B">
        <w:rPr>
          <w:rFonts w:eastAsiaTheme="minorHAnsi"/>
          <w:sz w:val="28"/>
          <w:szCs w:val="28"/>
          <w:lang w:eastAsia="en-US"/>
        </w:rPr>
        <w:t xml:space="preserve"> </w:t>
      </w:r>
      <w:r w:rsidR="00896286">
        <w:rPr>
          <w:rFonts w:eastAsiaTheme="minorHAnsi"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6286" w:rsidRDefault="00F7671F" w:rsidP="001A1F0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2A752B">
        <w:rPr>
          <w:rFonts w:eastAsiaTheme="minorHAnsi"/>
          <w:sz w:val="28"/>
          <w:szCs w:val="28"/>
          <w:lang w:eastAsia="en-US"/>
        </w:rPr>
        <w:t xml:space="preserve"> </w:t>
      </w:r>
      <w:r w:rsidR="00896286">
        <w:rPr>
          <w:rFonts w:eastAsiaTheme="minorHAnsi"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</w:t>
      </w:r>
      <w:r w:rsidR="005914C3">
        <w:rPr>
          <w:rFonts w:eastAsiaTheme="minorHAnsi"/>
          <w:sz w:val="28"/>
          <w:szCs w:val="28"/>
          <w:lang w:eastAsia="en-US"/>
        </w:rPr>
        <w:t>нности о способах их соблюдения;</w:t>
      </w:r>
    </w:p>
    <w:p w:rsidR="00896286" w:rsidRPr="001A1F0F" w:rsidRDefault="005914C3" w:rsidP="001A1F0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4) </w:t>
      </w:r>
      <w:r w:rsidR="002A752B">
        <w:rPr>
          <w:rFonts w:eastAsiaTheme="minorHAnsi"/>
          <w:sz w:val="28"/>
          <w:szCs w:val="28"/>
          <w:lang w:eastAsia="en-US"/>
        </w:rPr>
        <w:t xml:space="preserve"> </w:t>
      </w:r>
      <w:r w:rsidR="00F7671F">
        <w:rPr>
          <w:rFonts w:eastAsiaTheme="minorHAnsi"/>
          <w:sz w:val="28"/>
          <w:szCs w:val="28"/>
          <w:lang w:eastAsia="en-US"/>
        </w:rPr>
        <w:t>Предотвращение рисков причинения вр</w:t>
      </w:r>
      <w:r w:rsidR="00A64840">
        <w:rPr>
          <w:rFonts w:eastAsiaTheme="minorHAnsi"/>
          <w:sz w:val="28"/>
          <w:szCs w:val="28"/>
          <w:lang w:eastAsia="en-US"/>
        </w:rPr>
        <w:t>еда охраняемым законом ценностя</w:t>
      </w:r>
      <w:r w:rsidR="00DB3EE4">
        <w:rPr>
          <w:rFonts w:eastAsiaTheme="minorHAnsi"/>
          <w:sz w:val="28"/>
          <w:szCs w:val="28"/>
          <w:lang w:eastAsia="en-US"/>
        </w:rPr>
        <w:t>м</w:t>
      </w:r>
      <w:r w:rsidR="00A64840">
        <w:rPr>
          <w:rFonts w:eastAsiaTheme="minorHAnsi"/>
          <w:sz w:val="28"/>
          <w:szCs w:val="28"/>
          <w:lang w:eastAsia="en-US"/>
        </w:rPr>
        <w:t>.</w:t>
      </w:r>
    </w:p>
    <w:p w:rsidR="00896286" w:rsidRDefault="00896286" w:rsidP="00896286">
      <w:pPr>
        <w:pStyle w:val="a7"/>
        <w:numPr>
          <w:ilvl w:val="0"/>
          <w:numId w:val="2"/>
        </w:numPr>
        <w:overflowPunct/>
        <w:spacing w:after="200" w:line="276" w:lineRule="auto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ED0460" w:rsidRDefault="00ED0460" w:rsidP="001A1F0F">
      <w:pPr>
        <w:pStyle w:val="a7"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96286">
        <w:rPr>
          <w:sz w:val="28"/>
          <w:szCs w:val="28"/>
        </w:rPr>
        <w:t>Снижение рисков причинения вреда (ущерба) охраняемым законом ценностям;</w:t>
      </w:r>
    </w:p>
    <w:p w:rsidR="00ED0460" w:rsidRDefault="00ED0460" w:rsidP="00ED0460">
      <w:pPr>
        <w:pStyle w:val="a7"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896286">
        <w:rPr>
          <w:sz w:val="28"/>
          <w:szCs w:val="28"/>
        </w:rPr>
        <w:t>Повышение прозрачности де</w:t>
      </w:r>
      <w:r>
        <w:rPr>
          <w:sz w:val="28"/>
          <w:szCs w:val="28"/>
        </w:rPr>
        <w:t>ятельности контрольного органа;</w:t>
      </w:r>
    </w:p>
    <w:p w:rsidR="00ED0460" w:rsidRDefault="00ED0460" w:rsidP="00ED0460">
      <w:pPr>
        <w:pStyle w:val="a7"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="00896286">
        <w:rPr>
          <w:sz w:val="28"/>
          <w:szCs w:val="28"/>
        </w:rPr>
        <w:t xml:space="preserve">Уменьшение административной </w:t>
      </w:r>
      <w:r>
        <w:rPr>
          <w:sz w:val="28"/>
          <w:szCs w:val="28"/>
        </w:rPr>
        <w:t>нагрузки на контролируемых лиц;</w:t>
      </w:r>
    </w:p>
    <w:p w:rsidR="00896286" w:rsidRDefault="00ED0460" w:rsidP="00ED0460">
      <w:pPr>
        <w:pStyle w:val="a7"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</w:t>
      </w:r>
      <w:r w:rsidR="00896286">
        <w:rPr>
          <w:sz w:val="28"/>
          <w:szCs w:val="28"/>
        </w:rPr>
        <w:t>Повышение уровня правовой</w:t>
      </w:r>
      <w:r w:rsidR="00E61237">
        <w:rPr>
          <w:sz w:val="28"/>
          <w:szCs w:val="28"/>
        </w:rPr>
        <w:t xml:space="preserve"> грамотности контролируемых лиц.</w:t>
      </w:r>
      <w:r w:rsidR="00896286">
        <w:rPr>
          <w:sz w:val="28"/>
          <w:szCs w:val="28"/>
        </w:rPr>
        <w:t xml:space="preserve"> </w:t>
      </w:r>
    </w:p>
    <w:p w:rsidR="00896286" w:rsidRDefault="00896286" w:rsidP="00896286">
      <w:pPr>
        <w:pStyle w:val="Default"/>
        <w:jc w:val="center"/>
        <w:rPr>
          <w:sz w:val="28"/>
          <w:szCs w:val="28"/>
        </w:rPr>
      </w:pPr>
    </w:p>
    <w:p w:rsidR="00896286" w:rsidRDefault="00896286" w:rsidP="0089628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896286" w:rsidRDefault="00896286" w:rsidP="00896286">
      <w:pPr>
        <w:pStyle w:val="Default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409"/>
        <w:gridCol w:w="1843"/>
        <w:gridCol w:w="2126"/>
        <w:gridCol w:w="3119"/>
      </w:tblGrid>
      <w:tr w:rsidR="009B7402" w:rsidRPr="009D44CE" w:rsidTr="00C901EE">
        <w:trPr>
          <w:trHeight w:val="22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C901EE" w:rsidRDefault="009B7402" w:rsidP="008B09E2">
            <w:pPr>
              <w:spacing w:line="27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C901EE">
              <w:rPr>
                <w:b/>
                <w:i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901EE">
              <w:rPr>
                <w:b/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C901EE">
              <w:rPr>
                <w:b/>
                <w:i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C901EE" w:rsidRDefault="009B7402" w:rsidP="008B09E2">
            <w:pPr>
              <w:spacing w:line="27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C901EE">
              <w:rPr>
                <w:b/>
                <w:iCs/>
                <w:sz w:val="24"/>
                <w:szCs w:val="24"/>
                <w:lang w:eastAsia="en-US"/>
              </w:rPr>
              <w:t>Наименование и форма проведения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C901EE" w:rsidRDefault="009B7402" w:rsidP="008B09E2">
            <w:pPr>
              <w:spacing w:line="27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C901EE">
              <w:rPr>
                <w:b/>
                <w:iCs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C901EE" w:rsidRDefault="009B7402" w:rsidP="008B09E2">
            <w:pPr>
              <w:spacing w:line="276" w:lineRule="auto"/>
              <w:ind w:left="-62" w:right="-62" w:firstLine="62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C901EE">
              <w:rPr>
                <w:b/>
                <w:iCs/>
                <w:sz w:val="24"/>
                <w:szCs w:val="24"/>
                <w:lang w:eastAsia="en-US"/>
              </w:rPr>
              <w:t xml:space="preserve">Структурное подразделение, </w:t>
            </w:r>
            <w:r w:rsidRPr="00C901EE">
              <w:rPr>
                <w:rFonts w:eastAsiaTheme="minorHAnsi"/>
                <w:b/>
                <w:sz w:val="24"/>
                <w:szCs w:val="24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C901EE" w:rsidRDefault="009B7402" w:rsidP="008B09E2">
            <w:pPr>
              <w:spacing w:line="276" w:lineRule="auto"/>
              <w:ind w:left="-62" w:right="-62" w:firstLine="62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C901EE">
              <w:rPr>
                <w:b/>
                <w:iCs/>
                <w:sz w:val="24"/>
                <w:szCs w:val="24"/>
                <w:lang w:eastAsia="en-US"/>
              </w:rPr>
              <w:t>Способ реализации</w:t>
            </w:r>
          </w:p>
        </w:tc>
      </w:tr>
      <w:tr w:rsidR="009B7402" w:rsidRPr="009D44CE" w:rsidTr="00C901E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1A1F0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D44CE"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1A1F0F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9D44CE">
              <w:rPr>
                <w:rFonts w:eastAsiaTheme="minorHAnsi"/>
                <w:sz w:val="24"/>
                <w:szCs w:val="24"/>
                <w:lang w:eastAsia="en-US"/>
              </w:rPr>
              <w:t xml:space="preserve">Информирование </w:t>
            </w:r>
            <w:r w:rsidRPr="009D44CE">
              <w:rPr>
                <w:sz w:val="24"/>
                <w:szCs w:val="24"/>
              </w:rPr>
              <w:t xml:space="preserve">юридических лиц, индивидуальных предпринимателей и граждан </w:t>
            </w:r>
            <w:r w:rsidRPr="009D44CE">
              <w:rPr>
                <w:rFonts w:eastAsiaTheme="minorHAnsi"/>
                <w:sz w:val="24"/>
                <w:szCs w:val="24"/>
                <w:lang w:eastAsia="en-US"/>
              </w:rPr>
              <w:t>по вопросам соблюдения обязательных требований,</w:t>
            </w:r>
            <w:r w:rsidRPr="009D44CE">
              <w:rPr>
                <w:sz w:val="24"/>
                <w:szCs w:val="24"/>
              </w:rPr>
              <w:t xml:space="preserve"> проверка соблюдения которых является предметом жилищного муниципального контроля</w:t>
            </w:r>
            <w:r w:rsidRPr="009D44C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1A1F0F">
            <w:pPr>
              <w:jc w:val="center"/>
              <w:rPr>
                <w:sz w:val="24"/>
                <w:szCs w:val="24"/>
              </w:rPr>
            </w:pPr>
            <w:r w:rsidRPr="009D44CE">
              <w:rPr>
                <w:sz w:val="24"/>
                <w:szCs w:val="24"/>
              </w:rPr>
              <w:t xml:space="preserve">В течение года </w:t>
            </w:r>
          </w:p>
          <w:p w:rsidR="009B7402" w:rsidRPr="009D44CE" w:rsidRDefault="009B7402" w:rsidP="001A1F0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D44CE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1A1F0F">
            <w:pPr>
              <w:rPr>
                <w:sz w:val="24"/>
                <w:szCs w:val="24"/>
                <w:lang w:eastAsia="en-US"/>
              </w:rPr>
            </w:pPr>
            <w:r w:rsidRPr="009D44CE">
              <w:rPr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9D44CE" w:rsidRDefault="009D44CE" w:rsidP="009D44CE">
            <w:pPr>
              <w:rPr>
                <w:i/>
                <w:sz w:val="24"/>
                <w:szCs w:val="24"/>
              </w:rPr>
            </w:pPr>
            <w:r w:rsidRPr="009D44CE">
              <w:rPr>
                <w:i/>
                <w:iCs/>
                <w:sz w:val="24"/>
                <w:szCs w:val="24"/>
              </w:rPr>
              <w:t>у</w:t>
            </w:r>
            <w:r w:rsidRPr="009D44CE">
              <w:rPr>
                <w:i/>
                <w:iCs/>
                <w:sz w:val="24"/>
                <w:szCs w:val="24"/>
              </w:rPr>
              <w:t>стно</w:t>
            </w:r>
            <w:r w:rsidRPr="009D44CE">
              <w:rPr>
                <w:i/>
                <w:iCs/>
                <w:sz w:val="24"/>
                <w:szCs w:val="24"/>
              </w:rPr>
              <w:t xml:space="preserve"> (на личном приеме)</w:t>
            </w:r>
            <w:r w:rsidRPr="009D44CE">
              <w:rPr>
                <w:i/>
                <w:iCs/>
                <w:sz w:val="24"/>
                <w:szCs w:val="24"/>
              </w:rPr>
              <w:t>, письменно</w:t>
            </w:r>
            <w:r w:rsidRPr="009D44CE">
              <w:rPr>
                <w:i/>
                <w:iCs/>
                <w:sz w:val="24"/>
                <w:szCs w:val="24"/>
              </w:rPr>
              <w:t xml:space="preserve"> (</w:t>
            </w:r>
            <w:r w:rsidRPr="009D44CE">
              <w:rPr>
                <w:i/>
                <w:iCs/>
                <w:sz w:val="24"/>
                <w:szCs w:val="24"/>
              </w:rPr>
              <w:t xml:space="preserve">посредством </w:t>
            </w:r>
            <w:r w:rsidRPr="009D44CE">
              <w:rPr>
                <w:i/>
                <w:iCs/>
                <w:sz w:val="24"/>
                <w:szCs w:val="24"/>
              </w:rPr>
              <w:t xml:space="preserve">подготовки </w:t>
            </w:r>
            <w:r w:rsidRPr="009D44CE">
              <w:rPr>
                <w:i/>
                <w:iCs/>
                <w:sz w:val="24"/>
                <w:szCs w:val="24"/>
              </w:rPr>
              <w:t xml:space="preserve">письменных ответов на запросы, </w:t>
            </w:r>
            <w:r w:rsidRPr="009D44CE">
              <w:rPr>
                <w:i/>
                <w:iCs/>
                <w:sz w:val="24"/>
                <w:szCs w:val="24"/>
              </w:rPr>
              <w:t>обращения) посредством телефонной связи</w:t>
            </w:r>
          </w:p>
        </w:tc>
      </w:tr>
      <w:tr w:rsidR="009B7402" w:rsidRPr="009D44CE" w:rsidTr="00C901EE">
        <w:trPr>
          <w:trHeight w:val="127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3D54A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D44CE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3D54AF">
            <w:pPr>
              <w:spacing w:before="2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D44CE">
              <w:rPr>
                <w:rFonts w:eastAsiaTheme="minorHAnsi"/>
                <w:sz w:val="24"/>
                <w:szCs w:val="24"/>
                <w:lang w:eastAsia="en-US"/>
              </w:rPr>
              <w:t>Обобщение   правоприменительной практики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3D54A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D44CE">
              <w:rPr>
                <w:iCs/>
                <w:sz w:val="24"/>
                <w:szCs w:val="24"/>
                <w:lang w:eastAsia="en-US"/>
              </w:rPr>
              <w:t>До 1 ноября 2023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3D54AF">
            <w:pPr>
              <w:rPr>
                <w:sz w:val="24"/>
                <w:szCs w:val="24"/>
              </w:rPr>
            </w:pPr>
            <w:r w:rsidRPr="009D44CE">
              <w:rPr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9D44CE" w:rsidRDefault="009B7402" w:rsidP="003D54AF">
            <w:pPr>
              <w:rPr>
                <w:i/>
                <w:sz w:val="24"/>
                <w:szCs w:val="24"/>
              </w:rPr>
            </w:pPr>
            <w:r w:rsidRPr="009D44CE">
              <w:rPr>
                <w:i/>
                <w:iCs/>
                <w:sz w:val="24"/>
                <w:szCs w:val="24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9B7402" w:rsidRPr="009D44CE" w:rsidTr="00C901E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3D54A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D44CE"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9D44CE" w:rsidRDefault="009B7402" w:rsidP="003D54AF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D44CE">
              <w:rPr>
                <w:rFonts w:eastAsiaTheme="minorHAnsi"/>
                <w:sz w:val="24"/>
                <w:szCs w:val="24"/>
                <w:lang w:eastAsia="en-US"/>
              </w:rPr>
              <w:t xml:space="preserve">Программа профилактики рисков причинения вреда (ущерба)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9D44CE" w:rsidRDefault="009B7402" w:rsidP="003D54AF">
            <w:pPr>
              <w:jc w:val="center"/>
              <w:rPr>
                <w:iCs/>
                <w:sz w:val="24"/>
                <w:szCs w:val="24"/>
              </w:rPr>
            </w:pPr>
            <w:r w:rsidRPr="009D44CE">
              <w:rPr>
                <w:iCs/>
                <w:sz w:val="24"/>
                <w:szCs w:val="24"/>
              </w:rPr>
              <w:t>не позднее 23.12.2022 г.,</w:t>
            </w:r>
          </w:p>
          <w:p w:rsidR="009B7402" w:rsidRPr="009D44CE" w:rsidRDefault="009B7402" w:rsidP="003D54AF">
            <w:pPr>
              <w:jc w:val="center"/>
              <w:rPr>
                <w:iCs/>
                <w:sz w:val="24"/>
                <w:szCs w:val="24"/>
              </w:rPr>
            </w:pPr>
            <w:r w:rsidRPr="009D44CE">
              <w:rPr>
                <w:iCs/>
                <w:sz w:val="24"/>
                <w:szCs w:val="24"/>
              </w:rPr>
              <w:t>далее актуализация 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9D44CE" w:rsidRDefault="009B7402" w:rsidP="003D54AF">
            <w:pPr>
              <w:rPr>
                <w:sz w:val="24"/>
                <w:szCs w:val="24"/>
              </w:rPr>
            </w:pPr>
            <w:r w:rsidRPr="009D44CE">
              <w:rPr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9D44CE" w:rsidRDefault="009B7402" w:rsidP="003D54AF">
            <w:pPr>
              <w:rPr>
                <w:i/>
                <w:sz w:val="24"/>
                <w:szCs w:val="24"/>
              </w:rPr>
            </w:pPr>
            <w:r w:rsidRPr="009D44CE">
              <w:rPr>
                <w:i/>
                <w:iCs/>
                <w:sz w:val="24"/>
                <w:szCs w:val="24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9B7402" w:rsidRPr="009D44CE" w:rsidTr="00C901EE">
        <w:trPr>
          <w:trHeight w:val="286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1A1F0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D44CE">
              <w:rPr>
                <w:i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1A1F0F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9D44CE">
              <w:rPr>
                <w:rFonts w:eastAsiaTheme="minorHAnsi"/>
                <w:sz w:val="24"/>
                <w:szCs w:val="24"/>
                <w:lang w:eastAsia="en-US"/>
              </w:rPr>
              <w:t>Консультирование</w:t>
            </w:r>
            <w:r w:rsidRPr="009D44CE">
              <w:rPr>
                <w:sz w:val="24"/>
                <w:szCs w:val="24"/>
              </w:rPr>
      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 (надзора).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1A1F0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D44CE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1A1F0F">
            <w:pPr>
              <w:rPr>
                <w:sz w:val="24"/>
                <w:szCs w:val="24"/>
              </w:rPr>
            </w:pPr>
            <w:r w:rsidRPr="009D44CE">
              <w:rPr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CE" w:rsidRPr="009D44CE" w:rsidRDefault="009D44CE" w:rsidP="009D44CE">
            <w:pPr>
              <w:jc w:val="both"/>
              <w:rPr>
                <w:i/>
                <w:sz w:val="24"/>
                <w:szCs w:val="24"/>
              </w:rPr>
            </w:pPr>
            <w:r w:rsidRPr="009D44CE">
              <w:rPr>
                <w:i/>
                <w:sz w:val="24"/>
                <w:szCs w:val="24"/>
              </w:rPr>
              <w:t>Консультирование может осуществляться:</w:t>
            </w:r>
          </w:p>
          <w:p w:rsidR="009D44CE" w:rsidRPr="009D44CE" w:rsidRDefault="009D44CE" w:rsidP="009D44CE">
            <w:pPr>
              <w:jc w:val="both"/>
              <w:rPr>
                <w:i/>
                <w:sz w:val="24"/>
                <w:szCs w:val="24"/>
              </w:rPr>
            </w:pPr>
            <w:r w:rsidRPr="009D44CE">
              <w:rPr>
                <w:i/>
                <w:sz w:val="24"/>
                <w:szCs w:val="24"/>
              </w:rPr>
              <w:t>-по телефону;</w:t>
            </w:r>
          </w:p>
          <w:p w:rsidR="009D44CE" w:rsidRPr="009D44CE" w:rsidRDefault="009D44CE" w:rsidP="009D44CE">
            <w:pPr>
              <w:jc w:val="both"/>
              <w:rPr>
                <w:i/>
                <w:sz w:val="24"/>
                <w:szCs w:val="24"/>
              </w:rPr>
            </w:pPr>
            <w:r w:rsidRPr="009D44CE">
              <w:rPr>
                <w:i/>
                <w:sz w:val="24"/>
                <w:szCs w:val="24"/>
              </w:rPr>
              <w:t>-при личном обращении;</w:t>
            </w:r>
          </w:p>
          <w:p w:rsidR="009D44CE" w:rsidRPr="009D44CE" w:rsidRDefault="009D44CE" w:rsidP="009D44CE">
            <w:pPr>
              <w:jc w:val="both"/>
              <w:rPr>
                <w:i/>
                <w:sz w:val="24"/>
                <w:szCs w:val="24"/>
              </w:rPr>
            </w:pPr>
            <w:r w:rsidRPr="009D44CE">
              <w:rPr>
                <w:i/>
                <w:sz w:val="24"/>
                <w:szCs w:val="24"/>
              </w:rPr>
              <w:t>-в ходе проведения профилактического мероприятия;</w:t>
            </w:r>
          </w:p>
          <w:p w:rsidR="009B7402" w:rsidRPr="009D44CE" w:rsidRDefault="009D44CE" w:rsidP="009D44CE">
            <w:pPr>
              <w:rPr>
                <w:sz w:val="24"/>
                <w:szCs w:val="24"/>
              </w:rPr>
            </w:pPr>
            <w:r w:rsidRPr="009D44CE">
              <w:rPr>
                <w:i/>
                <w:sz w:val="24"/>
                <w:szCs w:val="24"/>
              </w:rPr>
              <w:t>-в ходе проведения контрольного (надзорного) мероприяти</w:t>
            </w:r>
            <w:r w:rsidR="00C901EE">
              <w:rPr>
                <w:i/>
                <w:sz w:val="24"/>
                <w:szCs w:val="24"/>
              </w:rPr>
              <w:t>я</w:t>
            </w:r>
          </w:p>
        </w:tc>
      </w:tr>
      <w:tr w:rsidR="009B7402" w:rsidRPr="009D44CE" w:rsidTr="00C901E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1A1F0F">
            <w:pPr>
              <w:rPr>
                <w:iCs/>
                <w:sz w:val="24"/>
                <w:szCs w:val="24"/>
                <w:lang w:eastAsia="en-US"/>
              </w:rPr>
            </w:pPr>
            <w:r w:rsidRPr="009D44CE">
              <w:rPr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9D44CE" w:rsidRDefault="009B7402" w:rsidP="00A91C0D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9D44CE">
              <w:rPr>
                <w:rFonts w:eastAsiaTheme="minorHAnsi"/>
                <w:sz w:val="24"/>
                <w:szCs w:val="24"/>
                <w:lang w:eastAsia="en-US"/>
              </w:rPr>
              <w:t>Объявление предостережений о недопустимости нарушения обязательных требований жилищного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1A1F0F">
            <w:pPr>
              <w:jc w:val="center"/>
              <w:rPr>
                <w:sz w:val="24"/>
                <w:szCs w:val="24"/>
              </w:rPr>
            </w:pPr>
            <w:r w:rsidRPr="009D44CE">
              <w:rPr>
                <w:sz w:val="24"/>
                <w:szCs w:val="24"/>
              </w:rPr>
              <w:t>В течение года</w:t>
            </w:r>
          </w:p>
          <w:p w:rsidR="009B7402" w:rsidRPr="009D44CE" w:rsidRDefault="009B7402" w:rsidP="001A1F0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9D44CE">
              <w:rPr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9D44CE" w:rsidRDefault="009B7402" w:rsidP="001A1F0F">
            <w:pPr>
              <w:rPr>
                <w:sz w:val="24"/>
                <w:szCs w:val="24"/>
              </w:rPr>
            </w:pPr>
            <w:r w:rsidRPr="009D44CE">
              <w:rPr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9D44CE" w:rsidRDefault="009B7402" w:rsidP="001A1F0F">
            <w:pPr>
              <w:rPr>
                <w:sz w:val="24"/>
                <w:szCs w:val="24"/>
              </w:rPr>
            </w:pPr>
            <w:r w:rsidRPr="009D44CE">
              <w:rPr>
                <w:i/>
                <w:iCs/>
                <w:sz w:val="24"/>
                <w:szCs w:val="24"/>
              </w:rPr>
              <w:t>посредством выдачи предостережения и заполнения ЕРКНМ</w:t>
            </w:r>
          </w:p>
        </w:tc>
      </w:tr>
    </w:tbl>
    <w:p w:rsidR="00896286" w:rsidRPr="009D44CE" w:rsidRDefault="00896286" w:rsidP="001A1F0F">
      <w:pPr>
        <w:outlineLvl w:val="1"/>
        <w:rPr>
          <w:b/>
          <w:bCs/>
          <w:sz w:val="24"/>
          <w:szCs w:val="24"/>
        </w:rPr>
      </w:pPr>
    </w:p>
    <w:p w:rsidR="00896286" w:rsidRDefault="00896286" w:rsidP="001A1F0F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896286" w:rsidRDefault="00896286" w:rsidP="001A1F0F">
      <w:pPr>
        <w:ind w:firstLine="709"/>
        <w:jc w:val="both"/>
        <w:rPr>
          <w:i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244"/>
        <w:gridCol w:w="3686"/>
      </w:tblGrid>
      <w:tr w:rsidR="00896286" w:rsidTr="009D44CE">
        <w:trPr>
          <w:trHeight w:val="42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1A1F0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901EE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901EE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901EE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1A1F0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901EE">
              <w:rPr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1A1F0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901EE">
              <w:rPr>
                <w:b/>
                <w:sz w:val="24"/>
                <w:szCs w:val="24"/>
                <w:lang w:eastAsia="en-US"/>
              </w:rPr>
              <w:t>Величина</w:t>
            </w:r>
          </w:p>
        </w:tc>
      </w:tr>
      <w:tr w:rsidR="00896286" w:rsidRPr="001A1F0F" w:rsidTr="00C901EE">
        <w:trPr>
          <w:trHeight w:val="195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9D44CE" w:rsidRDefault="00896286" w:rsidP="001A1F0F">
            <w:pPr>
              <w:jc w:val="center"/>
              <w:rPr>
                <w:sz w:val="24"/>
                <w:szCs w:val="24"/>
                <w:lang w:eastAsia="en-US"/>
              </w:rPr>
            </w:pPr>
            <w:r w:rsidRPr="009D44C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9D44CE" w:rsidRDefault="00896286" w:rsidP="001A1F0F">
            <w:pPr>
              <w:jc w:val="both"/>
              <w:rPr>
                <w:sz w:val="24"/>
                <w:szCs w:val="24"/>
                <w:lang w:eastAsia="en-US"/>
              </w:rPr>
            </w:pPr>
            <w:r w:rsidRPr="009D44CE">
              <w:rPr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</w:t>
            </w:r>
            <w:r w:rsidR="00ED0460" w:rsidRPr="009D44CE">
              <w:rPr>
                <w:sz w:val="24"/>
                <w:szCs w:val="24"/>
                <w:lang w:eastAsia="en-US"/>
              </w:rPr>
              <w:t>.</w:t>
            </w:r>
            <w:r w:rsidRPr="009D44CE">
              <w:rPr>
                <w:sz w:val="24"/>
                <w:szCs w:val="24"/>
                <w:lang w:eastAsia="en-US"/>
              </w:rPr>
              <w:t xml:space="preserve"> 3 ст</w:t>
            </w:r>
            <w:r w:rsidR="00ED0460" w:rsidRPr="009D44CE">
              <w:rPr>
                <w:sz w:val="24"/>
                <w:szCs w:val="24"/>
                <w:lang w:eastAsia="en-US"/>
              </w:rPr>
              <w:t>.</w:t>
            </w:r>
            <w:r w:rsidRPr="009D44CE">
              <w:rPr>
                <w:sz w:val="24"/>
                <w:szCs w:val="24"/>
                <w:lang w:eastAsia="en-US"/>
              </w:rPr>
              <w:t xml:space="preserve"> 46 Федерального закона от 31 июля 2021 г. </w:t>
            </w:r>
            <w:r w:rsidR="00ED0460" w:rsidRPr="009D44CE">
              <w:rPr>
                <w:sz w:val="24"/>
                <w:szCs w:val="24"/>
                <w:lang w:eastAsia="en-US"/>
              </w:rPr>
              <w:t xml:space="preserve">       </w:t>
            </w:r>
            <w:r w:rsidRPr="009D44CE">
              <w:rPr>
                <w:sz w:val="24"/>
                <w:szCs w:val="24"/>
                <w:lang w:eastAsia="en-US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9D44CE" w:rsidRDefault="00896286" w:rsidP="001A1F0F">
            <w:pPr>
              <w:jc w:val="center"/>
              <w:rPr>
                <w:sz w:val="24"/>
                <w:szCs w:val="24"/>
                <w:lang w:eastAsia="en-US"/>
              </w:rPr>
            </w:pPr>
            <w:r w:rsidRPr="009D44CE">
              <w:rPr>
                <w:sz w:val="24"/>
                <w:szCs w:val="24"/>
                <w:lang w:eastAsia="en-US"/>
              </w:rPr>
              <w:t>100 %</w:t>
            </w:r>
          </w:p>
        </w:tc>
      </w:tr>
      <w:tr w:rsidR="00896286" w:rsidRPr="001A1F0F" w:rsidTr="009D44C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9D44CE" w:rsidRDefault="00896286" w:rsidP="001A1F0F">
            <w:pPr>
              <w:jc w:val="center"/>
              <w:rPr>
                <w:sz w:val="24"/>
                <w:szCs w:val="24"/>
                <w:lang w:eastAsia="en-US"/>
              </w:rPr>
            </w:pPr>
            <w:r w:rsidRPr="009D44C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9D44CE" w:rsidRDefault="00896286" w:rsidP="001A1F0F">
            <w:pPr>
              <w:jc w:val="both"/>
              <w:rPr>
                <w:sz w:val="24"/>
                <w:szCs w:val="24"/>
                <w:lang w:eastAsia="en-US"/>
              </w:rPr>
            </w:pPr>
            <w:r w:rsidRPr="009D44CE">
              <w:rPr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9D44CE" w:rsidRDefault="002028DB" w:rsidP="001A1F0F">
            <w:pPr>
              <w:jc w:val="center"/>
              <w:rPr>
                <w:sz w:val="24"/>
                <w:szCs w:val="24"/>
                <w:lang w:eastAsia="en-US"/>
              </w:rPr>
            </w:pPr>
            <w:r w:rsidRPr="009D44CE">
              <w:rPr>
                <w:sz w:val="24"/>
                <w:szCs w:val="24"/>
                <w:lang w:eastAsia="en-US"/>
              </w:rPr>
              <w:t>100 % от запланированных</w:t>
            </w:r>
          </w:p>
        </w:tc>
      </w:tr>
    </w:tbl>
    <w:p w:rsidR="00896286" w:rsidRDefault="00896286" w:rsidP="002A752B">
      <w:pPr>
        <w:jc w:val="both"/>
        <w:rPr>
          <w:sz w:val="28"/>
          <w:szCs w:val="28"/>
        </w:rPr>
      </w:pPr>
    </w:p>
    <w:p w:rsidR="00C901EE" w:rsidRPr="00C901EE" w:rsidRDefault="009B7402" w:rsidP="00C901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эффективности и результативности программы профилактики </w:t>
      </w:r>
      <w:r w:rsidRPr="00334123">
        <w:rPr>
          <w:rFonts w:eastAsiaTheme="minorHAnsi"/>
          <w:bCs/>
          <w:sz w:val="28"/>
          <w:szCs w:val="28"/>
          <w:lang w:eastAsia="en-US"/>
        </w:rPr>
        <w:t>рисков причинения вреда (ущерба)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используются следующие оценки показателей: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070"/>
        <w:gridCol w:w="2362"/>
        <w:gridCol w:w="1908"/>
      </w:tblGrid>
      <w:tr w:rsidR="009B7402" w:rsidTr="003D54AF">
        <w:trPr>
          <w:trHeight w:val="420"/>
        </w:trPr>
        <w:tc>
          <w:tcPr>
            <w:tcW w:w="3119" w:type="dxa"/>
          </w:tcPr>
          <w:p w:rsidR="00C901EE" w:rsidRPr="00C901EE" w:rsidRDefault="009B7402" w:rsidP="00C901EE">
            <w:pPr>
              <w:ind w:firstLine="567"/>
              <w:rPr>
                <w:b/>
                <w:sz w:val="24"/>
                <w:szCs w:val="24"/>
              </w:rPr>
            </w:pPr>
            <w:r w:rsidRPr="00C901EE">
              <w:rPr>
                <w:b/>
                <w:sz w:val="24"/>
                <w:szCs w:val="24"/>
              </w:rPr>
              <w:t xml:space="preserve">значение </w:t>
            </w:r>
            <w:r w:rsidR="00C901EE" w:rsidRPr="00C901EE">
              <w:rPr>
                <w:b/>
                <w:sz w:val="24"/>
                <w:szCs w:val="24"/>
              </w:rPr>
              <w:t xml:space="preserve">  </w:t>
            </w:r>
          </w:p>
          <w:p w:rsidR="009B7402" w:rsidRPr="00C901EE" w:rsidRDefault="00C901EE" w:rsidP="00C901EE">
            <w:pPr>
              <w:rPr>
                <w:b/>
                <w:sz w:val="24"/>
                <w:szCs w:val="24"/>
              </w:rPr>
            </w:pPr>
            <w:r w:rsidRPr="00C901EE">
              <w:rPr>
                <w:b/>
                <w:sz w:val="24"/>
                <w:szCs w:val="24"/>
              </w:rPr>
              <w:t xml:space="preserve">       </w:t>
            </w:r>
            <w:r w:rsidR="009B7402" w:rsidRPr="00C901EE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2070" w:type="dxa"/>
          </w:tcPr>
          <w:p w:rsidR="00C901EE" w:rsidRPr="00C901EE" w:rsidRDefault="009B7402" w:rsidP="00C901EE">
            <w:pPr>
              <w:ind w:firstLine="567"/>
              <w:rPr>
                <w:b/>
                <w:sz w:val="24"/>
                <w:szCs w:val="24"/>
              </w:rPr>
            </w:pPr>
            <w:r w:rsidRPr="00C901EE">
              <w:rPr>
                <w:b/>
                <w:sz w:val="24"/>
                <w:szCs w:val="24"/>
              </w:rPr>
              <w:t xml:space="preserve">нет </w:t>
            </w:r>
            <w:r w:rsidR="00C901EE" w:rsidRPr="00C901EE">
              <w:rPr>
                <w:b/>
                <w:sz w:val="24"/>
                <w:szCs w:val="24"/>
              </w:rPr>
              <w:t xml:space="preserve">   </w:t>
            </w:r>
          </w:p>
          <w:p w:rsidR="009B7402" w:rsidRPr="00C901EE" w:rsidRDefault="00C901EE" w:rsidP="00C901EE">
            <w:pPr>
              <w:rPr>
                <w:b/>
                <w:sz w:val="24"/>
                <w:szCs w:val="24"/>
              </w:rPr>
            </w:pPr>
            <w:r w:rsidRPr="00C901EE">
              <w:rPr>
                <w:b/>
                <w:sz w:val="24"/>
                <w:szCs w:val="24"/>
              </w:rPr>
              <w:t xml:space="preserve">  </w:t>
            </w:r>
            <w:r w:rsidR="009B7402" w:rsidRPr="00C901EE">
              <w:rPr>
                <w:b/>
                <w:sz w:val="24"/>
                <w:szCs w:val="24"/>
              </w:rPr>
              <w:t>отклонения</w:t>
            </w:r>
          </w:p>
        </w:tc>
        <w:tc>
          <w:tcPr>
            <w:tcW w:w="2340" w:type="dxa"/>
          </w:tcPr>
          <w:p w:rsidR="00C901EE" w:rsidRPr="00C901EE" w:rsidRDefault="009B7402" w:rsidP="00C901EE">
            <w:pPr>
              <w:ind w:firstLine="567"/>
              <w:rPr>
                <w:b/>
                <w:sz w:val="24"/>
                <w:szCs w:val="24"/>
              </w:rPr>
            </w:pPr>
            <w:r w:rsidRPr="00C901EE">
              <w:rPr>
                <w:b/>
                <w:sz w:val="24"/>
                <w:szCs w:val="24"/>
              </w:rPr>
              <w:t xml:space="preserve">отклонение </w:t>
            </w:r>
            <w:r w:rsidR="00C901EE" w:rsidRPr="00C901EE">
              <w:rPr>
                <w:b/>
                <w:sz w:val="24"/>
                <w:szCs w:val="24"/>
              </w:rPr>
              <w:t xml:space="preserve"> </w:t>
            </w:r>
          </w:p>
          <w:p w:rsidR="009B7402" w:rsidRPr="00C901EE" w:rsidRDefault="009B7402" w:rsidP="00C901EE">
            <w:pPr>
              <w:ind w:firstLine="567"/>
              <w:rPr>
                <w:b/>
                <w:sz w:val="24"/>
                <w:szCs w:val="24"/>
              </w:rPr>
            </w:pPr>
            <w:r w:rsidRPr="00C901EE">
              <w:rPr>
                <w:b/>
                <w:sz w:val="24"/>
                <w:szCs w:val="24"/>
              </w:rPr>
              <w:t>больше 20%</w:t>
            </w:r>
          </w:p>
        </w:tc>
        <w:tc>
          <w:tcPr>
            <w:tcW w:w="1840" w:type="dxa"/>
          </w:tcPr>
          <w:p w:rsidR="00C901EE" w:rsidRPr="00C901EE" w:rsidRDefault="00C901EE" w:rsidP="00C901EE">
            <w:pPr>
              <w:rPr>
                <w:b/>
                <w:sz w:val="24"/>
                <w:szCs w:val="24"/>
              </w:rPr>
            </w:pPr>
            <w:r w:rsidRPr="00C901EE">
              <w:rPr>
                <w:b/>
                <w:sz w:val="24"/>
                <w:szCs w:val="24"/>
              </w:rPr>
              <w:t xml:space="preserve">   </w:t>
            </w:r>
            <w:r w:rsidR="009B7402" w:rsidRPr="00C901EE">
              <w:rPr>
                <w:b/>
                <w:sz w:val="24"/>
                <w:szCs w:val="24"/>
              </w:rPr>
              <w:t xml:space="preserve">отклонение </w:t>
            </w:r>
          </w:p>
          <w:p w:rsidR="009B7402" w:rsidRPr="00C901EE" w:rsidRDefault="00C901EE" w:rsidP="00C901EE">
            <w:pPr>
              <w:rPr>
                <w:b/>
                <w:sz w:val="24"/>
                <w:szCs w:val="24"/>
              </w:rPr>
            </w:pPr>
            <w:r w:rsidRPr="00C901EE">
              <w:rPr>
                <w:b/>
                <w:sz w:val="24"/>
                <w:szCs w:val="24"/>
              </w:rPr>
              <w:t xml:space="preserve">   </w:t>
            </w:r>
            <w:r w:rsidR="009B7402" w:rsidRPr="00C901EE">
              <w:rPr>
                <w:b/>
                <w:sz w:val="24"/>
                <w:szCs w:val="24"/>
              </w:rPr>
              <w:t>больше 50 %</w:t>
            </w:r>
          </w:p>
        </w:tc>
      </w:tr>
      <w:tr w:rsidR="009B7402" w:rsidTr="003D54AF">
        <w:trPr>
          <w:trHeight w:val="420"/>
        </w:trPr>
        <w:tc>
          <w:tcPr>
            <w:tcW w:w="3119" w:type="dxa"/>
          </w:tcPr>
          <w:p w:rsidR="009B7402" w:rsidRPr="00C901EE" w:rsidRDefault="009B7402" w:rsidP="003D54AF">
            <w:pPr>
              <w:ind w:firstLine="567"/>
              <w:jc w:val="both"/>
              <w:rPr>
                <w:sz w:val="24"/>
                <w:szCs w:val="24"/>
              </w:rPr>
            </w:pPr>
            <w:r w:rsidRPr="00C901EE">
              <w:rPr>
                <w:sz w:val="24"/>
                <w:szCs w:val="24"/>
              </w:rPr>
              <w:t>оценка</w:t>
            </w:r>
          </w:p>
        </w:tc>
        <w:tc>
          <w:tcPr>
            <w:tcW w:w="2070" w:type="dxa"/>
          </w:tcPr>
          <w:p w:rsidR="009B7402" w:rsidRPr="00C901EE" w:rsidRDefault="009B7402" w:rsidP="003D54AF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C901EE">
              <w:rPr>
                <w:i/>
                <w:sz w:val="24"/>
                <w:szCs w:val="24"/>
              </w:rPr>
              <w:t>высокая эффективность</w:t>
            </w:r>
          </w:p>
        </w:tc>
        <w:tc>
          <w:tcPr>
            <w:tcW w:w="2340" w:type="dxa"/>
          </w:tcPr>
          <w:p w:rsidR="009B7402" w:rsidRPr="00C901EE" w:rsidRDefault="009B7402" w:rsidP="009D44CE">
            <w:pPr>
              <w:ind w:firstLine="567"/>
              <w:jc w:val="center"/>
              <w:rPr>
                <w:i/>
                <w:sz w:val="24"/>
                <w:szCs w:val="24"/>
              </w:rPr>
            </w:pPr>
            <w:r w:rsidRPr="00C901EE">
              <w:rPr>
                <w:i/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9B7402" w:rsidRPr="00C901EE" w:rsidRDefault="009B7402" w:rsidP="003D54AF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C901EE">
              <w:rPr>
                <w:i/>
                <w:sz w:val="24"/>
                <w:szCs w:val="24"/>
              </w:rPr>
              <w:t>низкая эффективность</w:t>
            </w:r>
          </w:p>
        </w:tc>
      </w:tr>
    </w:tbl>
    <w:p w:rsidR="009B7402" w:rsidRDefault="009B7402" w:rsidP="002A752B">
      <w:pPr>
        <w:jc w:val="both"/>
        <w:rPr>
          <w:sz w:val="28"/>
          <w:szCs w:val="28"/>
        </w:rPr>
      </w:pPr>
    </w:p>
    <w:p w:rsidR="00D73928" w:rsidRDefault="00896286" w:rsidP="00020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года контрольный орган подводит итоги реализации программы профилактики, размещая отчёт на сайте </w:t>
      </w:r>
      <w:r w:rsidR="00D13519">
        <w:rPr>
          <w:sz w:val="28"/>
          <w:szCs w:val="28"/>
        </w:rPr>
        <w:t>администрации Кунашакского</w:t>
      </w:r>
      <w:r>
        <w:rPr>
          <w:sz w:val="28"/>
          <w:szCs w:val="28"/>
        </w:rPr>
        <w:t xml:space="preserve"> муниципального района не позднее февраля следующего за отчетным годом.</w:t>
      </w:r>
    </w:p>
    <w:sectPr w:rsidR="00D73928" w:rsidSect="00A91C0D">
      <w:headerReference w:type="default" r:id="rId9"/>
      <w:pgSz w:w="11906" w:h="16838"/>
      <w:pgMar w:top="851" w:right="850" w:bottom="1134" w:left="1418" w:header="1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FBD" w:rsidRDefault="00045FBD">
      <w:r>
        <w:separator/>
      </w:r>
    </w:p>
  </w:endnote>
  <w:endnote w:type="continuationSeparator" w:id="0">
    <w:p w:rsidR="00045FBD" w:rsidRDefault="0004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FBD" w:rsidRDefault="00045FBD">
      <w:r>
        <w:separator/>
      </w:r>
    </w:p>
  </w:footnote>
  <w:footnote w:type="continuationSeparator" w:id="0">
    <w:p w:rsidR="00045FBD" w:rsidRDefault="00045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361479"/>
      <w:docPartObj>
        <w:docPartGallery w:val="Page Numbers (Top of Page)"/>
        <w:docPartUnique/>
      </w:docPartObj>
    </w:sdtPr>
    <w:sdtEndPr/>
    <w:sdtContent>
      <w:p w:rsidR="00A91C0D" w:rsidRDefault="00A91C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1EE">
          <w:rPr>
            <w:noProof/>
          </w:rPr>
          <w:t>4</w:t>
        </w:r>
        <w:r>
          <w:fldChar w:fldCharType="end"/>
        </w:r>
      </w:p>
    </w:sdtContent>
  </w:sdt>
  <w:p w:rsidR="00A91C0D" w:rsidRDefault="00A91C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2038BD"/>
    <w:multiLevelType w:val="hybridMultilevel"/>
    <w:tmpl w:val="218A1C84"/>
    <w:lvl w:ilvl="0" w:tplc="EE54B778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86"/>
    <w:rsid w:val="00020081"/>
    <w:rsid w:val="00045FBD"/>
    <w:rsid w:val="00051E79"/>
    <w:rsid w:val="0006731F"/>
    <w:rsid w:val="00074153"/>
    <w:rsid w:val="00096D3C"/>
    <w:rsid w:val="0017588A"/>
    <w:rsid w:val="00177654"/>
    <w:rsid w:val="001A1F0F"/>
    <w:rsid w:val="001C1FD6"/>
    <w:rsid w:val="001E5B7C"/>
    <w:rsid w:val="002028DB"/>
    <w:rsid w:val="00204629"/>
    <w:rsid w:val="002534D4"/>
    <w:rsid w:val="00253AAB"/>
    <w:rsid w:val="00266910"/>
    <w:rsid w:val="00283876"/>
    <w:rsid w:val="00290C5D"/>
    <w:rsid w:val="002A752B"/>
    <w:rsid w:val="002B6CC1"/>
    <w:rsid w:val="002D68E2"/>
    <w:rsid w:val="003F2B6F"/>
    <w:rsid w:val="00466252"/>
    <w:rsid w:val="00485E6D"/>
    <w:rsid w:val="004B652F"/>
    <w:rsid w:val="004E4EC5"/>
    <w:rsid w:val="0052332B"/>
    <w:rsid w:val="00523ABB"/>
    <w:rsid w:val="00524BDE"/>
    <w:rsid w:val="00543540"/>
    <w:rsid w:val="00567416"/>
    <w:rsid w:val="00572019"/>
    <w:rsid w:val="005914C3"/>
    <w:rsid w:val="005F33C3"/>
    <w:rsid w:val="006B0886"/>
    <w:rsid w:val="007038BC"/>
    <w:rsid w:val="0074434E"/>
    <w:rsid w:val="0075245A"/>
    <w:rsid w:val="007734C4"/>
    <w:rsid w:val="007D1D3B"/>
    <w:rsid w:val="007F276D"/>
    <w:rsid w:val="00833115"/>
    <w:rsid w:val="0085064E"/>
    <w:rsid w:val="0087289B"/>
    <w:rsid w:val="00896286"/>
    <w:rsid w:val="008D69A1"/>
    <w:rsid w:val="008F218A"/>
    <w:rsid w:val="008F760F"/>
    <w:rsid w:val="00934F09"/>
    <w:rsid w:val="009767EF"/>
    <w:rsid w:val="009A667F"/>
    <w:rsid w:val="009A7A19"/>
    <w:rsid w:val="009B7402"/>
    <w:rsid w:val="009D44CE"/>
    <w:rsid w:val="009F74C2"/>
    <w:rsid w:val="00A32EA6"/>
    <w:rsid w:val="00A40853"/>
    <w:rsid w:val="00A51CF8"/>
    <w:rsid w:val="00A64840"/>
    <w:rsid w:val="00A91C0D"/>
    <w:rsid w:val="00AA12D9"/>
    <w:rsid w:val="00AA309D"/>
    <w:rsid w:val="00AC1288"/>
    <w:rsid w:val="00B661EF"/>
    <w:rsid w:val="00B738AE"/>
    <w:rsid w:val="00B96C73"/>
    <w:rsid w:val="00BE1524"/>
    <w:rsid w:val="00C72683"/>
    <w:rsid w:val="00C901EE"/>
    <w:rsid w:val="00CD17EC"/>
    <w:rsid w:val="00CD4C86"/>
    <w:rsid w:val="00CE4521"/>
    <w:rsid w:val="00D0660B"/>
    <w:rsid w:val="00D13519"/>
    <w:rsid w:val="00D73928"/>
    <w:rsid w:val="00DB3EE4"/>
    <w:rsid w:val="00DC6430"/>
    <w:rsid w:val="00E07FBC"/>
    <w:rsid w:val="00E5675C"/>
    <w:rsid w:val="00E61237"/>
    <w:rsid w:val="00E72550"/>
    <w:rsid w:val="00EA64D2"/>
    <w:rsid w:val="00ED0460"/>
    <w:rsid w:val="00F7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2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3928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7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67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6286"/>
    <w:pPr>
      <w:ind w:left="720"/>
      <w:contextualSpacing/>
      <w:textAlignment w:val="auto"/>
    </w:pPr>
  </w:style>
  <w:style w:type="paragraph" w:styleId="a8">
    <w:name w:val="No Spacing"/>
    <w:uiPriority w:val="1"/>
    <w:qFormat/>
    <w:rsid w:val="00896286"/>
    <w:rPr>
      <w:sz w:val="24"/>
      <w:szCs w:val="24"/>
    </w:rPr>
  </w:style>
  <w:style w:type="paragraph" w:customStyle="1" w:styleId="Default">
    <w:name w:val="Default"/>
    <w:rsid w:val="008962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t-consplusnormal-000012">
    <w:name w:val="pt-consplusnormal-000012"/>
    <w:basedOn w:val="a"/>
    <w:uiPriority w:val="99"/>
    <w:rsid w:val="008962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t-consplusnormal-000024">
    <w:name w:val="pt-consplusnormal-000024"/>
    <w:basedOn w:val="a"/>
    <w:uiPriority w:val="99"/>
    <w:rsid w:val="008962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t-a0-000004">
    <w:name w:val="pt-a0-000004"/>
    <w:basedOn w:val="a0"/>
    <w:uiPriority w:val="99"/>
    <w:rsid w:val="00896286"/>
  </w:style>
  <w:style w:type="paragraph" w:customStyle="1" w:styleId="pt-000002">
    <w:name w:val="pt-000002"/>
    <w:basedOn w:val="a"/>
    <w:uiPriority w:val="99"/>
    <w:rsid w:val="005720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footer"/>
    <w:basedOn w:val="a"/>
    <w:link w:val="aa"/>
    <w:unhideWhenUsed/>
    <w:rsid w:val="00A91C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91C0D"/>
  </w:style>
  <w:style w:type="character" w:customStyle="1" w:styleId="a4">
    <w:name w:val="Верхний колонтитул Знак"/>
    <w:basedOn w:val="a0"/>
    <w:link w:val="a3"/>
    <w:uiPriority w:val="99"/>
    <w:rsid w:val="00A91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2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3928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7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67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6286"/>
    <w:pPr>
      <w:ind w:left="720"/>
      <w:contextualSpacing/>
      <w:textAlignment w:val="auto"/>
    </w:pPr>
  </w:style>
  <w:style w:type="paragraph" w:styleId="a8">
    <w:name w:val="No Spacing"/>
    <w:uiPriority w:val="1"/>
    <w:qFormat/>
    <w:rsid w:val="00896286"/>
    <w:rPr>
      <w:sz w:val="24"/>
      <w:szCs w:val="24"/>
    </w:rPr>
  </w:style>
  <w:style w:type="paragraph" w:customStyle="1" w:styleId="Default">
    <w:name w:val="Default"/>
    <w:rsid w:val="008962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t-consplusnormal-000012">
    <w:name w:val="pt-consplusnormal-000012"/>
    <w:basedOn w:val="a"/>
    <w:uiPriority w:val="99"/>
    <w:rsid w:val="008962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t-consplusnormal-000024">
    <w:name w:val="pt-consplusnormal-000024"/>
    <w:basedOn w:val="a"/>
    <w:uiPriority w:val="99"/>
    <w:rsid w:val="008962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t-a0-000004">
    <w:name w:val="pt-a0-000004"/>
    <w:basedOn w:val="a0"/>
    <w:uiPriority w:val="99"/>
    <w:rsid w:val="00896286"/>
  </w:style>
  <w:style w:type="paragraph" w:customStyle="1" w:styleId="pt-000002">
    <w:name w:val="pt-000002"/>
    <w:basedOn w:val="a"/>
    <w:uiPriority w:val="99"/>
    <w:rsid w:val="005720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footer"/>
    <w:basedOn w:val="a"/>
    <w:link w:val="aa"/>
    <w:unhideWhenUsed/>
    <w:rsid w:val="00A91C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91C0D"/>
  </w:style>
  <w:style w:type="character" w:customStyle="1" w:styleId="a4">
    <w:name w:val="Верхний колонтитул Знак"/>
    <w:basedOn w:val="a0"/>
    <w:link w:val="a3"/>
    <w:uiPriority w:val="99"/>
    <w:rsid w:val="00A91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\Desktop\&#1041;&#1051;&#1040;&#1053;&#1050;%20&#1055;&#1054;&#1057;&#1058;&#1040;&#1053;&#1054;&#1042;&#1051;&#1045;&#1053;&#1048;&#1071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53B0-857C-412E-8E2F-5A952F09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2021</Template>
  <TotalTime>122</TotalTime>
  <Pages>5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пользователь</cp:lastModifiedBy>
  <cp:revision>9</cp:revision>
  <cp:lastPrinted>2022-11-11T07:05:00Z</cp:lastPrinted>
  <dcterms:created xsi:type="dcterms:W3CDTF">2022-11-08T03:52:00Z</dcterms:created>
  <dcterms:modified xsi:type="dcterms:W3CDTF">2022-11-11T07:09:00Z</dcterms:modified>
</cp:coreProperties>
</file>