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A1" w:rsidRDefault="00820B3C" w:rsidP="00820B3C">
      <w:pPr>
        <w:rPr>
          <w:rFonts w:ascii="Times New Roman" w:hAnsi="Times New Roman" w:cs="Times New Roman"/>
          <w:sz w:val="28"/>
          <w:szCs w:val="28"/>
        </w:rPr>
      </w:pPr>
      <w:r w:rsidRPr="00820B3C"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Заключение</w:t>
      </w:r>
    </w:p>
    <w:p w:rsidR="00820B3C" w:rsidRDefault="00820B3C" w:rsidP="00820B3C">
      <w:pPr>
        <w:rPr>
          <w:rFonts w:ascii="Times New Roman" w:hAnsi="Times New Roman" w:cs="Times New Roman"/>
          <w:sz w:val="24"/>
          <w:szCs w:val="24"/>
        </w:rPr>
      </w:pPr>
      <w:r w:rsidRPr="00820B3C">
        <w:rPr>
          <w:rFonts w:ascii="Times New Roman" w:hAnsi="Times New Roman" w:cs="Times New Roman"/>
          <w:sz w:val="24"/>
          <w:szCs w:val="24"/>
        </w:rPr>
        <w:t xml:space="preserve">07.09.2016г                                                                                       </w:t>
      </w:r>
      <w:proofErr w:type="spellStart"/>
      <w:r w:rsidRPr="00820B3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20B3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0B3C">
        <w:rPr>
          <w:rFonts w:ascii="Times New Roman" w:hAnsi="Times New Roman" w:cs="Times New Roman"/>
          <w:sz w:val="24"/>
          <w:szCs w:val="24"/>
        </w:rPr>
        <w:t>унашак</w:t>
      </w:r>
      <w:proofErr w:type="spellEnd"/>
    </w:p>
    <w:p w:rsidR="00820B3C" w:rsidRDefault="00820B3C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 по проекту планировки и проекта межевания территории</w:t>
      </w:r>
      <w:r w:rsidR="00F55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ли</w:t>
      </w:r>
      <w:r w:rsidR="00F5550E">
        <w:rPr>
          <w:rFonts w:ascii="Times New Roman" w:hAnsi="Times New Roman" w:cs="Times New Roman"/>
          <w:sz w:val="24"/>
          <w:szCs w:val="24"/>
        </w:rPr>
        <w:t>нейного объекта «Подводящий газ</w:t>
      </w:r>
      <w:r>
        <w:rPr>
          <w:rFonts w:ascii="Times New Roman" w:hAnsi="Times New Roman" w:cs="Times New Roman"/>
          <w:sz w:val="24"/>
          <w:szCs w:val="24"/>
        </w:rPr>
        <w:t>опровод высокого давления от ГРС поселка Береговой к поселку Татарская</w:t>
      </w:r>
      <w:r w:rsidR="00F55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Караболка</w:t>
      </w:r>
      <w:proofErr w:type="spellEnd"/>
      <w:r w:rsidR="00F55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Кунашакского муниципального района Челябинской о</w:t>
      </w:r>
      <w:r w:rsidR="00EA7FA6">
        <w:rPr>
          <w:rFonts w:ascii="Times New Roman" w:hAnsi="Times New Roman" w:cs="Times New Roman"/>
          <w:sz w:val="24"/>
          <w:szCs w:val="24"/>
        </w:rPr>
        <w:t>бласти, 2 очередь строительства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820B3C" w:rsidRDefault="00D54B07" w:rsidP="0082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663F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0B3C" w:rsidRPr="00820B3C">
        <w:rPr>
          <w:rFonts w:ascii="Times New Roman" w:eastAsia="Times New Roman" w:hAnsi="Times New Roman" w:cs="Times New Roman"/>
          <w:sz w:val="24"/>
          <w:szCs w:val="24"/>
        </w:rPr>
        <w:t>Проект был разработан по заказу Управления  ЖКХ, строительству и энергообеспечению администрации Кунашакского муниципального района. Проектировщикам  является ООО «Инженерные изыскания».</w:t>
      </w:r>
      <w:r w:rsidR="00820B3C" w:rsidRPr="00820B3C">
        <w:rPr>
          <w:rFonts w:ascii="Times New Roman" w:hAnsi="Times New Roman" w:cs="Times New Roman"/>
          <w:sz w:val="24"/>
          <w:szCs w:val="24"/>
        </w:rPr>
        <w:t xml:space="preserve"> Постановлением Главы района №850 от 03.08.2016г «О назна</w:t>
      </w:r>
      <w:r w:rsidR="00820B3C">
        <w:rPr>
          <w:rFonts w:ascii="Times New Roman" w:hAnsi="Times New Roman" w:cs="Times New Roman"/>
          <w:sz w:val="24"/>
          <w:szCs w:val="24"/>
        </w:rPr>
        <w:t>чении публичных слушаний на тему «</w:t>
      </w:r>
      <w:r w:rsidR="00820B3C" w:rsidRPr="00820B3C">
        <w:rPr>
          <w:rFonts w:ascii="Times New Roman" w:hAnsi="Times New Roman" w:cs="Times New Roman"/>
          <w:sz w:val="24"/>
          <w:szCs w:val="24"/>
        </w:rPr>
        <w:t>Утверждение проекта планировки и проекта межевания линейных объектов»  было назначено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B3C" w:rsidRPr="00820B3C">
        <w:rPr>
          <w:rFonts w:ascii="Times New Roman" w:hAnsi="Times New Roman" w:cs="Times New Roman"/>
          <w:sz w:val="24"/>
          <w:szCs w:val="24"/>
        </w:rPr>
        <w:t xml:space="preserve">публичных слушаний  на 07.09.2016г </w:t>
      </w:r>
      <w:r w:rsidR="00820B3C">
        <w:rPr>
          <w:rFonts w:ascii="Times New Roman" w:hAnsi="Times New Roman" w:cs="Times New Roman"/>
          <w:sz w:val="24"/>
          <w:szCs w:val="24"/>
        </w:rPr>
        <w:t xml:space="preserve">в </w:t>
      </w:r>
      <w:r w:rsidR="00820B3C" w:rsidRPr="00820B3C">
        <w:rPr>
          <w:rFonts w:ascii="Times New Roman" w:hAnsi="Times New Roman" w:cs="Times New Roman"/>
          <w:sz w:val="24"/>
          <w:szCs w:val="24"/>
        </w:rPr>
        <w:t>11.00 часов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351D">
        <w:rPr>
          <w:rFonts w:ascii="Times New Roman" w:hAnsi="Times New Roman" w:cs="Times New Roman"/>
          <w:sz w:val="24"/>
          <w:szCs w:val="24"/>
        </w:rPr>
        <w:t xml:space="preserve"> </w:t>
      </w:r>
      <w:r w:rsidR="00820B3C">
        <w:rPr>
          <w:rFonts w:ascii="Times New Roman" w:hAnsi="Times New Roman" w:cs="Times New Roman"/>
          <w:sz w:val="24"/>
          <w:szCs w:val="24"/>
        </w:rPr>
        <w:t xml:space="preserve">Информация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B3C">
        <w:rPr>
          <w:rFonts w:ascii="Times New Roman" w:hAnsi="Times New Roman" w:cs="Times New Roman"/>
          <w:sz w:val="24"/>
          <w:szCs w:val="24"/>
        </w:rPr>
        <w:t>публичных слушаний опубликована в СМИ.</w:t>
      </w:r>
      <w:r w:rsidR="003B351D">
        <w:rPr>
          <w:rFonts w:ascii="Times New Roman" w:hAnsi="Times New Roman" w:cs="Times New Roman"/>
          <w:sz w:val="24"/>
          <w:szCs w:val="24"/>
        </w:rPr>
        <w:t xml:space="preserve"> </w:t>
      </w:r>
      <w:r w:rsidR="00820B3C">
        <w:rPr>
          <w:rFonts w:ascii="Times New Roman" w:hAnsi="Times New Roman" w:cs="Times New Roman"/>
          <w:sz w:val="24"/>
          <w:szCs w:val="24"/>
        </w:rPr>
        <w:t>Срок публичных слушаний определен со сроком</w:t>
      </w:r>
      <w:r w:rsidR="003B351D">
        <w:rPr>
          <w:rFonts w:ascii="Times New Roman" w:hAnsi="Times New Roman" w:cs="Times New Roman"/>
          <w:sz w:val="24"/>
          <w:szCs w:val="24"/>
        </w:rPr>
        <w:t xml:space="preserve"> 1 месяц.</w:t>
      </w:r>
      <w:r w:rsidR="00820B3C">
        <w:rPr>
          <w:rFonts w:ascii="Times New Roman" w:hAnsi="Times New Roman" w:cs="Times New Roman"/>
          <w:sz w:val="24"/>
          <w:szCs w:val="24"/>
        </w:rPr>
        <w:t xml:space="preserve"> </w:t>
      </w:r>
      <w:r w:rsidR="003B351D">
        <w:rPr>
          <w:rFonts w:ascii="Times New Roman" w:hAnsi="Times New Roman" w:cs="Times New Roman"/>
          <w:sz w:val="24"/>
          <w:szCs w:val="24"/>
        </w:rPr>
        <w:t>Публичные слушания состоялись 07.09.2016г</w:t>
      </w:r>
      <w:r>
        <w:rPr>
          <w:rFonts w:ascii="Times New Roman" w:hAnsi="Times New Roman" w:cs="Times New Roman"/>
          <w:sz w:val="24"/>
          <w:szCs w:val="24"/>
        </w:rPr>
        <w:t>в 11.00 часов в зале заседания Администрации  Кунашакского муниципального района.</w:t>
      </w:r>
    </w:p>
    <w:p w:rsidR="00D54B07" w:rsidRDefault="00D54B07" w:rsidP="0082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63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</w:t>
      </w:r>
      <w:proofErr w:type="gramEnd"/>
      <w:r w:rsidR="00F55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заместитель  начальника Управления ЖКХ Администрации Кунашакского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Гизатуллин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</w:t>
      </w:r>
      <w:r w:rsidR="00866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исполнителя </w:t>
      </w:r>
      <w:r w:rsidR="00CD5B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инженер</w:t>
      </w:r>
      <w:r w:rsidR="00CD5BFE">
        <w:rPr>
          <w:rFonts w:ascii="Times New Roman" w:hAnsi="Times New Roman" w:cs="Times New Roman"/>
          <w:sz w:val="24"/>
          <w:szCs w:val="24"/>
        </w:rPr>
        <w:t>-проектировщик</w:t>
      </w:r>
      <w:r w:rsidR="008663FA">
        <w:rPr>
          <w:rFonts w:ascii="Times New Roman" w:hAnsi="Times New Roman" w:cs="Times New Roman"/>
          <w:sz w:val="24"/>
          <w:szCs w:val="24"/>
        </w:rPr>
        <w:t xml:space="preserve">  ООО «Инженерные изыскания» </w:t>
      </w:r>
      <w:r w:rsidR="00CD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BFE">
        <w:rPr>
          <w:rFonts w:ascii="Times New Roman" w:hAnsi="Times New Roman" w:cs="Times New Roman"/>
          <w:sz w:val="24"/>
          <w:szCs w:val="24"/>
        </w:rPr>
        <w:t>Корнаева</w:t>
      </w:r>
      <w:proofErr w:type="spellEnd"/>
      <w:r w:rsidR="00CD5BFE">
        <w:rPr>
          <w:rFonts w:ascii="Times New Roman" w:hAnsi="Times New Roman" w:cs="Times New Roman"/>
          <w:sz w:val="24"/>
          <w:szCs w:val="24"/>
        </w:rPr>
        <w:t xml:space="preserve"> К.З.,</w:t>
      </w:r>
      <w:r w:rsidR="008663FA">
        <w:rPr>
          <w:rFonts w:ascii="Times New Roman" w:hAnsi="Times New Roman" w:cs="Times New Roman"/>
          <w:sz w:val="24"/>
          <w:szCs w:val="24"/>
        </w:rPr>
        <w:t xml:space="preserve"> </w:t>
      </w:r>
      <w:r w:rsidR="00CD5BFE">
        <w:rPr>
          <w:rFonts w:ascii="Times New Roman" w:hAnsi="Times New Roman" w:cs="Times New Roman"/>
          <w:sz w:val="24"/>
          <w:szCs w:val="24"/>
        </w:rPr>
        <w:t>заместитель дирек</w:t>
      </w:r>
      <w:r w:rsidR="008663FA">
        <w:rPr>
          <w:rFonts w:ascii="Times New Roman" w:hAnsi="Times New Roman" w:cs="Times New Roman"/>
          <w:sz w:val="24"/>
          <w:szCs w:val="24"/>
        </w:rPr>
        <w:t>тора  ООО «Инженерные изыскания» Медведь Е.А.</w:t>
      </w:r>
    </w:p>
    <w:p w:rsidR="008663FA" w:rsidRDefault="008663FA" w:rsidP="0082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доведения до населения информации о содержании проектов было осуществлено размещение объявления на информационных стендах на сайте Администрации  Кунашакского муниципального района </w:t>
      </w:r>
      <w:hyperlink w:history="1">
        <w:r w:rsidR="00F5550E" w:rsidRPr="00BF17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5550E" w:rsidRPr="00BF170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5550E" w:rsidRPr="00BF17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kunasak</w:t>
        </w:r>
        <w:r w:rsidR="00F5550E" w:rsidRPr="00BF170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5550E" w:rsidRPr="00BF17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5550E" w:rsidRPr="00BF170F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F5550E">
        <w:rPr>
          <w:rFonts w:ascii="Times New Roman" w:hAnsi="Times New Roman" w:cs="Times New Roman"/>
          <w:sz w:val="24"/>
          <w:szCs w:val="24"/>
        </w:rPr>
        <w:t>, в газете «Знамя труда» по проведению публичных слушаний. Замечаний, рекомендации и предложений в период публичных слушаний не поступало.</w:t>
      </w:r>
    </w:p>
    <w:p w:rsidR="00F5550E" w:rsidRDefault="00F5550E" w:rsidP="0082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обсуждения проекта принято решение:</w:t>
      </w:r>
    </w:p>
    <w:p w:rsidR="00F5550E" w:rsidRPr="00F5550E" w:rsidRDefault="00F5550E" w:rsidP="0082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1.Поддержать проекты планировки и проект межевания территории линейного объекта «Подводящий газопровод высокого давления от ГРС поселка Береговой к поселку Татарская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Караболка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Кунашакского муниципального района Челябинской области, 2 очередь строительства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20B3C" w:rsidRDefault="00F5550E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2.Направить на утверждение Главе Кунашакского муниципального района документацию  по проекту планировки и проекту межевания территории  линейного объекта «Подводящий  газопровод высокого давления от ГРС поселка Береговой к поселку Татарская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Караболка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Кунашакского муниципального района Челябинской области, 2 очередь строительства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83F70" w:rsidRDefault="00F83F70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F83F70" w:rsidRDefault="00F83F70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1.Копия Постановления </w:t>
      </w:r>
      <w:r w:rsidRPr="00820B3C">
        <w:rPr>
          <w:rFonts w:ascii="Times New Roman" w:hAnsi="Times New Roman" w:cs="Times New Roman"/>
          <w:sz w:val="24"/>
          <w:szCs w:val="24"/>
        </w:rPr>
        <w:t>№850 от 03.08.2016г</w:t>
      </w:r>
      <w:r>
        <w:rPr>
          <w:rFonts w:ascii="Times New Roman" w:hAnsi="Times New Roman" w:cs="Times New Roman"/>
          <w:sz w:val="24"/>
          <w:szCs w:val="24"/>
        </w:rPr>
        <w:t>-1 экз.</w:t>
      </w:r>
    </w:p>
    <w:p w:rsidR="00F83F70" w:rsidRDefault="00F83F70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2.Протокол публичных слушаний -1 экз.</w:t>
      </w:r>
    </w:p>
    <w:p w:rsidR="00F83F70" w:rsidRDefault="00EA7FA6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3.Проек</w:t>
      </w:r>
      <w:r w:rsidR="00F83F70">
        <w:rPr>
          <w:rFonts w:ascii="Times New Roman" w:hAnsi="Times New Roman" w:cs="Times New Roman"/>
          <w:sz w:val="24"/>
          <w:szCs w:val="24"/>
        </w:rPr>
        <w:t>т планировки территории-1 экз.</w:t>
      </w:r>
    </w:p>
    <w:p w:rsidR="00F83F70" w:rsidRDefault="00F83F70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Р.Г.Галеев</w:t>
      </w:r>
      <w:proofErr w:type="spellEnd"/>
    </w:p>
    <w:p w:rsidR="00F83F70" w:rsidRDefault="00F83F70" w:rsidP="008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М.Н.Салихова                        </w:t>
      </w:r>
    </w:p>
    <w:p w:rsidR="00F83F70" w:rsidRPr="00820B3C" w:rsidRDefault="00F83F70" w:rsidP="00820B3C">
      <w:pPr>
        <w:rPr>
          <w:rFonts w:ascii="Times New Roman" w:hAnsi="Times New Roman" w:cs="Times New Roman"/>
          <w:sz w:val="24"/>
          <w:szCs w:val="24"/>
        </w:rPr>
      </w:pPr>
    </w:p>
    <w:sectPr w:rsidR="00F83F70" w:rsidRPr="0082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27"/>
    <w:rsid w:val="00211A2F"/>
    <w:rsid w:val="003B351D"/>
    <w:rsid w:val="003C573F"/>
    <w:rsid w:val="005A2F16"/>
    <w:rsid w:val="00694CD9"/>
    <w:rsid w:val="00820B3C"/>
    <w:rsid w:val="008663FA"/>
    <w:rsid w:val="00883927"/>
    <w:rsid w:val="009139A1"/>
    <w:rsid w:val="00974394"/>
    <w:rsid w:val="009E4E79"/>
    <w:rsid w:val="00CD5BFE"/>
    <w:rsid w:val="00D54B07"/>
    <w:rsid w:val="00DB5C2B"/>
    <w:rsid w:val="00EA7FA6"/>
    <w:rsid w:val="00F5550E"/>
    <w:rsid w:val="00F661CC"/>
    <w:rsid w:val="00F8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3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573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5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3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573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5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Владислав Ватутин</cp:lastModifiedBy>
  <cp:revision>6</cp:revision>
  <dcterms:created xsi:type="dcterms:W3CDTF">2016-09-08T13:08:00Z</dcterms:created>
  <dcterms:modified xsi:type="dcterms:W3CDTF">2016-09-22T14:10:00Z</dcterms:modified>
</cp:coreProperties>
</file>