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7D" w:rsidRPr="008D1D0F" w:rsidRDefault="00C1367D" w:rsidP="00CB3EF3">
      <w:pPr>
        <w:jc w:val="center"/>
        <w:rPr>
          <w:rFonts w:ascii="Times New Roman" w:hAnsi="Times New Roman"/>
          <w:b/>
          <w:sz w:val="28"/>
          <w:szCs w:val="28"/>
        </w:rPr>
      </w:pPr>
      <w:r w:rsidRPr="008D1D0F">
        <w:rPr>
          <w:rFonts w:ascii="Times New Roman" w:hAnsi="Times New Roman"/>
          <w:b/>
          <w:sz w:val="28"/>
          <w:szCs w:val="28"/>
        </w:rPr>
        <w:t>Протокол</w:t>
      </w:r>
    </w:p>
    <w:p w:rsidR="00C1367D" w:rsidRPr="00471878" w:rsidRDefault="00C1367D" w:rsidP="00471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по проекту </w:t>
      </w:r>
      <w:r w:rsidRPr="0029017F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</w:t>
      </w:r>
      <w:r w:rsidR="007D1632">
        <w:rPr>
          <w:rFonts w:ascii="Times New Roman" w:hAnsi="Times New Roman"/>
          <w:sz w:val="28"/>
          <w:szCs w:val="28"/>
          <w:lang w:eastAsia="ru-RU"/>
        </w:rPr>
        <w:t xml:space="preserve">правила землепользования и застройки </w:t>
      </w:r>
      <w:r>
        <w:rPr>
          <w:rFonts w:ascii="Times New Roman" w:hAnsi="Times New Roman"/>
          <w:sz w:val="28"/>
          <w:szCs w:val="28"/>
          <w:lang w:eastAsia="ru-RU"/>
        </w:rPr>
        <w:t>сельских поселени</w:t>
      </w:r>
      <w:r w:rsidR="00787A54">
        <w:rPr>
          <w:rFonts w:ascii="Times New Roman" w:hAnsi="Times New Roman"/>
          <w:sz w:val="28"/>
          <w:szCs w:val="28"/>
          <w:lang w:eastAsia="ru-RU"/>
        </w:rPr>
        <w:t>й Кунашакского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C1367D" w:rsidRDefault="00C1367D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27.12.2019г.                                                                                               с. Кунашак                     </w:t>
      </w:r>
    </w:p>
    <w:p w:rsidR="00C1367D" w:rsidRDefault="00C1367D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15 человек</w:t>
      </w:r>
    </w:p>
    <w:p w:rsidR="00C1367D" w:rsidRDefault="00C1367D" w:rsidP="00CB3E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C1367D" w:rsidRDefault="00C1367D" w:rsidP="004718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Выборы председателя и секретаря слушаний.</w:t>
      </w:r>
    </w:p>
    <w:p w:rsidR="00787A54" w:rsidRPr="00787A54" w:rsidRDefault="00C1367D" w:rsidP="00787A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2.Обсуждение проекта  </w:t>
      </w:r>
      <w:r w:rsidR="00787A54" w:rsidRPr="00787A54">
        <w:rPr>
          <w:rFonts w:ascii="Times New Roman" w:hAnsi="Times New Roman"/>
          <w:sz w:val="28"/>
          <w:szCs w:val="28"/>
        </w:rPr>
        <w:t xml:space="preserve">«Внесение изменений в </w:t>
      </w:r>
      <w:r w:rsidR="007D1632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787A54" w:rsidRPr="00787A54">
        <w:rPr>
          <w:rFonts w:ascii="Times New Roman" w:hAnsi="Times New Roman"/>
          <w:sz w:val="28"/>
          <w:szCs w:val="28"/>
        </w:rPr>
        <w:t xml:space="preserve"> сельских поселений Кунашакского муниципального района Челябинской области».</w:t>
      </w:r>
    </w:p>
    <w:p w:rsidR="00F94C0E" w:rsidRPr="00F94C0E" w:rsidRDefault="00F94C0E" w:rsidP="00F94C0E">
      <w:pPr>
        <w:jc w:val="both"/>
        <w:rPr>
          <w:rFonts w:ascii="Times New Roman" w:hAnsi="Times New Roman"/>
          <w:sz w:val="28"/>
          <w:szCs w:val="28"/>
        </w:rPr>
      </w:pPr>
      <w:r w:rsidRPr="00F94C0E">
        <w:rPr>
          <w:rFonts w:ascii="Times New Roman" w:hAnsi="Times New Roman"/>
          <w:sz w:val="28"/>
          <w:szCs w:val="28"/>
        </w:rPr>
        <w:t xml:space="preserve">По первому вопросу: </w:t>
      </w:r>
    </w:p>
    <w:p w:rsidR="00F94C0E" w:rsidRPr="00F94C0E" w:rsidRDefault="00F94C0E" w:rsidP="00F94C0E">
      <w:pPr>
        <w:jc w:val="both"/>
        <w:rPr>
          <w:rFonts w:ascii="Times New Roman" w:hAnsi="Times New Roman"/>
          <w:sz w:val="28"/>
          <w:szCs w:val="28"/>
        </w:rPr>
      </w:pPr>
      <w:r w:rsidRPr="00F94C0E">
        <w:rPr>
          <w:rFonts w:ascii="Times New Roman" w:hAnsi="Times New Roman"/>
          <w:sz w:val="28"/>
          <w:szCs w:val="28"/>
        </w:rPr>
        <w:t>Решили:</w:t>
      </w:r>
    </w:p>
    <w:p w:rsidR="00F94C0E" w:rsidRPr="00F94C0E" w:rsidRDefault="00F94C0E" w:rsidP="00F94C0E">
      <w:pPr>
        <w:jc w:val="both"/>
        <w:rPr>
          <w:rFonts w:ascii="Times New Roman" w:hAnsi="Times New Roman"/>
          <w:sz w:val="28"/>
          <w:szCs w:val="28"/>
        </w:rPr>
      </w:pPr>
      <w:r w:rsidRPr="00F94C0E">
        <w:rPr>
          <w:rFonts w:ascii="Times New Roman" w:hAnsi="Times New Roman"/>
          <w:sz w:val="28"/>
          <w:szCs w:val="28"/>
        </w:rPr>
        <w:t xml:space="preserve">Избрать председателем </w:t>
      </w:r>
      <w:r>
        <w:rPr>
          <w:rFonts w:ascii="Times New Roman" w:hAnsi="Times New Roman"/>
          <w:sz w:val="28"/>
          <w:szCs w:val="28"/>
        </w:rPr>
        <w:t>–</w:t>
      </w:r>
      <w:r w:rsidRPr="00F94C0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Гиниятуллину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Э.Х.</w:t>
      </w:r>
      <w:r w:rsidRPr="00F94C0E">
        <w:rPr>
          <w:rFonts w:ascii="Times New Roman" w:hAnsi="Times New Roman"/>
          <w:sz w:val="28"/>
          <w:szCs w:val="28"/>
        </w:rPr>
        <w:t xml:space="preserve">, секретарем </w:t>
      </w:r>
      <w:r>
        <w:rPr>
          <w:rFonts w:ascii="Times New Roman" w:hAnsi="Times New Roman"/>
          <w:sz w:val="28"/>
          <w:szCs w:val="28"/>
        </w:rPr>
        <w:t>–</w:t>
      </w:r>
      <w:r w:rsidRPr="00F94C0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Лукманову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Р.Б.</w:t>
      </w:r>
    </w:p>
    <w:p w:rsidR="00F94C0E" w:rsidRPr="00F94C0E" w:rsidRDefault="00F94C0E" w:rsidP="00F94C0E">
      <w:pPr>
        <w:jc w:val="both"/>
        <w:rPr>
          <w:rFonts w:ascii="Times New Roman" w:hAnsi="Times New Roman"/>
          <w:sz w:val="28"/>
          <w:szCs w:val="28"/>
        </w:rPr>
      </w:pPr>
      <w:r w:rsidRPr="00F94C0E">
        <w:rPr>
          <w:rFonts w:ascii="Times New Roman" w:hAnsi="Times New Roman"/>
          <w:sz w:val="28"/>
          <w:szCs w:val="28"/>
        </w:rPr>
        <w:t xml:space="preserve">Голосовали: «За»- </w:t>
      </w:r>
      <w:r>
        <w:rPr>
          <w:rFonts w:ascii="Times New Roman" w:hAnsi="Times New Roman"/>
          <w:sz w:val="28"/>
          <w:szCs w:val="28"/>
        </w:rPr>
        <w:t>15</w:t>
      </w:r>
      <w:r w:rsidRPr="00F94C0E">
        <w:rPr>
          <w:rFonts w:ascii="Times New Roman" w:hAnsi="Times New Roman"/>
          <w:sz w:val="28"/>
          <w:szCs w:val="28"/>
        </w:rPr>
        <w:t xml:space="preserve"> чел., против - нет, воздержавших - нет.</w:t>
      </w:r>
    </w:p>
    <w:p w:rsidR="00F94C0E" w:rsidRPr="00F94C0E" w:rsidRDefault="00F94C0E" w:rsidP="00F94C0E">
      <w:pPr>
        <w:jc w:val="both"/>
        <w:rPr>
          <w:rFonts w:ascii="Times New Roman" w:hAnsi="Times New Roman"/>
          <w:sz w:val="28"/>
          <w:szCs w:val="28"/>
        </w:rPr>
      </w:pPr>
      <w:r w:rsidRPr="00F94C0E">
        <w:rPr>
          <w:rFonts w:ascii="Times New Roman" w:hAnsi="Times New Roman"/>
          <w:sz w:val="28"/>
          <w:szCs w:val="28"/>
        </w:rPr>
        <w:t>По второму вопросу слушали:</w:t>
      </w:r>
    </w:p>
    <w:p w:rsidR="00F94C0E" w:rsidRPr="00F94C0E" w:rsidRDefault="00F94C0E" w:rsidP="00F94C0E">
      <w:pPr>
        <w:jc w:val="both"/>
        <w:rPr>
          <w:rFonts w:ascii="Times New Roman" w:hAnsi="Times New Roman"/>
          <w:sz w:val="28"/>
          <w:szCs w:val="28"/>
        </w:rPr>
      </w:pPr>
      <w:r w:rsidRPr="00F94C0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Гиниятуллина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Э.Х.</w:t>
      </w:r>
      <w:r w:rsidRPr="00F94C0E">
        <w:rPr>
          <w:rFonts w:ascii="Times New Roman" w:hAnsi="Times New Roman"/>
          <w:sz w:val="28"/>
          <w:szCs w:val="28"/>
        </w:rPr>
        <w:t xml:space="preserve"> пояснила, что Постановлением Главы района № 1</w:t>
      </w:r>
      <w:r>
        <w:rPr>
          <w:rFonts w:ascii="Times New Roman" w:hAnsi="Times New Roman"/>
          <w:sz w:val="28"/>
          <w:szCs w:val="28"/>
        </w:rPr>
        <w:t>634</w:t>
      </w:r>
      <w:r w:rsidRPr="00F94C0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F94C0E">
        <w:rPr>
          <w:rFonts w:ascii="Times New Roman" w:hAnsi="Times New Roman"/>
          <w:sz w:val="28"/>
          <w:szCs w:val="28"/>
        </w:rPr>
        <w:t>. 11. 201</w:t>
      </w:r>
      <w:r>
        <w:rPr>
          <w:rFonts w:ascii="Times New Roman" w:hAnsi="Times New Roman"/>
          <w:sz w:val="28"/>
          <w:szCs w:val="28"/>
        </w:rPr>
        <w:t>9</w:t>
      </w:r>
      <w:r w:rsidRPr="00F94C0E">
        <w:rPr>
          <w:rFonts w:ascii="Times New Roman" w:hAnsi="Times New Roman"/>
          <w:sz w:val="28"/>
          <w:szCs w:val="28"/>
        </w:rPr>
        <w:t xml:space="preserve"> г «О назначении п</w:t>
      </w:r>
      <w:r>
        <w:rPr>
          <w:rFonts w:ascii="Times New Roman" w:hAnsi="Times New Roman"/>
          <w:sz w:val="28"/>
          <w:szCs w:val="28"/>
        </w:rPr>
        <w:t xml:space="preserve">убличных слушаний по проектам  внесения изменений в  </w:t>
      </w:r>
      <w:r w:rsidRPr="00F94C0E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се</w:t>
      </w:r>
      <w:r w:rsidRPr="00F94C0E">
        <w:rPr>
          <w:rFonts w:ascii="Times New Roman" w:hAnsi="Times New Roman"/>
          <w:sz w:val="28"/>
          <w:szCs w:val="28"/>
        </w:rPr>
        <w:t>льских поселений Кунашакского муниципального района Челябинской области» было  назначено пр</w:t>
      </w:r>
      <w:r>
        <w:rPr>
          <w:rFonts w:ascii="Times New Roman" w:hAnsi="Times New Roman"/>
          <w:sz w:val="28"/>
          <w:szCs w:val="28"/>
        </w:rPr>
        <w:t>оведение публичных слушаний на 2</w:t>
      </w:r>
      <w:r w:rsidRPr="00F94C0E">
        <w:rPr>
          <w:rFonts w:ascii="Times New Roman" w:hAnsi="Times New Roman"/>
          <w:sz w:val="28"/>
          <w:szCs w:val="28"/>
        </w:rPr>
        <w:t xml:space="preserve">7.12.2018г.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F94C0E">
        <w:rPr>
          <w:rFonts w:ascii="Times New Roman" w:hAnsi="Times New Roman"/>
          <w:sz w:val="28"/>
          <w:szCs w:val="28"/>
        </w:rPr>
        <w:t>11.00 часов.</w:t>
      </w:r>
    </w:p>
    <w:p w:rsidR="00F94C0E" w:rsidRDefault="00F94C0E" w:rsidP="00F94C0E">
      <w:pPr>
        <w:jc w:val="both"/>
        <w:rPr>
          <w:rFonts w:ascii="Times New Roman" w:hAnsi="Times New Roman"/>
          <w:sz w:val="28"/>
          <w:szCs w:val="28"/>
        </w:rPr>
      </w:pPr>
      <w:r w:rsidRPr="00F94C0E">
        <w:rPr>
          <w:rFonts w:ascii="Times New Roman" w:hAnsi="Times New Roman"/>
          <w:sz w:val="28"/>
          <w:szCs w:val="28"/>
        </w:rPr>
        <w:t xml:space="preserve">       В целях доведения до населения информации было осуществлено размещение  на сайте Кунашакского района, информационных стендах на территориях Кунашакского, Саринского, Муслюмовского и Буринского сельских поселений по проведению публичных слушаний.</w:t>
      </w:r>
    </w:p>
    <w:p w:rsidR="00F94C0E" w:rsidRDefault="00F94C0E" w:rsidP="00F9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C421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ст.33 </w:t>
      </w:r>
      <w:proofErr w:type="spellStart"/>
      <w:r w:rsidR="00DC421C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="00DC421C">
        <w:rPr>
          <w:rFonts w:ascii="Times New Roman" w:eastAsia="Times New Roman" w:hAnsi="Times New Roman"/>
          <w:sz w:val="28"/>
          <w:szCs w:val="28"/>
          <w:lang w:eastAsia="ru-RU"/>
        </w:rPr>
        <w:t xml:space="preserve"> РФ вносятся изменения </w:t>
      </w:r>
      <w:r w:rsidR="00787A5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правила землепользования и застройки </w:t>
      </w:r>
      <w:r w:rsidR="00DC4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63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по тексту ПЗЗ) </w:t>
      </w:r>
      <w:r w:rsidR="00DC421C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DC421C" w:rsidRPr="00DC4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21C" w:rsidRPr="00F94C0E">
        <w:rPr>
          <w:rFonts w:ascii="Times New Roman" w:eastAsia="Times New Roman" w:hAnsi="Times New Roman"/>
          <w:sz w:val="28"/>
          <w:szCs w:val="28"/>
          <w:lang w:eastAsia="ru-RU"/>
        </w:rPr>
        <w:t>предписани</w:t>
      </w:r>
      <w:r w:rsidR="00787A5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C421C" w:rsidRPr="00F94C0E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выявлении и устранении нарушений  в указанных ПЗЗ</w:t>
      </w:r>
      <w:r w:rsidR="00DC421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</w:t>
      </w:r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>.08.2019г. №10172</w:t>
      </w:r>
      <w:r w:rsidR="00787A5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21C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выданного </w:t>
      </w:r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>Министерством строительства Челябинской области.</w:t>
      </w:r>
    </w:p>
    <w:p w:rsidR="00F94C0E" w:rsidRPr="00F94C0E" w:rsidRDefault="00DC421C" w:rsidP="00F9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Выявленные нарушения были устранены, но в ходе </w:t>
      </w:r>
      <w:r w:rsidR="00F94C0E" w:rsidRPr="00F94C0E">
        <w:rPr>
          <w:rFonts w:ascii="Times New Roman" w:eastAsia="Times New Roman" w:hAnsi="Times New Roman"/>
          <w:sz w:val="28"/>
          <w:szCs w:val="28"/>
          <w:lang w:eastAsia="ru-RU"/>
        </w:rPr>
        <w:t>работ по внесению изменений в ЕГРН сведений о границах территориальных зон (далее по тексту ТЗ) Саринского и Муслюмовского сельских поселений дополнительно выявлены следующие нарушения:</w:t>
      </w:r>
    </w:p>
    <w:p w:rsidR="00F94C0E" w:rsidRPr="00F94C0E" w:rsidRDefault="00F94C0E" w:rsidP="00F9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 xml:space="preserve">-по </w:t>
      </w:r>
      <w:proofErr w:type="spellStart"/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>Муслюмовскому</w:t>
      </w:r>
      <w:proofErr w:type="spellEnd"/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поселению:</w:t>
      </w:r>
    </w:p>
    <w:p w:rsidR="00F94C0E" w:rsidRPr="00F94C0E" w:rsidRDefault="00F94C0E" w:rsidP="00F94C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границы ТЗ ЖЗ.1. пересекают границы земельного участка (далее по тексту ЗУ) с кадастровым номером 74:13:0909003:423;</w:t>
      </w:r>
    </w:p>
    <w:p w:rsidR="00F94C0E" w:rsidRPr="00F94C0E" w:rsidRDefault="00F94C0E" w:rsidP="00F94C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>ТЗ ОДЗ пересекает ЗУ 74:13:0909002:257;</w:t>
      </w:r>
    </w:p>
    <w:p w:rsidR="00F94C0E" w:rsidRPr="00F94C0E" w:rsidRDefault="00F94C0E" w:rsidP="00F94C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>ТЗ ПР.2 пересекает ЗУ 74:13:0909003:29;</w:t>
      </w:r>
    </w:p>
    <w:p w:rsidR="00F94C0E" w:rsidRPr="00F94C0E" w:rsidRDefault="00F94C0E" w:rsidP="00F94C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>ТЗ СХЗ.2.</w:t>
      </w:r>
      <w:r w:rsidR="00787A54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="00787A54" w:rsidRPr="00F94C0E">
        <w:rPr>
          <w:rFonts w:ascii="Times New Roman" w:eastAsia="Times New Roman" w:hAnsi="Times New Roman"/>
          <w:sz w:val="28"/>
          <w:szCs w:val="28"/>
          <w:lang w:eastAsia="ru-RU"/>
        </w:rPr>
        <w:t>исправ</w:t>
      </w:r>
      <w:r w:rsidR="00787A54">
        <w:rPr>
          <w:rFonts w:ascii="Times New Roman" w:eastAsia="Times New Roman" w:hAnsi="Times New Roman"/>
          <w:sz w:val="28"/>
          <w:szCs w:val="28"/>
          <w:lang w:eastAsia="ru-RU"/>
        </w:rPr>
        <w:t>лена</w:t>
      </w:r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</w:t>
      </w:r>
      <w:r w:rsidR="00787A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 xml:space="preserve"> (схема прилагается)</w:t>
      </w:r>
    </w:p>
    <w:p w:rsidR="00F94C0E" w:rsidRPr="00F94C0E" w:rsidRDefault="00F94C0E" w:rsidP="00F9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>ТЗ: ЖЗ.2,ПР.2,СХЗ.2,ТЗ.1,ТЗ.3,ИЗ.4,ИЗ.2,СНЗ.1 нет описания.</w:t>
      </w:r>
    </w:p>
    <w:p w:rsidR="00F94C0E" w:rsidRPr="00F94C0E" w:rsidRDefault="00F94C0E" w:rsidP="00F9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 xml:space="preserve">-по </w:t>
      </w:r>
      <w:proofErr w:type="spellStart"/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>Саринскому</w:t>
      </w:r>
      <w:proofErr w:type="spellEnd"/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поселению:</w:t>
      </w:r>
    </w:p>
    <w:p w:rsidR="00F94C0E" w:rsidRPr="00F94C0E" w:rsidRDefault="00F94C0E" w:rsidP="00F94C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>границы ТЗ ЖЗ.1. пересекают границы земельных участков (ЗУ) с кадастровым номером 74:13:0707007:83,</w:t>
      </w:r>
      <w:r w:rsidRPr="00F94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>74:13:0707003:93,</w:t>
      </w:r>
      <w:r w:rsidRPr="00F94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>74:13:0703006:125</w:t>
      </w:r>
    </w:p>
    <w:p w:rsidR="00F94C0E" w:rsidRPr="00F94C0E" w:rsidRDefault="00F94C0E" w:rsidP="00F94C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>ТЗ : ОДЗ.6,</w:t>
      </w:r>
      <w:proofErr w:type="gramStart"/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>, СНЗ в графике нет, в текстовой части есть.</w:t>
      </w:r>
    </w:p>
    <w:p w:rsidR="00F94C0E" w:rsidRPr="00F94C0E" w:rsidRDefault="00F94C0E" w:rsidP="00DC42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>Зона акваторий АЗ в текстовой части, а  в графике не указана.</w:t>
      </w:r>
    </w:p>
    <w:p w:rsidR="00F94C0E" w:rsidRPr="00F94C0E" w:rsidRDefault="00F94C0E" w:rsidP="00F94C0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>По всем поселениям: в графике обозначены зоны как ЖЗ.1,ПР.2,СХЗ.2,ИЗ.1,ТЗ.3 в текстовой части ЖЗ, ПР</w:t>
      </w:r>
      <w:proofErr w:type="gramStart"/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>,С</w:t>
      </w:r>
      <w:proofErr w:type="gramEnd"/>
      <w:r w:rsidRPr="00F94C0E">
        <w:rPr>
          <w:rFonts w:ascii="Times New Roman" w:eastAsia="Times New Roman" w:hAnsi="Times New Roman"/>
          <w:sz w:val="28"/>
          <w:szCs w:val="28"/>
          <w:lang w:eastAsia="ru-RU"/>
        </w:rPr>
        <w:t>ХЗ,ИЗ,ТЗ- по мнению Кадастровой палаты это тоже нарушение, о чем  Филиалом ФГБУ «Федеральная кадастровая палата Федеральной службы государственной регистрации, кадастра и картографии» по Челябинской области выданы уведомления о невозможности внесения в ЕГРН сведений о границах ТЗ от 04.12.2019.</w:t>
      </w:r>
    </w:p>
    <w:p w:rsidR="00F94C0E" w:rsidRPr="00DC421C" w:rsidRDefault="00DC421C" w:rsidP="00DC4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94C0E" w:rsidRPr="00F94C0E">
        <w:rPr>
          <w:rFonts w:ascii="Times New Roman" w:eastAsia="Times New Roman" w:hAnsi="Times New Roman"/>
          <w:sz w:val="28"/>
          <w:szCs w:val="28"/>
          <w:lang w:eastAsia="ru-RU"/>
        </w:rPr>
        <w:t>Соответственно, такие же нарушения и в ПЗЗ Кунашакского</w:t>
      </w:r>
      <w:r w:rsidR="00787A54">
        <w:rPr>
          <w:rFonts w:ascii="Times New Roman" w:eastAsia="Times New Roman" w:hAnsi="Times New Roman"/>
          <w:sz w:val="28"/>
          <w:szCs w:val="28"/>
          <w:lang w:eastAsia="ru-RU"/>
        </w:rPr>
        <w:t xml:space="preserve"> и Бурин</w:t>
      </w:r>
      <w:r w:rsidR="0054017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87A54">
        <w:rPr>
          <w:rFonts w:ascii="Times New Roman" w:eastAsia="Times New Roman" w:hAnsi="Times New Roman"/>
          <w:sz w:val="28"/>
          <w:szCs w:val="28"/>
          <w:lang w:eastAsia="ru-RU"/>
        </w:rPr>
        <w:t>кого сельских поселений</w:t>
      </w:r>
      <w:r w:rsidR="00F94C0E" w:rsidRPr="00F94C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4C0E" w:rsidRPr="00F94C0E" w:rsidRDefault="00F94C0E" w:rsidP="00F94C0E">
      <w:pPr>
        <w:jc w:val="both"/>
        <w:rPr>
          <w:rFonts w:ascii="Times New Roman" w:hAnsi="Times New Roman"/>
          <w:sz w:val="28"/>
          <w:szCs w:val="28"/>
        </w:rPr>
      </w:pPr>
      <w:r w:rsidRPr="00F94C0E">
        <w:rPr>
          <w:rFonts w:ascii="Times New Roman" w:hAnsi="Times New Roman"/>
          <w:sz w:val="28"/>
          <w:szCs w:val="28"/>
        </w:rPr>
        <w:t xml:space="preserve">     </w:t>
      </w:r>
      <w:r w:rsidR="00787A54">
        <w:rPr>
          <w:rFonts w:ascii="Times New Roman" w:hAnsi="Times New Roman"/>
          <w:sz w:val="28"/>
          <w:szCs w:val="28"/>
        </w:rPr>
        <w:t xml:space="preserve"> </w:t>
      </w:r>
      <w:r w:rsidR="005B60BB">
        <w:rPr>
          <w:rFonts w:ascii="Times New Roman" w:hAnsi="Times New Roman"/>
          <w:sz w:val="28"/>
          <w:szCs w:val="28"/>
        </w:rPr>
        <w:t xml:space="preserve">Для сведения: </w:t>
      </w:r>
      <w:r w:rsidR="005B60BB" w:rsidRPr="005B60BB">
        <w:rPr>
          <w:rFonts w:ascii="Times New Roman" w:hAnsi="Times New Roman"/>
          <w:sz w:val="28"/>
          <w:szCs w:val="28"/>
        </w:rPr>
        <w:t>в соответствии со ст.36 Гр</w:t>
      </w:r>
      <w:r w:rsidR="007D1632">
        <w:rPr>
          <w:rFonts w:ascii="Times New Roman" w:hAnsi="Times New Roman"/>
          <w:sz w:val="28"/>
          <w:szCs w:val="28"/>
        </w:rPr>
        <w:t xml:space="preserve">адостроительного </w:t>
      </w:r>
      <w:r w:rsidR="005B60BB" w:rsidRPr="005B60BB">
        <w:rPr>
          <w:rFonts w:ascii="Times New Roman" w:hAnsi="Times New Roman"/>
          <w:sz w:val="28"/>
          <w:szCs w:val="28"/>
        </w:rPr>
        <w:t>К</w:t>
      </w:r>
      <w:r w:rsidR="007D1632">
        <w:rPr>
          <w:rFonts w:ascii="Times New Roman" w:hAnsi="Times New Roman"/>
          <w:sz w:val="28"/>
          <w:szCs w:val="28"/>
        </w:rPr>
        <w:t>одекса</w:t>
      </w:r>
      <w:r w:rsidR="005B60BB" w:rsidRPr="005B60BB">
        <w:rPr>
          <w:rFonts w:ascii="Times New Roman" w:hAnsi="Times New Roman"/>
          <w:sz w:val="28"/>
          <w:szCs w:val="28"/>
        </w:rPr>
        <w:t xml:space="preserve"> РФ градостроительные  </w:t>
      </w:r>
      <w:proofErr w:type="gramStart"/>
      <w:r w:rsidR="005B60BB" w:rsidRPr="005B60BB">
        <w:rPr>
          <w:rFonts w:ascii="Times New Roman" w:hAnsi="Times New Roman"/>
          <w:sz w:val="28"/>
          <w:szCs w:val="28"/>
        </w:rPr>
        <w:t>регламенты</w:t>
      </w:r>
      <w:proofErr w:type="gramEnd"/>
      <w:r w:rsidR="005B60BB" w:rsidRPr="005B60BB">
        <w:rPr>
          <w:rFonts w:ascii="Times New Roman" w:hAnsi="Times New Roman"/>
          <w:sz w:val="28"/>
          <w:szCs w:val="28"/>
        </w:rPr>
        <w:t xml:space="preserve"> не устанавливающие для земель лесного фонда, земель покрытых поверхностными водами, земель запаса, земель особо охраняемых природных территорий.</w:t>
      </w:r>
      <w:r w:rsidR="007D1632">
        <w:rPr>
          <w:rFonts w:ascii="Times New Roman" w:hAnsi="Times New Roman"/>
          <w:sz w:val="28"/>
          <w:szCs w:val="28"/>
        </w:rPr>
        <w:t xml:space="preserve"> Во время рассмотрения п</w:t>
      </w:r>
      <w:r w:rsidRPr="00F94C0E">
        <w:rPr>
          <w:rFonts w:ascii="Times New Roman" w:hAnsi="Times New Roman"/>
          <w:sz w:val="28"/>
          <w:szCs w:val="28"/>
        </w:rPr>
        <w:t>равил землепользования и застройки</w:t>
      </w:r>
      <w:r w:rsidR="007D1632">
        <w:rPr>
          <w:rFonts w:ascii="Times New Roman" w:hAnsi="Times New Roman"/>
          <w:sz w:val="28"/>
          <w:szCs w:val="28"/>
        </w:rPr>
        <w:t xml:space="preserve"> </w:t>
      </w:r>
      <w:r w:rsidRPr="00F94C0E">
        <w:rPr>
          <w:rFonts w:ascii="Times New Roman" w:hAnsi="Times New Roman"/>
          <w:sz w:val="28"/>
          <w:szCs w:val="28"/>
        </w:rPr>
        <w:t xml:space="preserve"> были  высказаны следующие рекомендации и предложения:</w:t>
      </w:r>
    </w:p>
    <w:p w:rsidR="009E6C4F" w:rsidRDefault="005B60BB" w:rsidP="009E6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6C4F">
        <w:rPr>
          <w:rFonts w:ascii="Times New Roman" w:hAnsi="Times New Roman"/>
          <w:sz w:val="28"/>
          <w:szCs w:val="28"/>
        </w:rPr>
        <w:t xml:space="preserve"> </w:t>
      </w:r>
      <w:r w:rsidRPr="005B60BB">
        <w:rPr>
          <w:rFonts w:ascii="Times New Roman" w:hAnsi="Times New Roman"/>
          <w:sz w:val="28"/>
          <w:szCs w:val="28"/>
        </w:rPr>
        <w:t xml:space="preserve">     </w:t>
      </w:r>
      <w:r w:rsidR="009E6C4F" w:rsidRPr="005B60BB">
        <w:rPr>
          <w:rFonts w:ascii="Times New Roman" w:hAnsi="Times New Roman"/>
          <w:sz w:val="28"/>
          <w:szCs w:val="28"/>
        </w:rPr>
        <w:t>С целью достижения наибольшего положительного результата по внесению в ЕГРН территориальных зон принято решение об установлени</w:t>
      </w:r>
      <w:r w:rsidR="009E6C4F">
        <w:rPr>
          <w:rFonts w:ascii="Times New Roman" w:hAnsi="Times New Roman"/>
          <w:sz w:val="28"/>
          <w:szCs w:val="28"/>
        </w:rPr>
        <w:t>и</w:t>
      </w:r>
      <w:r w:rsidR="009E6C4F" w:rsidRPr="005B60BB">
        <w:rPr>
          <w:rFonts w:ascii="Times New Roman" w:hAnsi="Times New Roman"/>
          <w:sz w:val="28"/>
          <w:szCs w:val="28"/>
        </w:rPr>
        <w:t xml:space="preserve"> одной территориальной зоны ЖЗ  с разрешенным видом использования ЗУ для размещения жилой застройки и объектов  общественно-делового значения</w:t>
      </w:r>
      <w:r w:rsidR="009E6C4F">
        <w:rPr>
          <w:rFonts w:ascii="Times New Roman" w:hAnsi="Times New Roman"/>
          <w:sz w:val="28"/>
          <w:szCs w:val="28"/>
        </w:rPr>
        <w:t xml:space="preserve"> для Саринского и Буринского сельских поселений.</w:t>
      </w:r>
    </w:p>
    <w:p w:rsidR="009E6C4F" w:rsidRDefault="009E6C4F" w:rsidP="009E6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Кунашакского и Муслюмовского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подзоны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объединить.</w:t>
      </w:r>
    </w:p>
    <w:p w:rsidR="00304A31" w:rsidRDefault="009E6C4F" w:rsidP="009E6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Проектанту устранить мелкие нарушения, в текстовой части предусмотреть в градостроительном регламенте для зоны ЖЗ,</w:t>
      </w:r>
      <w:r w:rsidR="00787A5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во вспомогательном разрешенном виде размещение объектов для зон ОДЗ.</w:t>
      </w:r>
    </w:p>
    <w:p w:rsidR="00F94C0E" w:rsidRPr="00F94C0E" w:rsidRDefault="00304A31" w:rsidP="00F94C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Муслюмовском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не отображать с.</w:t>
      </w:r>
      <w:r w:rsidR="002C3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Муслюмово, а также в квартале </w:t>
      </w:r>
      <w:r w:rsidR="002C3FA5">
        <w:rPr>
          <w:rFonts w:ascii="Times New Roman" w:hAnsi="Times New Roman"/>
          <w:sz w:val="28"/>
          <w:szCs w:val="28"/>
        </w:rPr>
        <w:t xml:space="preserve">74:13:0909001 </w:t>
      </w:r>
      <w:r>
        <w:rPr>
          <w:rFonts w:ascii="Times New Roman" w:hAnsi="Times New Roman"/>
          <w:sz w:val="28"/>
          <w:szCs w:val="28"/>
        </w:rPr>
        <w:t>предусмотреть зону РЗ (переселенная ул.</w:t>
      </w:r>
      <w:r w:rsidR="002C3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Целинная</w:t>
      </w:r>
      <w:r w:rsidR="002C3FA5">
        <w:rPr>
          <w:rFonts w:ascii="Times New Roman" w:hAnsi="Times New Roman"/>
          <w:sz w:val="28"/>
          <w:szCs w:val="28"/>
        </w:rPr>
        <w:t xml:space="preserve"> без учета оставшихся жилых домов</w:t>
      </w:r>
      <w:r>
        <w:rPr>
          <w:rFonts w:ascii="Times New Roman" w:hAnsi="Times New Roman"/>
          <w:sz w:val="28"/>
          <w:szCs w:val="28"/>
        </w:rPr>
        <w:t>),</w:t>
      </w:r>
      <w:r w:rsidR="002C3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питомник обозначить зоной СХЗ</w:t>
      </w:r>
      <w:r w:rsidR="00787A54">
        <w:rPr>
          <w:rFonts w:ascii="Times New Roman" w:hAnsi="Times New Roman"/>
          <w:sz w:val="28"/>
          <w:szCs w:val="28"/>
        </w:rPr>
        <w:t>,</w:t>
      </w:r>
      <w:r w:rsidR="002C3FA5">
        <w:rPr>
          <w:rFonts w:ascii="Times New Roman" w:hAnsi="Times New Roman"/>
          <w:sz w:val="28"/>
          <w:szCs w:val="28"/>
        </w:rPr>
        <w:t xml:space="preserve"> </w:t>
      </w:r>
      <w:r w:rsidR="00787A54">
        <w:rPr>
          <w:rFonts w:ascii="Times New Roman" w:hAnsi="Times New Roman"/>
          <w:sz w:val="28"/>
          <w:szCs w:val="28"/>
        </w:rPr>
        <w:t>зону ОДЗ</w:t>
      </w:r>
      <w:r w:rsidR="002C3FA5">
        <w:rPr>
          <w:rFonts w:ascii="Times New Roman" w:hAnsi="Times New Roman"/>
          <w:sz w:val="28"/>
          <w:szCs w:val="28"/>
        </w:rPr>
        <w:t xml:space="preserve"> в квартале с земельным участком 74:13:0907009:843(котельная) </w:t>
      </w:r>
      <w:r w:rsidR="00787A54">
        <w:rPr>
          <w:rFonts w:ascii="Times New Roman" w:hAnsi="Times New Roman"/>
          <w:sz w:val="28"/>
          <w:szCs w:val="28"/>
        </w:rPr>
        <w:t xml:space="preserve"> поменять </w:t>
      </w:r>
      <w:proofErr w:type="gramStart"/>
      <w:r w:rsidR="00787A54">
        <w:rPr>
          <w:rFonts w:ascii="Times New Roman" w:hAnsi="Times New Roman"/>
          <w:sz w:val="28"/>
          <w:szCs w:val="28"/>
        </w:rPr>
        <w:t>на</w:t>
      </w:r>
      <w:proofErr w:type="gramEnd"/>
      <w:r w:rsidR="00787A54">
        <w:rPr>
          <w:rFonts w:ascii="Times New Roman" w:hAnsi="Times New Roman"/>
          <w:sz w:val="28"/>
          <w:szCs w:val="28"/>
        </w:rPr>
        <w:t xml:space="preserve"> ИЗ</w:t>
      </w:r>
      <w:r w:rsidR="002C3FA5">
        <w:rPr>
          <w:rFonts w:ascii="Times New Roman" w:hAnsi="Times New Roman"/>
          <w:sz w:val="28"/>
          <w:szCs w:val="28"/>
        </w:rPr>
        <w:t>.</w:t>
      </w:r>
    </w:p>
    <w:p w:rsidR="00F94C0E" w:rsidRPr="00F94C0E" w:rsidRDefault="00F94C0E" w:rsidP="00F94C0E">
      <w:pPr>
        <w:jc w:val="both"/>
        <w:rPr>
          <w:rFonts w:ascii="Times New Roman" w:hAnsi="Times New Roman"/>
          <w:sz w:val="28"/>
          <w:szCs w:val="28"/>
        </w:rPr>
      </w:pPr>
      <w:r w:rsidRPr="00F94C0E"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spellStart"/>
      <w:r w:rsidR="00787A54">
        <w:rPr>
          <w:rFonts w:ascii="Times New Roman" w:hAnsi="Times New Roman"/>
          <w:sz w:val="28"/>
          <w:szCs w:val="28"/>
        </w:rPr>
        <w:t>Гиниятуллина</w:t>
      </w:r>
      <w:proofErr w:type="spellEnd"/>
      <w:r w:rsidR="00787A54">
        <w:rPr>
          <w:rFonts w:ascii="Times New Roman" w:hAnsi="Times New Roman"/>
          <w:sz w:val="28"/>
          <w:szCs w:val="28"/>
        </w:rPr>
        <w:t xml:space="preserve"> Э.Х.</w:t>
      </w:r>
      <w:r w:rsidRPr="00F94C0E">
        <w:rPr>
          <w:rFonts w:ascii="Times New Roman" w:hAnsi="Times New Roman"/>
          <w:sz w:val="28"/>
          <w:szCs w:val="28"/>
        </w:rPr>
        <w:t xml:space="preserve">  предложила считать публичные слушания состоявшимися. Пояснила, что необходимо подготовить заключение по результатам публичных слушаний, которые вместе с проектом необходимо направить </w:t>
      </w:r>
      <w:r w:rsidR="007D1632">
        <w:rPr>
          <w:rFonts w:ascii="Times New Roman" w:hAnsi="Times New Roman"/>
          <w:sz w:val="28"/>
          <w:szCs w:val="28"/>
        </w:rPr>
        <w:t>в Собрание депутатов</w:t>
      </w:r>
      <w:r w:rsidRPr="00F94C0E">
        <w:rPr>
          <w:rFonts w:ascii="Times New Roman" w:hAnsi="Times New Roman"/>
          <w:sz w:val="28"/>
          <w:szCs w:val="28"/>
        </w:rPr>
        <w:t xml:space="preserve"> Кунашакского </w:t>
      </w:r>
      <w:r w:rsidR="007D1632">
        <w:rPr>
          <w:rFonts w:ascii="Times New Roman" w:hAnsi="Times New Roman"/>
          <w:sz w:val="28"/>
          <w:szCs w:val="28"/>
        </w:rPr>
        <w:t xml:space="preserve">муниципального </w:t>
      </w:r>
      <w:r w:rsidRPr="00F94C0E">
        <w:rPr>
          <w:rFonts w:ascii="Times New Roman" w:hAnsi="Times New Roman"/>
          <w:sz w:val="28"/>
          <w:szCs w:val="28"/>
        </w:rPr>
        <w:t>района.</w:t>
      </w:r>
    </w:p>
    <w:p w:rsidR="00F94C0E" w:rsidRPr="00F94C0E" w:rsidRDefault="00F94C0E" w:rsidP="00F94C0E">
      <w:pPr>
        <w:jc w:val="both"/>
        <w:rPr>
          <w:rFonts w:ascii="Times New Roman" w:hAnsi="Times New Roman"/>
          <w:sz w:val="28"/>
          <w:szCs w:val="28"/>
        </w:rPr>
      </w:pPr>
      <w:r w:rsidRPr="00F94C0E">
        <w:rPr>
          <w:rFonts w:ascii="Times New Roman" w:hAnsi="Times New Roman"/>
          <w:sz w:val="28"/>
          <w:szCs w:val="28"/>
        </w:rPr>
        <w:t>Решено:</w:t>
      </w:r>
    </w:p>
    <w:p w:rsidR="00F94C0E" w:rsidRPr="00F94C0E" w:rsidRDefault="00F94C0E" w:rsidP="00F94C0E">
      <w:pPr>
        <w:jc w:val="both"/>
        <w:rPr>
          <w:rFonts w:ascii="Times New Roman" w:hAnsi="Times New Roman"/>
          <w:sz w:val="28"/>
          <w:szCs w:val="28"/>
        </w:rPr>
      </w:pPr>
      <w:r w:rsidRPr="00F94C0E">
        <w:rPr>
          <w:rFonts w:ascii="Times New Roman" w:hAnsi="Times New Roman"/>
          <w:sz w:val="28"/>
          <w:szCs w:val="28"/>
        </w:rPr>
        <w:t>- Считать публичные слушания состоявшимися.</w:t>
      </w:r>
    </w:p>
    <w:p w:rsidR="00F94C0E" w:rsidRPr="00F94C0E" w:rsidRDefault="00F94C0E" w:rsidP="00F94C0E">
      <w:pPr>
        <w:jc w:val="both"/>
        <w:rPr>
          <w:rFonts w:ascii="Times New Roman" w:hAnsi="Times New Roman"/>
          <w:sz w:val="28"/>
          <w:szCs w:val="28"/>
        </w:rPr>
      </w:pPr>
      <w:r w:rsidRPr="00F94C0E">
        <w:rPr>
          <w:rFonts w:ascii="Times New Roman" w:hAnsi="Times New Roman"/>
          <w:sz w:val="28"/>
          <w:szCs w:val="28"/>
        </w:rPr>
        <w:t xml:space="preserve">- Принять проекты </w:t>
      </w:r>
      <w:r w:rsidR="00787A54">
        <w:rPr>
          <w:rFonts w:ascii="Times New Roman" w:hAnsi="Times New Roman"/>
          <w:sz w:val="28"/>
          <w:szCs w:val="28"/>
        </w:rPr>
        <w:t>с корректировкой</w:t>
      </w:r>
      <w:r w:rsidRPr="00F94C0E">
        <w:rPr>
          <w:rFonts w:ascii="Times New Roman" w:hAnsi="Times New Roman"/>
          <w:sz w:val="28"/>
          <w:szCs w:val="28"/>
        </w:rPr>
        <w:t xml:space="preserve">  «</w:t>
      </w:r>
      <w:r w:rsidR="00787A54">
        <w:rPr>
          <w:rFonts w:ascii="Times New Roman" w:hAnsi="Times New Roman"/>
          <w:sz w:val="28"/>
          <w:szCs w:val="28"/>
        </w:rPr>
        <w:t>Внесение изменений в п</w:t>
      </w:r>
      <w:r w:rsidRPr="00F94C0E">
        <w:rPr>
          <w:rFonts w:ascii="Times New Roman" w:hAnsi="Times New Roman"/>
          <w:sz w:val="28"/>
          <w:szCs w:val="28"/>
        </w:rPr>
        <w:t xml:space="preserve">равила  землепользования  и застройки </w:t>
      </w:r>
      <w:r w:rsidR="00787A54">
        <w:rPr>
          <w:rFonts w:ascii="Times New Roman" w:hAnsi="Times New Roman"/>
          <w:sz w:val="28"/>
          <w:szCs w:val="28"/>
        </w:rPr>
        <w:t>сельских</w:t>
      </w:r>
      <w:r w:rsidRPr="00F94C0E">
        <w:rPr>
          <w:rFonts w:ascii="Times New Roman" w:hAnsi="Times New Roman"/>
          <w:sz w:val="28"/>
          <w:szCs w:val="28"/>
        </w:rPr>
        <w:t xml:space="preserve"> поселений Кунашакского муниципального района Челябинской области»</w:t>
      </w:r>
      <w:r w:rsidR="007D1632">
        <w:rPr>
          <w:rFonts w:ascii="Times New Roman" w:hAnsi="Times New Roman"/>
          <w:sz w:val="28"/>
          <w:szCs w:val="28"/>
        </w:rPr>
        <w:t>.</w:t>
      </w:r>
      <w:r w:rsidRPr="00F94C0E">
        <w:rPr>
          <w:rFonts w:ascii="Times New Roman" w:hAnsi="Times New Roman"/>
          <w:sz w:val="28"/>
          <w:szCs w:val="28"/>
        </w:rPr>
        <w:t xml:space="preserve"> </w:t>
      </w:r>
    </w:p>
    <w:p w:rsidR="00F94C0E" w:rsidRPr="00F94C0E" w:rsidRDefault="00F94C0E" w:rsidP="00F94C0E">
      <w:pPr>
        <w:jc w:val="both"/>
        <w:rPr>
          <w:rFonts w:ascii="Times New Roman" w:hAnsi="Times New Roman"/>
          <w:sz w:val="28"/>
          <w:szCs w:val="28"/>
        </w:rPr>
      </w:pPr>
      <w:r w:rsidRPr="00F94C0E">
        <w:rPr>
          <w:rFonts w:ascii="Times New Roman" w:hAnsi="Times New Roman"/>
          <w:sz w:val="28"/>
          <w:szCs w:val="28"/>
        </w:rPr>
        <w:t xml:space="preserve"> Голосовали: За - </w:t>
      </w:r>
      <w:r w:rsidR="00787A54">
        <w:rPr>
          <w:rFonts w:ascii="Times New Roman" w:hAnsi="Times New Roman"/>
          <w:sz w:val="28"/>
          <w:szCs w:val="28"/>
        </w:rPr>
        <w:t>15</w:t>
      </w:r>
      <w:r w:rsidRPr="00F94C0E">
        <w:rPr>
          <w:rFonts w:ascii="Times New Roman" w:hAnsi="Times New Roman"/>
          <w:sz w:val="28"/>
          <w:szCs w:val="28"/>
        </w:rPr>
        <w:t xml:space="preserve"> человек.  Против - нет.  Воздержались - нет.</w:t>
      </w:r>
    </w:p>
    <w:p w:rsidR="00C1367D" w:rsidRDefault="00C1367D" w:rsidP="00290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1367D" w:rsidRDefault="00C1367D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367D" w:rsidRDefault="00C1367D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367D" w:rsidRDefault="00C1367D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367D" w:rsidRPr="00B54C86" w:rsidRDefault="00C1367D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367D" w:rsidRDefault="00C1367D" w:rsidP="00CB3EF3">
      <w:pPr>
        <w:jc w:val="both"/>
        <w:rPr>
          <w:rFonts w:ascii="Times New Roman" w:hAnsi="Times New Roman"/>
          <w:sz w:val="28"/>
          <w:szCs w:val="28"/>
        </w:rPr>
      </w:pPr>
    </w:p>
    <w:p w:rsidR="00C1367D" w:rsidRDefault="00C1367D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</w:t>
      </w:r>
      <w:r w:rsidR="007D1632"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proofErr w:type="spellStart"/>
      <w:r w:rsidR="007D1632">
        <w:rPr>
          <w:rFonts w:ascii="Times New Roman" w:hAnsi="Times New Roman"/>
          <w:sz w:val="28"/>
          <w:szCs w:val="28"/>
        </w:rPr>
        <w:t>Э.Х.Гиниятуллина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1367D" w:rsidRDefault="00C1367D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</w:t>
      </w:r>
      <w:proofErr w:type="spellStart"/>
      <w:r w:rsidR="007D1632">
        <w:rPr>
          <w:rFonts w:ascii="Times New Roman" w:hAnsi="Times New Roman"/>
          <w:sz w:val="28"/>
          <w:szCs w:val="28"/>
        </w:rPr>
        <w:t>Р.Б.Лукманова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C1367D" w:rsidRPr="00CB3EF3" w:rsidRDefault="00C1367D" w:rsidP="00CB3EF3"/>
    <w:sectPr w:rsidR="00C1367D" w:rsidRPr="00CB3EF3" w:rsidSect="0029017F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DD3"/>
    <w:multiLevelType w:val="hybridMultilevel"/>
    <w:tmpl w:val="445A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198B"/>
    <w:multiLevelType w:val="hybridMultilevel"/>
    <w:tmpl w:val="FD8A3D46"/>
    <w:lvl w:ilvl="0" w:tplc="6518E04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0E1B4C7E"/>
    <w:multiLevelType w:val="hybridMultilevel"/>
    <w:tmpl w:val="9058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13235"/>
    <w:multiLevelType w:val="hybridMultilevel"/>
    <w:tmpl w:val="B650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D6D00"/>
    <w:multiLevelType w:val="hybridMultilevel"/>
    <w:tmpl w:val="6E7E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B3C"/>
    <w:rsid w:val="0000400F"/>
    <w:rsid w:val="000171D4"/>
    <w:rsid w:val="00044C7F"/>
    <w:rsid w:val="001416EF"/>
    <w:rsid w:val="00152C3A"/>
    <w:rsid w:val="00194A30"/>
    <w:rsid w:val="00282626"/>
    <w:rsid w:val="0029017F"/>
    <w:rsid w:val="002C3FA5"/>
    <w:rsid w:val="002E67F5"/>
    <w:rsid w:val="00304A31"/>
    <w:rsid w:val="003A4D6B"/>
    <w:rsid w:val="0040017E"/>
    <w:rsid w:val="00414151"/>
    <w:rsid w:val="00471878"/>
    <w:rsid w:val="00540179"/>
    <w:rsid w:val="005B60BB"/>
    <w:rsid w:val="005C4E9D"/>
    <w:rsid w:val="00637CBF"/>
    <w:rsid w:val="00657A85"/>
    <w:rsid w:val="006710B9"/>
    <w:rsid w:val="006C788E"/>
    <w:rsid w:val="006D200A"/>
    <w:rsid w:val="00741844"/>
    <w:rsid w:val="00760E59"/>
    <w:rsid w:val="00787A54"/>
    <w:rsid w:val="007D1632"/>
    <w:rsid w:val="007F48D5"/>
    <w:rsid w:val="00857098"/>
    <w:rsid w:val="00862AC7"/>
    <w:rsid w:val="008D1D0F"/>
    <w:rsid w:val="0094296D"/>
    <w:rsid w:val="009E1E2D"/>
    <w:rsid w:val="009E6C4F"/>
    <w:rsid w:val="00A41169"/>
    <w:rsid w:val="00A46506"/>
    <w:rsid w:val="00A73B63"/>
    <w:rsid w:val="00A84570"/>
    <w:rsid w:val="00AB34D3"/>
    <w:rsid w:val="00B17F2C"/>
    <w:rsid w:val="00B32A5B"/>
    <w:rsid w:val="00B54C86"/>
    <w:rsid w:val="00B773CD"/>
    <w:rsid w:val="00BE5E58"/>
    <w:rsid w:val="00C03635"/>
    <w:rsid w:val="00C1367D"/>
    <w:rsid w:val="00CB3EF3"/>
    <w:rsid w:val="00CE7A29"/>
    <w:rsid w:val="00D6661B"/>
    <w:rsid w:val="00D7210B"/>
    <w:rsid w:val="00D75875"/>
    <w:rsid w:val="00D9362D"/>
    <w:rsid w:val="00DC421C"/>
    <w:rsid w:val="00DE3B3C"/>
    <w:rsid w:val="00DE6CC8"/>
    <w:rsid w:val="00EA3EB9"/>
    <w:rsid w:val="00EF4BBA"/>
    <w:rsid w:val="00F020F5"/>
    <w:rsid w:val="00F279FB"/>
    <w:rsid w:val="00F316EE"/>
    <w:rsid w:val="00F532B3"/>
    <w:rsid w:val="00F9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9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Ольга</dc:creator>
  <cp:keywords/>
  <dc:description/>
  <cp:lastModifiedBy>Ольга</cp:lastModifiedBy>
  <cp:revision>8</cp:revision>
  <cp:lastPrinted>2020-01-09T05:55:00Z</cp:lastPrinted>
  <dcterms:created xsi:type="dcterms:W3CDTF">2019-12-27T09:43:00Z</dcterms:created>
  <dcterms:modified xsi:type="dcterms:W3CDTF">2020-01-09T05:59:00Z</dcterms:modified>
</cp:coreProperties>
</file>